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E95E" w14:textId="77777777" w:rsidR="00A54DF7" w:rsidRDefault="00057BC1">
      <w:pPr>
        <w:pStyle w:val="1"/>
        <w:numPr>
          <w:ilvl w:val="0"/>
          <w:numId w:val="2"/>
        </w:numPr>
        <w:jc w:val="center"/>
      </w:pPr>
      <w:r>
        <w:rPr>
          <w:sz w:val="36"/>
        </w:rPr>
        <w:t>现代计算机体系架构第一次课程实验</w:t>
      </w:r>
    </w:p>
    <w:p w14:paraId="1746E95F" w14:textId="77777777" w:rsidR="00A54DF7" w:rsidRDefault="00057BC1">
      <w:pPr>
        <w:pStyle w:val="a5"/>
        <w:jc w:val="right"/>
      </w:pPr>
      <w:r>
        <w:t>——</w:t>
      </w:r>
      <w:r>
        <w:t>基于</w:t>
      </w:r>
      <w:r>
        <w:t>gem5</w:t>
      </w:r>
      <w:r>
        <w:t>仿真器的单核流水线处理器仿真</w:t>
      </w:r>
    </w:p>
    <w:p w14:paraId="1746E960" w14:textId="77777777" w:rsidR="00A54DF7" w:rsidRDefault="00057BC1" w:rsidP="001A56BE">
      <w:pPr>
        <w:pStyle w:val="2"/>
        <w:numPr>
          <w:ilvl w:val="0"/>
          <w:numId w:val="0"/>
        </w:numPr>
      </w:pPr>
      <w:r>
        <w:t>目标：</w:t>
      </w:r>
    </w:p>
    <w:p w14:paraId="1746E961" w14:textId="77777777" w:rsidR="00A54DF7" w:rsidRDefault="00057BC1">
      <w:pPr>
        <w:ind w:firstLine="420"/>
      </w:pPr>
      <w:r>
        <w:t>本次实验的目的是帮助同学们在学习了基本处理器特征的基础上，熟悉计算机体系架构仿真器</w:t>
      </w:r>
      <w:r>
        <w:t>gem5</w:t>
      </w:r>
      <w:r w:rsidR="00801FC8">
        <w:t>的安装与使用，并且分析基本流水线</w:t>
      </w:r>
      <w:r w:rsidR="00801FC8">
        <w:rPr>
          <w:rFonts w:hint="eastAsia"/>
        </w:rPr>
        <w:t>型</w:t>
      </w:r>
      <w:r w:rsidR="00801FC8">
        <w:t>处理器</w:t>
      </w:r>
      <w:r w:rsidR="00801FC8">
        <w:rPr>
          <w:rFonts w:hint="eastAsia"/>
        </w:rPr>
        <w:t>的</w:t>
      </w:r>
      <w:r>
        <w:t>性能，为之后的进一步探究打下基础。</w:t>
      </w:r>
    </w:p>
    <w:p w14:paraId="1746E962" w14:textId="77777777" w:rsidR="00A54DF7" w:rsidRDefault="00057BC1" w:rsidP="001A56BE">
      <w:pPr>
        <w:pStyle w:val="2"/>
        <w:numPr>
          <w:ilvl w:val="0"/>
          <w:numId w:val="0"/>
        </w:numPr>
        <w:ind w:left="576" w:hanging="576"/>
      </w:pPr>
      <w:r>
        <w:t>实验准备：</w:t>
      </w:r>
      <w:r>
        <w:tab/>
      </w:r>
    </w:p>
    <w:p w14:paraId="1746E963" w14:textId="13534301" w:rsidR="00A54DF7" w:rsidRDefault="00057BC1">
      <w:pPr>
        <w:pStyle w:val="a6"/>
        <w:numPr>
          <w:ilvl w:val="0"/>
          <w:numId w:val="5"/>
        </w:numPr>
      </w:pPr>
      <w:r>
        <w:t>阅读前</w:t>
      </w:r>
      <w:r w:rsidR="00C749BB">
        <w:rPr>
          <w:rFonts w:hint="eastAsia"/>
        </w:rPr>
        <w:t>几</w:t>
      </w:r>
      <w:r>
        <w:t>节课的课件。</w:t>
      </w:r>
    </w:p>
    <w:p w14:paraId="1746E964" w14:textId="77777777" w:rsidR="00DF7347" w:rsidRDefault="00057BC1" w:rsidP="00DF7347">
      <w:pPr>
        <w:pStyle w:val="a6"/>
        <w:numPr>
          <w:ilvl w:val="0"/>
          <w:numId w:val="5"/>
        </w:numPr>
      </w:pPr>
      <w:r>
        <w:t>阅读</w:t>
      </w:r>
      <w:r w:rsidR="00E874AD">
        <w:t>gem5</w:t>
      </w:r>
      <w:r>
        <w:t xml:space="preserve"> tutorial </w:t>
      </w:r>
      <w:r w:rsidR="00DF7347">
        <w:t>课件</w:t>
      </w:r>
      <w:r w:rsidR="00DF7347">
        <w:rPr>
          <w:rFonts w:hint="eastAsia"/>
        </w:rPr>
        <w:t>。</w:t>
      </w:r>
    </w:p>
    <w:p w14:paraId="1746E965" w14:textId="77777777" w:rsidR="00DF7347" w:rsidRDefault="00DF7347" w:rsidP="00DF7347">
      <w:pPr>
        <w:pStyle w:val="a6"/>
        <w:numPr>
          <w:ilvl w:val="0"/>
          <w:numId w:val="5"/>
        </w:numPr>
      </w:pPr>
      <w:r>
        <w:rPr>
          <w:rFonts w:hint="eastAsia"/>
        </w:rPr>
        <w:t>熟悉基本</w:t>
      </w:r>
      <w:proofErr w:type="spellStart"/>
      <w:r>
        <w:rPr>
          <w:rFonts w:hint="eastAsia"/>
        </w:rPr>
        <w:t>linux</w:t>
      </w:r>
      <w:proofErr w:type="spellEnd"/>
      <w:r>
        <w:rPr>
          <w:rFonts w:hint="eastAsia"/>
        </w:rPr>
        <w:t>操作</w:t>
      </w:r>
      <w:r>
        <w:t>指令。</w:t>
      </w:r>
    </w:p>
    <w:p w14:paraId="1746E966" w14:textId="0B8BB4D6" w:rsidR="00801FC8" w:rsidRDefault="00057BC1" w:rsidP="00801FC8">
      <w:pPr>
        <w:pStyle w:val="a6"/>
        <w:numPr>
          <w:ilvl w:val="0"/>
          <w:numId w:val="5"/>
        </w:numPr>
      </w:pPr>
      <w:r>
        <w:t>在</w:t>
      </w:r>
      <w:r w:rsidR="00000000">
        <w:fldChar w:fldCharType="begin"/>
      </w:r>
      <w:r w:rsidR="00000000">
        <w:instrText>HYPERLINK "http://www.gem5.org/"</w:instrText>
      </w:r>
      <w:r w:rsidR="00000000">
        <w:fldChar w:fldCharType="separate"/>
      </w:r>
      <w:r w:rsidR="00BC25DA" w:rsidRPr="00AA7458">
        <w:rPr>
          <w:rStyle w:val="aa"/>
        </w:rPr>
        <w:t>http://www.gem5.org/</w:t>
      </w:r>
      <w:r w:rsidR="00000000">
        <w:rPr>
          <w:rStyle w:val="aa"/>
        </w:rPr>
        <w:fldChar w:fldCharType="end"/>
      </w:r>
      <w:r w:rsidR="00BA53F1">
        <w:t xml:space="preserve"> </w:t>
      </w:r>
      <w:r>
        <w:t>阅读</w:t>
      </w:r>
      <w:r>
        <w:t xml:space="preserve">Get started, </w:t>
      </w:r>
      <w:r w:rsidR="00BC25DA">
        <w:rPr>
          <w:rFonts w:hint="eastAsia"/>
        </w:rPr>
        <w:t>D</w:t>
      </w:r>
      <w:r w:rsidR="00BC25DA" w:rsidRPr="00BC25DA">
        <w:t>ocumentation/</w:t>
      </w:r>
      <w:r w:rsidR="00BC25DA">
        <w:t>Building</w:t>
      </w:r>
      <w:r>
        <w:t xml:space="preserve">, </w:t>
      </w:r>
      <w:r w:rsidR="00BC25DA">
        <w:rPr>
          <w:rFonts w:hint="eastAsia"/>
        </w:rPr>
        <w:t>D</w:t>
      </w:r>
      <w:r w:rsidR="00BC25DA" w:rsidRPr="00BC25DA">
        <w:t>ocumentation/</w:t>
      </w:r>
      <w:r>
        <w:t>CPU models</w:t>
      </w:r>
      <w:r>
        <w:t>和</w:t>
      </w:r>
      <w:r w:rsidR="00BC25DA">
        <w:rPr>
          <w:rFonts w:hint="eastAsia"/>
        </w:rPr>
        <w:t>D</w:t>
      </w:r>
      <w:r w:rsidR="00BC25DA" w:rsidRPr="00BC25DA">
        <w:t>ocumentation/</w:t>
      </w:r>
      <w:r w:rsidR="00BC25DA">
        <w:t xml:space="preserve">Compiling </w:t>
      </w:r>
      <w:r>
        <w:t>Workload</w:t>
      </w:r>
      <w:r w:rsidR="00BC25DA">
        <w:rPr>
          <w:rFonts w:hint="eastAsia"/>
        </w:rPr>
        <w:t>等</w:t>
      </w:r>
      <w:r>
        <w:t>部分。</w:t>
      </w:r>
    </w:p>
    <w:p w14:paraId="1746E967" w14:textId="77777777" w:rsidR="00A54DF7" w:rsidRDefault="00057BC1" w:rsidP="001A56BE">
      <w:pPr>
        <w:pStyle w:val="2"/>
        <w:numPr>
          <w:ilvl w:val="0"/>
          <w:numId w:val="0"/>
        </w:numPr>
        <w:ind w:left="576" w:hanging="576"/>
      </w:pPr>
      <w:r>
        <w:t>实验内容：</w:t>
      </w:r>
    </w:p>
    <w:p w14:paraId="1746E968" w14:textId="77777777" w:rsidR="00A54DF7" w:rsidRPr="00164C51" w:rsidRDefault="004F0ED9" w:rsidP="001A56BE">
      <w:pPr>
        <w:pStyle w:val="a6"/>
        <w:numPr>
          <w:ilvl w:val="0"/>
          <w:numId w:val="16"/>
        </w:numPr>
        <w:rPr>
          <w:sz w:val="28"/>
        </w:rPr>
      </w:pPr>
      <w:r>
        <w:rPr>
          <w:b/>
          <w:sz w:val="28"/>
        </w:rPr>
        <w:t>gem5</w:t>
      </w:r>
      <w:r w:rsidR="00057BC1" w:rsidRPr="00164C51">
        <w:rPr>
          <w:b/>
          <w:sz w:val="28"/>
        </w:rPr>
        <w:t>的安装与测试：</w:t>
      </w:r>
    </w:p>
    <w:p w14:paraId="1746E969" w14:textId="77777777" w:rsidR="00A54DF7" w:rsidRDefault="00057BC1" w:rsidP="00477258">
      <w:pPr>
        <w:pStyle w:val="a6"/>
        <w:numPr>
          <w:ilvl w:val="1"/>
          <w:numId w:val="17"/>
        </w:numPr>
      </w:pPr>
      <w:r>
        <w:t>按照</w:t>
      </w:r>
      <w:r w:rsidR="00F8675F">
        <w:t>gem5</w:t>
      </w:r>
      <w:r>
        <w:t xml:space="preserve"> tutorial</w:t>
      </w:r>
      <w:r w:rsidR="00B37FC0">
        <w:t>课件</w:t>
      </w:r>
      <w:r w:rsidR="00B37FC0">
        <w:rPr>
          <w:rFonts w:hint="eastAsia"/>
        </w:rPr>
        <w:t>提供</w:t>
      </w:r>
      <w:r w:rsidR="00B37FC0">
        <w:t>的安装教程</w:t>
      </w:r>
      <w:r>
        <w:t>，安装</w:t>
      </w:r>
      <w:r w:rsidR="000543EA">
        <w:t>gem5</w:t>
      </w:r>
      <w:r>
        <w:t>。</w:t>
      </w:r>
    </w:p>
    <w:p w14:paraId="1746E96A" w14:textId="43E63C7B" w:rsidR="00416DF8" w:rsidRDefault="00057BC1" w:rsidP="00157C65">
      <w:pPr>
        <w:pStyle w:val="a6"/>
        <w:numPr>
          <w:ilvl w:val="1"/>
          <w:numId w:val="17"/>
        </w:numPr>
      </w:pPr>
      <w:r>
        <w:t>编译</w:t>
      </w:r>
      <w:r w:rsidRPr="005A4E76">
        <w:rPr>
          <w:color w:val="FF0000"/>
        </w:rPr>
        <w:t>a</w:t>
      </w:r>
      <w:r w:rsidR="007E2E98">
        <w:rPr>
          <w:color w:val="FF0000"/>
        </w:rPr>
        <w:t>rm</w:t>
      </w:r>
      <w:r w:rsidRPr="00477258">
        <w:rPr>
          <w:color w:val="FF0000"/>
        </w:rPr>
        <w:t>指令集</w:t>
      </w:r>
      <w:r>
        <w:t>架构</w:t>
      </w:r>
      <w:r>
        <w:t xml:space="preserve">SE </w:t>
      </w:r>
      <w:r>
        <w:t>模式下的处理器仿真程序</w:t>
      </w:r>
      <w:r w:rsidR="00294639">
        <w:rPr>
          <w:rFonts w:hint="eastAsia"/>
        </w:rPr>
        <w:t>b</w:t>
      </w:r>
      <w:r w:rsidR="00294639">
        <w:t>uild/</w:t>
      </w:r>
      <w:r w:rsidR="007E2E98">
        <w:rPr>
          <w:rFonts w:hint="eastAsia"/>
        </w:rPr>
        <w:t>ARM</w:t>
      </w:r>
      <w:r>
        <w:t>/</w:t>
      </w:r>
      <w:r w:rsidR="0001312C">
        <w:rPr>
          <w:color w:val="FF0000"/>
        </w:rPr>
        <w:t>gem5.debug</w:t>
      </w:r>
      <w:r>
        <w:t>，并采用</w:t>
      </w:r>
      <w:r>
        <w:t>se.py</w:t>
      </w:r>
      <w:r>
        <w:t>脚本执行测试程序</w:t>
      </w:r>
      <w:r>
        <w:t>: tests/test-progs/hello/bin/</w:t>
      </w:r>
      <w:r w:rsidR="007E2E98">
        <w:rPr>
          <w:rFonts w:hint="eastAsia"/>
        </w:rPr>
        <w:t>arm</w:t>
      </w:r>
      <w:r>
        <w:t>/</w:t>
      </w:r>
      <w:proofErr w:type="spellStart"/>
      <w:r>
        <w:t>linux</w:t>
      </w:r>
      <w:proofErr w:type="spellEnd"/>
      <w:r>
        <w:t>/hello</w:t>
      </w:r>
      <w:r>
        <w:t>。</w:t>
      </w:r>
    </w:p>
    <w:p w14:paraId="1746E96B" w14:textId="77777777" w:rsidR="00157C65" w:rsidRPr="0001312C" w:rsidRDefault="00157C65" w:rsidP="00157C65">
      <w:pPr>
        <w:pStyle w:val="a6"/>
        <w:ind w:left="567" w:firstLine="0"/>
      </w:pPr>
    </w:p>
    <w:p w14:paraId="1746E96C" w14:textId="77777777" w:rsidR="00A54DF7" w:rsidRPr="00164C51" w:rsidRDefault="00057BC1" w:rsidP="00416DF8">
      <w:pPr>
        <w:pStyle w:val="a6"/>
        <w:numPr>
          <w:ilvl w:val="0"/>
          <w:numId w:val="17"/>
        </w:numPr>
        <w:rPr>
          <w:sz w:val="28"/>
        </w:rPr>
      </w:pPr>
      <w:r w:rsidRPr="00164C51">
        <w:rPr>
          <w:b/>
          <w:sz w:val="28"/>
        </w:rPr>
        <w:t>交叉编译：</w:t>
      </w:r>
    </w:p>
    <w:p w14:paraId="1746E96D" w14:textId="77777777" w:rsidR="00AC322B" w:rsidRDefault="00AC322B" w:rsidP="00AC322B">
      <w:pPr>
        <w:pStyle w:val="a6"/>
        <w:numPr>
          <w:ilvl w:val="1"/>
          <w:numId w:val="17"/>
        </w:numPr>
      </w:pPr>
      <w:r>
        <w:rPr>
          <w:rFonts w:hint="eastAsia"/>
        </w:rPr>
        <w:t>交叉编译器</w:t>
      </w:r>
      <w:r>
        <w:t>的安装使用</w:t>
      </w:r>
    </w:p>
    <w:p w14:paraId="1746E96E" w14:textId="55CDF6BE" w:rsidR="00A71B38" w:rsidRDefault="00DF09EC" w:rsidP="000022B1">
      <w:pPr>
        <w:spacing w:before="120" w:after="120"/>
        <w:ind w:firstLineChars="200" w:firstLine="480"/>
      </w:pPr>
      <w:r>
        <w:rPr>
          <w:rFonts w:hint="eastAsia"/>
        </w:rPr>
        <w:t>安装</w:t>
      </w:r>
      <w:r w:rsidR="00294639">
        <w:t>ARM</w:t>
      </w:r>
      <w:r w:rsidR="00057BC1">
        <w:t>指令集交叉编译器</w:t>
      </w:r>
      <w:r w:rsidR="00294639" w:rsidRPr="00294639">
        <w:t>gcc-aarch64-linux-gnu</w:t>
      </w:r>
      <w:r w:rsidR="00057BC1">
        <w:t>。将八皇后问题的</w:t>
      </w:r>
      <w:r w:rsidR="00057BC1">
        <w:t>c</w:t>
      </w:r>
      <w:r w:rsidR="00057BC1">
        <w:t>程序文件</w:t>
      </w:r>
      <w:proofErr w:type="spellStart"/>
      <w:r w:rsidR="00057BC1">
        <w:t>queens.c</w:t>
      </w:r>
      <w:proofErr w:type="spellEnd"/>
      <w:r w:rsidR="00057BC1">
        <w:t>交叉编译成为在</w:t>
      </w:r>
      <w:r w:rsidR="00057BC1">
        <w:t>A</w:t>
      </w:r>
      <w:r w:rsidR="00294639">
        <w:t>RM</w:t>
      </w:r>
      <w:r w:rsidR="00057BC1">
        <w:t>架构下的可执行程序并在</w:t>
      </w:r>
      <w:r w:rsidR="00057BC1">
        <w:t>A</w:t>
      </w:r>
      <w:r w:rsidR="00294639">
        <w:t>RM</w:t>
      </w:r>
      <w:r w:rsidR="00057BC1">
        <w:t>仿真平台上运行，皇后个数为</w:t>
      </w:r>
      <w:r w:rsidR="00057BC1">
        <w:t>8</w:t>
      </w:r>
      <w:r w:rsidR="00057BC1">
        <w:t>。要求采用</w:t>
      </w:r>
      <w:r w:rsidR="00C14842">
        <w:rPr>
          <w:rFonts w:hint="eastAsia"/>
        </w:rPr>
        <w:t>表</w:t>
      </w:r>
      <w:r w:rsidR="00C14842">
        <w:rPr>
          <w:rFonts w:hint="eastAsia"/>
        </w:rPr>
        <w:t>1</w:t>
      </w:r>
      <w:r w:rsidR="00C14842">
        <w:rPr>
          <w:rFonts w:hint="eastAsia"/>
        </w:rPr>
        <w:t>的</w:t>
      </w:r>
      <w:r w:rsidR="00057BC1">
        <w:t>参数</w:t>
      </w:r>
      <w:r w:rsidR="00546371">
        <w:rPr>
          <w:rFonts w:hint="eastAsia"/>
        </w:rPr>
        <w:t>，</w:t>
      </w:r>
      <w:r w:rsidR="00546371">
        <w:t>未涉及的其它参数</w:t>
      </w:r>
      <w:r w:rsidR="00546371">
        <w:rPr>
          <w:rFonts w:hint="eastAsia"/>
        </w:rPr>
        <w:t>使用</w:t>
      </w:r>
      <w:r w:rsidR="00546371">
        <w:t>默认参数</w:t>
      </w:r>
      <w:r w:rsidR="001B43A6">
        <w:rPr>
          <w:rFonts w:hint="eastAsia"/>
        </w:rPr>
        <w:t>。</w:t>
      </w:r>
    </w:p>
    <w:p w14:paraId="1746E96F" w14:textId="4EF75F5D" w:rsidR="00A54DF7" w:rsidRDefault="00416DF8" w:rsidP="000022B1">
      <w:pPr>
        <w:spacing w:before="120" w:after="120"/>
        <w:ind w:firstLineChars="200" w:firstLine="480"/>
      </w:pPr>
      <w:r>
        <w:t>(</w:t>
      </w:r>
      <w:r w:rsidR="00C14842">
        <w:rPr>
          <w:rFonts w:hint="eastAsia"/>
        </w:rPr>
        <w:t>提示</w:t>
      </w:r>
      <w:r w:rsidR="00C14842">
        <w:t>：</w:t>
      </w:r>
      <w:r w:rsidR="00A71B38">
        <w:t>可</w:t>
      </w:r>
      <w:r w:rsidR="00A71B38">
        <w:rPr>
          <w:rFonts w:hint="eastAsia"/>
        </w:rPr>
        <w:t>通过</w:t>
      </w:r>
      <w:r>
        <w:t>build/A</w:t>
      </w:r>
      <w:r w:rsidR="00294639">
        <w:t>RM</w:t>
      </w:r>
      <w:r>
        <w:t>/</w:t>
      </w:r>
      <w:r w:rsidR="0001312C">
        <w:t>gem5.debug</w:t>
      </w:r>
      <w:r w:rsidR="00421D8C">
        <w:t xml:space="preserve"> configs/exmaple/se.py --</w:t>
      </w:r>
      <w:r>
        <w:t>help</w:t>
      </w:r>
      <w:r>
        <w:t>观察参数设定方法</w:t>
      </w:r>
      <w:r>
        <w:t>)</w:t>
      </w:r>
    </w:p>
    <w:p w14:paraId="031262A8" w14:textId="77777777" w:rsidR="00866ACA" w:rsidRDefault="00866ACA" w:rsidP="000022B1">
      <w:pPr>
        <w:spacing w:before="120" w:after="120"/>
        <w:ind w:firstLineChars="200" w:firstLine="480"/>
      </w:pPr>
    </w:p>
    <w:p w14:paraId="1746E970" w14:textId="77777777" w:rsidR="00207F57" w:rsidRPr="006A0621" w:rsidRDefault="00207F57" w:rsidP="00207F57">
      <w:pPr>
        <w:pStyle w:val="a4"/>
        <w:keepNext/>
        <w:rPr>
          <w:i w:val="0"/>
          <w:sz w:val="21"/>
        </w:rPr>
      </w:pPr>
      <w:r w:rsidRPr="006A0621">
        <w:rPr>
          <w:rFonts w:hint="eastAsia"/>
          <w:i w:val="0"/>
          <w:sz w:val="21"/>
        </w:rPr>
        <w:lastRenderedPageBreak/>
        <w:t>表</w:t>
      </w:r>
      <w:r w:rsidRPr="006A0621">
        <w:rPr>
          <w:rFonts w:hint="eastAsia"/>
          <w:i w:val="0"/>
          <w:sz w:val="21"/>
        </w:rPr>
        <w:t xml:space="preserve"> </w:t>
      </w:r>
      <w:r w:rsidRPr="006A0621">
        <w:rPr>
          <w:i w:val="0"/>
          <w:sz w:val="21"/>
        </w:rPr>
        <w:fldChar w:fldCharType="begin"/>
      </w:r>
      <w:r w:rsidRPr="006A0621">
        <w:rPr>
          <w:i w:val="0"/>
          <w:sz w:val="21"/>
        </w:rPr>
        <w:instrText xml:space="preserve"> </w:instrText>
      </w:r>
      <w:r w:rsidRPr="006A0621">
        <w:rPr>
          <w:rFonts w:hint="eastAsia"/>
          <w:i w:val="0"/>
          <w:sz w:val="21"/>
        </w:rPr>
        <w:instrText xml:space="preserve">SEQ </w:instrText>
      </w:r>
      <w:r w:rsidRPr="006A0621">
        <w:rPr>
          <w:rFonts w:hint="eastAsia"/>
          <w:i w:val="0"/>
          <w:sz w:val="21"/>
        </w:rPr>
        <w:instrText>表</w:instrText>
      </w:r>
      <w:r w:rsidRPr="006A0621">
        <w:rPr>
          <w:rFonts w:hint="eastAsia"/>
          <w:i w:val="0"/>
          <w:sz w:val="21"/>
        </w:rPr>
        <w:instrText xml:space="preserve"> \* ARABIC</w:instrText>
      </w:r>
      <w:r w:rsidRPr="006A0621">
        <w:rPr>
          <w:i w:val="0"/>
          <w:sz w:val="21"/>
        </w:rPr>
        <w:instrText xml:space="preserve"> </w:instrText>
      </w:r>
      <w:r w:rsidRPr="006A0621">
        <w:rPr>
          <w:i w:val="0"/>
          <w:sz w:val="21"/>
        </w:rPr>
        <w:fldChar w:fldCharType="separate"/>
      </w:r>
      <w:r w:rsidR="00492F5D" w:rsidRPr="006A0621">
        <w:rPr>
          <w:i w:val="0"/>
          <w:noProof/>
          <w:sz w:val="21"/>
        </w:rPr>
        <w:t>1</w:t>
      </w:r>
      <w:r w:rsidRPr="006A0621">
        <w:rPr>
          <w:i w:val="0"/>
          <w:sz w:val="21"/>
        </w:rPr>
        <w:fldChar w:fldCharType="end"/>
      </w:r>
      <w:r w:rsidRPr="006A0621">
        <w:rPr>
          <w:rFonts w:hint="eastAsia"/>
          <w:i w:val="0"/>
          <w:sz w:val="21"/>
        </w:rPr>
        <w:t>仿真</w:t>
      </w:r>
      <w:r w:rsidRPr="006A0621">
        <w:rPr>
          <w:i w:val="0"/>
          <w:sz w:val="21"/>
        </w:rPr>
        <w:t>参数</w:t>
      </w:r>
    </w:p>
    <w:tbl>
      <w:tblPr>
        <w:tblW w:w="5000" w:type="pct"/>
        <w:tblBorders>
          <w:top w:val="single" w:sz="2" w:space="0" w:color="000001"/>
          <w:left w:val="single" w:sz="2" w:space="0" w:color="000001"/>
          <w:bottom w:val="single" w:sz="2" w:space="0" w:color="000001"/>
        </w:tblBorders>
        <w:tblCellMar>
          <w:left w:w="10" w:type="dxa"/>
          <w:right w:w="10" w:type="dxa"/>
        </w:tblCellMar>
        <w:tblLook w:val="0020" w:firstRow="1" w:lastRow="0" w:firstColumn="0" w:lastColumn="0" w:noHBand="0" w:noVBand="0"/>
      </w:tblPr>
      <w:tblGrid>
        <w:gridCol w:w="2106"/>
        <w:gridCol w:w="2106"/>
        <w:gridCol w:w="2106"/>
        <w:gridCol w:w="2106"/>
      </w:tblGrid>
      <w:tr w:rsidR="000B71B2" w14:paraId="1746E975" w14:textId="77777777" w:rsidTr="0069443F">
        <w:tc>
          <w:tcPr>
            <w:tcW w:w="1250" w:type="pct"/>
            <w:tcBorders>
              <w:top w:val="single" w:sz="2" w:space="0" w:color="000001"/>
              <w:left w:val="single" w:sz="2" w:space="0" w:color="000001"/>
              <w:bottom w:val="single" w:sz="2" w:space="0" w:color="000001"/>
              <w:right w:val="single" w:sz="2" w:space="0" w:color="000001"/>
            </w:tcBorders>
            <w:shd w:val="clear" w:color="auto" w:fill="E7E6E6" w:themeFill="background2"/>
          </w:tcPr>
          <w:p w14:paraId="1746E971" w14:textId="77777777" w:rsidR="000B71B2" w:rsidRDefault="000B71B2" w:rsidP="005D0E6A">
            <w:pPr>
              <w:pStyle w:val="TableContents"/>
            </w:pPr>
            <w:r>
              <w:t>Parameter</w:t>
            </w:r>
          </w:p>
        </w:tc>
        <w:tc>
          <w:tcPr>
            <w:tcW w:w="1250" w:type="pct"/>
            <w:tcBorders>
              <w:top w:val="single" w:sz="2" w:space="0" w:color="000001"/>
              <w:left w:val="single" w:sz="2" w:space="0" w:color="000001"/>
              <w:bottom w:val="single" w:sz="2" w:space="0" w:color="000001"/>
            </w:tcBorders>
            <w:shd w:val="clear" w:color="auto" w:fill="E7E6E6" w:themeFill="background2"/>
            <w:tcMar>
              <w:top w:w="0" w:type="dxa"/>
              <w:left w:w="108" w:type="dxa"/>
              <w:bottom w:w="0" w:type="dxa"/>
              <w:right w:w="108" w:type="dxa"/>
            </w:tcMar>
          </w:tcPr>
          <w:p w14:paraId="1746E972" w14:textId="77777777" w:rsidR="000B71B2" w:rsidRDefault="000B71B2" w:rsidP="005D0E6A">
            <w:pPr>
              <w:pStyle w:val="TableContents"/>
            </w:pPr>
            <w:r>
              <w:t xml:space="preserve">Value </w:t>
            </w:r>
          </w:p>
        </w:tc>
        <w:tc>
          <w:tcPr>
            <w:tcW w:w="1250" w:type="pct"/>
            <w:tcBorders>
              <w:top w:val="single" w:sz="2" w:space="0" w:color="000001"/>
              <w:left w:val="single" w:sz="2" w:space="0" w:color="000001"/>
              <w:bottom w:val="single" w:sz="2" w:space="0" w:color="000001"/>
            </w:tcBorders>
            <w:shd w:val="clear" w:color="auto" w:fill="E7E6E6" w:themeFill="background2"/>
            <w:tcMar>
              <w:top w:w="0" w:type="dxa"/>
              <w:left w:w="108" w:type="dxa"/>
              <w:bottom w:w="0" w:type="dxa"/>
              <w:right w:w="108" w:type="dxa"/>
            </w:tcMar>
          </w:tcPr>
          <w:p w14:paraId="1746E973" w14:textId="77777777" w:rsidR="000B71B2" w:rsidRDefault="000B71B2" w:rsidP="005D0E6A">
            <w:pPr>
              <w:pStyle w:val="TableContents"/>
            </w:pPr>
            <w:r>
              <w:t xml:space="preserve">Parameter </w:t>
            </w:r>
          </w:p>
        </w:tc>
        <w:tc>
          <w:tcPr>
            <w:tcW w:w="1250" w:type="pct"/>
            <w:tcBorders>
              <w:top w:val="single" w:sz="2" w:space="0" w:color="000001"/>
              <w:left w:val="single" w:sz="2" w:space="0" w:color="000001"/>
              <w:bottom w:val="single" w:sz="2" w:space="0" w:color="000001"/>
              <w:right w:val="single" w:sz="2" w:space="0" w:color="000001"/>
            </w:tcBorders>
            <w:shd w:val="clear" w:color="auto" w:fill="E7E6E6" w:themeFill="background2"/>
            <w:tcMar>
              <w:top w:w="0" w:type="dxa"/>
              <w:left w:w="108" w:type="dxa"/>
              <w:bottom w:w="0" w:type="dxa"/>
              <w:right w:w="108" w:type="dxa"/>
            </w:tcMar>
          </w:tcPr>
          <w:p w14:paraId="1746E974" w14:textId="77777777" w:rsidR="000B71B2" w:rsidRDefault="000B71B2" w:rsidP="005D0E6A">
            <w:pPr>
              <w:pStyle w:val="TableContents"/>
            </w:pPr>
            <w:r>
              <w:t>Value</w:t>
            </w:r>
          </w:p>
        </w:tc>
      </w:tr>
      <w:tr w:rsidR="000B71B2" w14:paraId="1746E97A" w14:textId="77777777" w:rsidTr="0069443F">
        <w:tc>
          <w:tcPr>
            <w:tcW w:w="1250" w:type="pct"/>
            <w:tcBorders>
              <w:left w:val="single" w:sz="2" w:space="0" w:color="000001"/>
              <w:bottom w:val="single" w:sz="2" w:space="0" w:color="000001"/>
              <w:right w:val="single" w:sz="2" w:space="0" w:color="000001"/>
            </w:tcBorders>
            <w:shd w:val="clear" w:color="auto" w:fill="FFFFFF"/>
          </w:tcPr>
          <w:p w14:paraId="1746E976" w14:textId="77777777" w:rsidR="000B71B2" w:rsidRDefault="000B71B2" w:rsidP="005D0E6A">
            <w:pPr>
              <w:pStyle w:val="TableContents"/>
            </w:pPr>
            <w:r>
              <w:t>CPU-type</w:t>
            </w:r>
          </w:p>
        </w:tc>
        <w:tc>
          <w:tcPr>
            <w:tcW w:w="1250" w:type="pct"/>
            <w:tcBorders>
              <w:left w:val="single" w:sz="2" w:space="0" w:color="000001"/>
              <w:bottom w:val="single" w:sz="2" w:space="0" w:color="000001"/>
            </w:tcBorders>
            <w:shd w:val="clear" w:color="auto" w:fill="FFFFFF"/>
            <w:tcMar>
              <w:top w:w="0" w:type="dxa"/>
              <w:left w:w="108" w:type="dxa"/>
              <w:bottom w:w="0" w:type="dxa"/>
              <w:right w:w="108" w:type="dxa"/>
            </w:tcMar>
          </w:tcPr>
          <w:p w14:paraId="1746E977" w14:textId="77777777" w:rsidR="000B71B2" w:rsidRDefault="000B71B2" w:rsidP="005D0E6A">
            <w:pPr>
              <w:pStyle w:val="TableContents"/>
            </w:pPr>
            <w:r>
              <w:t>minor</w:t>
            </w:r>
          </w:p>
        </w:tc>
        <w:tc>
          <w:tcPr>
            <w:tcW w:w="1250" w:type="pct"/>
            <w:tcBorders>
              <w:left w:val="single" w:sz="2" w:space="0" w:color="000001"/>
              <w:bottom w:val="single" w:sz="2" w:space="0" w:color="000001"/>
            </w:tcBorders>
            <w:shd w:val="clear" w:color="auto" w:fill="FFFFFF"/>
            <w:tcMar>
              <w:top w:w="0" w:type="dxa"/>
              <w:left w:w="108" w:type="dxa"/>
              <w:bottom w:w="0" w:type="dxa"/>
              <w:right w:w="108" w:type="dxa"/>
            </w:tcMar>
          </w:tcPr>
          <w:p w14:paraId="1746E978" w14:textId="77777777" w:rsidR="000B71B2" w:rsidRDefault="000B71B2" w:rsidP="005D0E6A">
            <w:pPr>
              <w:pStyle w:val="TableContents"/>
            </w:pPr>
            <w:r>
              <w:t>l1 data cache size</w:t>
            </w:r>
          </w:p>
        </w:tc>
        <w:tc>
          <w:tcPr>
            <w:tcW w:w="1250" w:type="pct"/>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746E979" w14:textId="77777777" w:rsidR="000B71B2" w:rsidRDefault="000B71B2" w:rsidP="005D0E6A">
            <w:pPr>
              <w:pStyle w:val="TableContents"/>
            </w:pPr>
            <w:r>
              <w:t>8kB</w:t>
            </w:r>
          </w:p>
        </w:tc>
      </w:tr>
      <w:tr w:rsidR="000B71B2" w14:paraId="1746E97F" w14:textId="77777777" w:rsidTr="0069443F">
        <w:tc>
          <w:tcPr>
            <w:tcW w:w="1250" w:type="pct"/>
            <w:tcBorders>
              <w:left w:val="single" w:sz="2" w:space="0" w:color="000001"/>
              <w:bottom w:val="single" w:sz="2" w:space="0" w:color="000001"/>
              <w:right w:val="single" w:sz="2" w:space="0" w:color="000001"/>
            </w:tcBorders>
            <w:shd w:val="clear" w:color="auto" w:fill="FFFFFF"/>
          </w:tcPr>
          <w:p w14:paraId="1746E97B" w14:textId="77777777" w:rsidR="000B71B2" w:rsidRDefault="000B71B2" w:rsidP="005D0E6A">
            <w:pPr>
              <w:pStyle w:val="TableContents"/>
            </w:pPr>
            <w:r>
              <w:t>l1 ins</w:t>
            </w:r>
            <w:r>
              <w:rPr>
                <w:rFonts w:hint="eastAsia"/>
              </w:rPr>
              <w:t>tr.</w:t>
            </w:r>
            <w:r>
              <w:t xml:space="preserve"> cache size</w:t>
            </w:r>
          </w:p>
        </w:tc>
        <w:tc>
          <w:tcPr>
            <w:tcW w:w="1250" w:type="pct"/>
            <w:tcBorders>
              <w:left w:val="single" w:sz="2" w:space="0" w:color="000001"/>
              <w:bottom w:val="single" w:sz="2" w:space="0" w:color="000001"/>
            </w:tcBorders>
            <w:shd w:val="clear" w:color="auto" w:fill="FFFFFF"/>
            <w:tcMar>
              <w:top w:w="0" w:type="dxa"/>
              <w:left w:w="108" w:type="dxa"/>
              <w:bottom w:w="0" w:type="dxa"/>
              <w:right w:w="108" w:type="dxa"/>
            </w:tcMar>
          </w:tcPr>
          <w:p w14:paraId="1746E97C" w14:textId="77777777" w:rsidR="000B71B2" w:rsidRDefault="000B71B2" w:rsidP="005D0E6A">
            <w:pPr>
              <w:pStyle w:val="TableContents"/>
            </w:pPr>
            <w:r>
              <w:t>8kB</w:t>
            </w:r>
          </w:p>
        </w:tc>
        <w:tc>
          <w:tcPr>
            <w:tcW w:w="1250" w:type="pct"/>
            <w:tcBorders>
              <w:left w:val="single" w:sz="2" w:space="0" w:color="000001"/>
              <w:bottom w:val="single" w:sz="2" w:space="0" w:color="000001"/>
            </w:tcBorders>
            <w:shd w:val="clear" w:color="auto" w:fill="FFFFFF"/>
            <w:tcMar>
              <w:top w:w="0" w:type="dxa"/>
              <w:left w:w="108" w:type="dxa"/>
              <w:bottom w:w="0" w:type="dxa"/>
              <w:right w:w="108" w:type="dxa"/>
            </w:tcMar>
          </w:tcPr>
          <w:p w14:paraId="1746E97D" w14:textId="77777777" w:rsidR="000B71B2" w:rsidRDefault="008F21B9" w:rsidP="005D0E6A">
            <w:pPr>
              <w:pStyle w:val="TableContents"/>
            </w:pPr>
            <w:r>
              <w:t>l</w:t>
            </w:r>
            <w:r w:rsidR="000B71B2">
              <w:t xml:space="preserve">1 </w:t>
            </w:r>
            <w:r>
              <w:t xml:space="preserve">cache </w:t>
            </w:r>
            <w:proofErr w:type="spellStart"/>
            <w:r w:rsidR="000B71B2">
              <w:t>assoc</w:t>
            </w:r>
            <w:proofErr w:type="spellEnd"/>
          </w:p>
        </w:tc>
        <w:tc>
          <w:tcPr>
            <w:tcW w:w="1250" w:type="pct"/>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746E97E" w14:textId="77777777" w:rsidR="000B71B2" w:rsidRDefault="000B71B2" w:rsidP="005D0E6A">
            <w:pPr>
              <w:pStyle w:val="TableContents"/>
            </w:pPr>
            <w:r>
              <w:t>4</w:t>
            </w:r>
          </w:p>
        </w:tc>
      </w:tr>
      <w:tr w:rsidR="000B71B2" w14:paraId="1746E984" w14:textId="77777777" w:rsidTr="0069443F">
        <w:tc>
          <w:tcPr>
            <w:tcW w:w="1250" w:type="pct"/>
            <w:tcBorders>
              <w:left w:val="single" w:sz="2" w:space="0" w:color="000001"/>
              <w:bottom w:val="single" w:sz="2" w:space="0" w:color="000001"/>
              <w:right w:val="single" w:sz="2" w:space="0" w:color="000001"/>
            </w:tcBorders>
            <w:shd w:val="clear" w:color="auto" w:fill="FFFFFF"/>
          </w:tcPr>
          <w:p w14:paraId="1746E980" w14:textId="77777777" w:rsidR="000B71B2" w:rsidRDefault="000B71B2" w:rsidP="005D0E6A">
            <w:pPr>
              <w:pStyle w:val="TableContents"/>
            </w:pPr>
            <w:r>
              <w:t>L2 cache size</w:t>
            </w:r>
          </w:p>
        </w:tc>
        <w:tc>
          <w:tcPr>
            <w:tcW w:w="1250" w:type="pct"/>
            <w:tcBorders>
              <w:left w:val="single" w:sz="2" w:space="0" w:color="000001"/>
              <w:bottom w:val="single" w:sz="2" w:space="0" w:color="000001"/>
            </w:tcBorders>
            <w:shd w:val="clear" w:color="auto" w:fill="FFFFFF"/>
            <w:tcMar>
              <w:top w:w="0" w:type="dxa"/>
              <w:left w:w="108" w:type="dxa"/>
              <w:bottom w:w="0" w:type="dxa"/>
              <w:right w:w="108" w:type="dxa"/>
            </w:tcMar>
          </w:tcPr>
          <w:p w14:paraId="1746E981" w14:textId="77777777" w:rsidR="000B71B2" w:rsidRDefault="000B71B2" w:rsidP="005D0E6A">
            <w:pPr>
              <w:pStyle w:val="TableContents"/>
            </w:pPr>
            <w:r>
              <w:t>1MB</w:t>
            </w:r>
          </w:p>
        </w:tc>
        <w:tc>
          <w:tcPr>
            <w:tcW w:w="1250" w:type="pct"/>
            <w:tcBorders>
              <w:left w:val="single" w:sz="2" w:space="0" w:color="000001"/>
              <w:bottom w:val="single" w:sz="2" w:space="0" w:color="000001"/>
            </w:tcBorders>
            <w:shd w:val="clear" w:color="auto" w:fill="FFFFFF"/>
            <w:tcMar>
              <w:top w:w="0" w:type="dxa"/>
              <w:left w:w="108" w:type="dxa"/>
              <w:bottom w:w="0" w:type="dxa"/>
              <w:right w:w="108" w:type="dxa"/>
            </w:tcMar>
          </w:tcPr>
          <w:p w14:paraId="1746E982" w14:textId="77777777" w:rsidR="000B71B2" w:rsidRDefault="008F21B9" w:rsidP="005D0E6A">
            <w:pPr>
              <w:pStyle w:val="TableContents"/>
            </w:pPr>
            <w:r>
              <w:t>l</w:t>
            </w:r>
            <w:r w:rsidR="000B71B2">
              <w:t xml:space="preserve">2 </w:t>
            </w:r>
            <w:r>
              <w:t xml:space="preserve">cache </w:t>
            </w:r>
            <w:proofErr w:type="spellStart"/>
            <w:r w:rsidR="000B71B2">
              <w:t>assoc</w:t>
            </w:r>
            <w:proofErr w:type="spellEnd"/>
            <w:r w:rsidR="000B71B2">
              <w:t xml:space="preserve"> </w:t>
            </w:r>
          </w:p>
        </w:tc>
        <w:tc>
          <w:tcPr>
            <w:tcW w:w="1250" w:type="pct"/>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746E983" w14:textId="77777777" w:rsidR="000B71B2" w:rsidRDefault="000B71B2" w:rsidP="005D0E6A">
            <w:pPr>
              <w:pStyle w:val="TableContents"/>
            </w:pPr>
            <w:r>
              <w:t>8</w:t>
            </w:r>
          </w:p>
        </w:tc>
      </w:tr>
      <w:tr w:rsidR="000B71B2" w14:paraId="1746E989" w14:textId="77777777" w:rsidTr="0069443F">
        <w:tc>
          <w:tcPr>
            <w:tcW w:w="1250" w:type="pct"/>
            <w:tcBorders>
              <w:left w:val="single" w:sz="2" w:space="0" w:color="000001"/>
              <w:bottom w:val="single" w:sz="4" w:space="0" w:color="auto"/>
              <w:right w:val="single" w:sz="2" w:space="0" w:color="000001"/>
            </w:tcBorders>
            <w:shd w:val="clear" w:color="auto" w:fill="FFFFFF"/>
          </w:tcPr>
          <w:p w14:paraId="1746E985" w14:textId="620F19F0" w:rsidR="000B71B2" w:rsidRDefault="000B71B2" w:rsidP="005D0E6A">
            <w:pPr>
              <w:pStyle w:val="TableContents"/>
            </w:pPr>
            <w:r>
              <w:t xml:space="preserve">Cache </w:t>
            </w:r>
            <w:r w:rsidR="00A65E9F">
              <w:t>line</w:t>
            </w:r>
            <w:r>
              <w:t xml:space="preserve"> size</w:t>
            </w:r>
          </w:p>
        </w:tc>
        <w:tc>
          <w:tcPr>
            <w:tcW w:w="1250" w:type="pct"/>
            <w:tcBorders>
              <w:left w:val="single" w:sz="2" w:space="0" w:color="000001"/>
              <w:bottom w:val="single" w:sz="4" w:space="0" w:color="auto"/>
              <w:right w:val="single" w:sz="4" w:space="0" w:color="auto"/>
            </w:tcBorders>
            <w:shd w:val="clear" w:color="auto" w:fill="FFFFFF"/>
            <w:tcMar>
              <w:top w:w="0" w:type="dxa"/>
              <w:left w:w="108" w:type="dxa"/>
              <w:bottom w:w="0" w:type="dxa"/>
              <w:right w:w="108" w:type="dxa"/>
            </w:tcMar>
          </w:tcPr>
          <w:p w14:paraId="1746E986" w14:textId="01B927AC" w:rsidR="000B71B2" w:rsidRDefault="000B71B2" w:rsidP="005D0E6A">
            <w:pPr>
              <w:pStyle w:val="TableContents"/>
            </w:pPr>
            <w:r>
              <w:t>64</w:t>
            </w:r>
          </w:p>
        </w:tc>
        <w:tc>
          <w:tcPr>
            <w:tcW w:w="1250" w:type="pct"/>
            <w:tcBorders>
              <w:left w:val="single" w:sz="4" w:space="0" w:color="auto"/>
              <w:bottom w:val="single" w:sz="4" w:space="0" w:color="auto"/>
            </w:tcBorders>
            <w:shd w:val="clear" w:color="auto" w:fill="FFFFFF"/>
            <w:tcMar>
              <w:top w:w="0" w:type="dxa"/>
              <w:left w:w="108" w:type="dxa"/>
              <w:bottom w:w="0" w:type="dxa"/>
              <w:right w:w="108" w:type="dxa"/>
            </w:tcMar>
          </w:tcPr>
          <w:p w14:paraId="1746E987" w14:textId="77777777" w:rsidR="000B71B2" w:rsidRDefault="000B71B2" w:rsidP="005D0E6A">
            <w:pPr>
              <w:pStyle w:val="TableContents"/>
            </w:pPr>
            <w:r>
              <w:t xml:space="preserve">Clock </w:t>
            </w:r>
          </w:p>
        </w:tc>
        <w:tc>
          <w:tcPr>
            <w:tcW w:w="1250" w:type="pct"/>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1746E988" w14:textId="77777777" w:rsidR="000B71B2" w:rsidRDefault="0069443F" w:rsidP="0069443F">
            <w:pPr>
              <w:pStyle w:val="TableContents"/>
            </w:pPr>
            <w:r>
              <w:t>1G</w:t>
            </w:r>
            <w:r w:rsidR="000B71B2">
              <w:t>Hz</w:t>
            </w:r>
          </w:p>
        </w:tc>
      </w:tr>
      <w:tr w:rsidR="000D5776" w14:paraId="1746E98E" w14:textId="77777777" w:rsidTr="0069443F">
        <w:tc>
          <w:tcPr>
            <w:tcW w:w="1250" w:type="pct"/>
            <w:tcBorders>
              <w:top w:val="single" w:sz="4" w:space="0" w:color="auto"/>
              <w:left w:val="single" w:sz="2" w:space="0" w:color="000001"/>
              <w:bottom w:val="single" w:sz="2" w:space="0" w:color="000001"/>
              <w:right w:val="single" w:sz="2" w:space="0" w:color="000001"/>
            </w:tcBorders>
            <w:shd w:val="clear" w:color="auto" w:fill="FFFFFF"/>
          </w:tcPr>
          <w:p w14:paraId="1746E98A" w14:textId="77777777" w:rsidR="000D5776" w:rsidRDefault="000D5776" w:rsidP="005D0E6A">
            <w:pPr>
              <w:pStyle w:val="TableContents"/>
            </w:pPr>
            <w:r>
              <w:rPr>
                <w:rFonts w:hint="eastAsia"/>
              </w:rPr>
              <w:t>CPU number</w:t>
            </w:r>
          </w:p>
        </w:tc>
        <w:tc>
          <w:tcPr>
            <w:tcW w:w="1250" w:type="pct"/>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14:paraId="1746E98B" w14:textId="77777777" w:rsidR="000D5776" w:rsidRDefault="000D5776" w:rsidP="005D0E6A">
            <w:pPr>
              <w:pStyle w:val="TableContents"/>
            </w:pPr>
            <w:r>
              <w:rPr>
                <w:rFonts w:hint="eastAsia"/>
              </w:rPr>
              <w:t>1</w:t>
            </w:r>
          </w:p>
        </w:tc>
        <w:tc>
          <w:tcPr>
            <w:tcW w:w="1250" w:type="pct"/>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1746E98C" w14:textId="77777777" w:rsidR="000D5776" w:rsidRDefault="000D5776" w:rsidP="005D0E6A">
            <w:pPr>
              <w:pStyle w:val="TableContents"/>
            </w:pPr>
          </w:p>
        </w:tc>
        <w:tc>
          <w:tcPr>
            <w:tcW w:w="1250" w:type="pct"/>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746E98D" w14:textId="77777777" w:rsidR="000D5776" w:rsidRDefault="000D5776" w:rsidP="0069443F">
            <w:pPr>
              <w:pStyle w:val="TableContents"/>
              <w:jc w:val="center"/>
            </w:pPr>
          </w:p>
        </w:tc>
      </w:tr>
    </w:tbl>
    <w:p w14:paraId="1746E98F" w14:textId="77777777" w:rsidR="00A04A92" w:rsidRDefault="00A04A92" w:rsidP="00A04A92"/>
    <w:p w14:paraId="1746E990" w14:textId="09AABF34" w:rsidR="00A54DF7" w:rsidRDefault="00057BC1" w:rsidP="00A04A92">
      <w:pPr>
        <w:pStyle w:val="a6"/>
        <w:numPr>
          <w:ilvl w:val="1"/>
          <w:numId w:val="17"/>
        </w:numPr>
      </w:pPr>
      <w:r>
        <w:t>如何</w:t>
      </w:r>
      <w:r w:rsidR="000F180F">
        <w:rPr>
          <w:rFonts w:hint="eastAsia"/>
        </w:rPr>
        <w:t>得到其他数量的皇后对应的解？如何得到指定皇后数对应的解的总个数？</w:t>
      </w:r>
      <w:r>
        <w:t>简述你的方法并展示结果。</w:t>
      </w:r>
    </w:p>
    <w:p w14:paraId="1746E991" w14:textId="77777777" w:rsidR="00A54DF7" w:rsidRDefault="00057BC1" w:rsidP="00A04A92">
      <w:pPr>
        <w:pStyle w:val="a6"/>
        <w:numPr>
          <w:ilvl w:val="1"/>
          <w:numId w:val="17"/>
        </w:numPr>
      </w:pPr>
      <w:r>
        <w:t>回答：交叉编译的目的是什么？</w:t>
      </w:r>
    </w:p>
    <w:p w14:paraId="1746E992" w14:textId="77777777" w:rsidR="005C5127" w:rsidRPr="005C5127" w:rsidRDefault="00057BC1" w:rsidP="005C5127">
      <w:pPr>
        <w:pStyle w:val="a6"/>
        <w:numPr>
          <w:ilvl w:val="1"/>
          <w:numId w:val="17"/>
        </w:numPr>
      </w:pPr>
      <w:r>
        <w:t>*</w:t>
      </w:r>
      <w:r w:rsidRPr="003F1703">
        <w:rPr>
          <w:b/>
        </w:rPr>
        <w:t>（选做）</w:t>
      </w:r>
      <w:r w:rsidR="005C5127">
        <w:rPr>
          <w:rFonts w:hint="eastAsia"/>
          <w:b/>
        </w:rPr>
        <w:t>自行</w:t>
      </w:r>
      <w:r w:rsidR="005C5127">
        <w:rPr>
          <w:b/>
        </w:rPr>
        <w:t>搭建</w:t>
      </w:r>
      <w:r w:rsidR="005C5127">
        <w:rPr>
          <w:rFonts w:hint="eastAsia"/>
          <w:b/>
        </w:rPr>
        <w:t>交叉</w:t>
      </w:r>
      <w:r w:rsidR="005C5127">
        <w:rPr>
          <w:b/>
        </w:rPr>
        <w:t>编译器</w:t>
      </w:r>
    </w:p>
    <w:p w14:paraId="1746E993" w14:textId="2F02E828" w:rsidR="00DF09EC" w:rsidRDefault="00B5540E" w:rsidP="005C5127">
      <w:pPr>
        <w:ind w:firstLineChars="200" w:firstLine="480"/>
      </w:pPr>
      <w:r>
        <w:t>下载</w:t>
      </w:r>
      <w:r w:rsidR="00057BC1">
        <w:t>安装面向其他架构的交叉编译器</w:t>
      </w:r>
      <w:r w:rsidR="00057BC1">
        <w:t>(</w:t>
      </w:r>
      <w:r w:rsidR="00866ACA">
        <w:t>RISCV</w:t>
      </w:r>
      <w:r w:rsidR="00057BC1">
        <w:t>等</w:t>
      </w:r>
      <w:r w:rsidR="00057BC1">
        <w:t>)</w:t>
      </w:r>
      <w:r w:rsidR="00057BC1">
        <w:t>重复步骤</w:t>
      </w:r>
      <w:r w:rsidR="00057BC1">
        <w:t>2</w:t>
      </w:r>
      <w:r>
        <w:rPr>
          <w:rFonts w:hint="eastAsia"/>
        </w:rPr>
        <w:t>.1</w:t>
      </w:r>
      <w:r w:rsidR="00057BC1">
        <w:t>，简述你采用的</w:t>
      </w:r>
      <w:r w:rsidR="00853D6C">
        <w:rPr>
          <w:rFonts w:hint="eastAsia"/>
        </w:rPr>
        <w:t>命令</w:t>
      </w:r>
      <w:r w:rsidR="00057BC1">
        <w:t>、方法并展示结果。</w:t>
      </w:r>
    </w:p>
    <w:p w14:paraId="1746E995" w14:textId="77777777" w:rsidR="00164C51" w:rsidRDefault="00164C51" w:rsidP="00164C51"/>
    <w:p w14:paraId="1746E996" w14:textId="77777777" w:rsidR="00A54DF7" w:rsidRPr="00164C51" w:rsidRDefault="00EF61E8" w:rsidP="00164C51">
      <w:pPr>
        <w:pStyle w:val="a6"/>
        <w:numPr>
          <w:ilvl w:val="0"/>
          <w:numId w:val="17"/>
        </w:numPr>
        <w:rPr>
          <w:b/>
          <w:sz w:val="28"/>
        </w:rPr>
      </w:pPr>
      <w:r>
        <w:rPr>
          <w:b/>
          <w:sz w:val="28"/>
        </w:rPr>
        <w:t>流水线</w:t>
      </w:r>
      <w:r w:rsidR="00057BC1" w:rsidRPr="00164C51">
        <w:rPr>
          <w:b/>
          <w:sz w:val="28"/>
        </w:rPr>
        <w:t>处理器</w:t>
      </w:r>
      <w:r w:rsidR="00A71B38">
        <w:rPr>
          <w:rFonts w:hint="eastAsia"/>
          <w:b/>
          <w:sz w:val="28"/>
        </w:rPr>
        <w:t>的</w:t>
      </w:r>
      <w:r w:rsidR="00057BC1" w:rsidRPr="00164C51">
        <w:rPr>
          <w:b/>
          <w:sz w:val="28"/>
        </w:rPr>
        <w:t>性能分析：</w:t>
      </w:r>
    </w:p>
    <w:p w14:paraId="1746E997" w14:textId="23B24D69" w:rsidR="00A54DF7" w:rsidRDefault="00057BC1" w:rsidP="00AB00E0">
      <w:pPr>
        <w:ind w:left="-55"/>
      </w:pPr>
      <w:r>
        <w:t xml:space="preserve">        gem5</w:t>
      </w:r>
      <w:r>
        <w:t>支持多种</w:t>
      </w:r>
      <w:proofErr w:type="spellStart"/>
      <w:r>
        <w:t>cpu</w:t>
      </w:r>
      <w:proofErr w:type="spellEnd"/>
      <w:r>
        <w:t>类型，比如</w:t>
      </w:r>
      <w:r>
        <w:t>timing</w:t>
      </w:r>
      <w:r>
        <w:t>和</w:t>
      </w:r>
      <w:r>
        <w:t>minor</w:t>
      </w:r>
      <w:r w:rsidR="002B3095">
        <w:rPr>
          <w:rFonts w:hint="eastAsia"/>
        </w:rPr>
        <w:t>等</w:t>
      </w:r>
      <w:r>
        <w:t>。</w:t>
      </w:r>
      <w:r>
        <w:t>timing</w:t>
      </w:r>
      <w:r>
        <w:t>型</w:t>
      </w:r>
      <w:proofErr w:type="spellStart"/>
      <w:r>
        <w:t>cpu</w:t>
      </w:r>
      <w:proofErr w:type="spellEnd"/>
      <w:r w:rsidR="002B3095">
        <w:t>每个周期计算一个指令，但是在访存阶段需要</w:t>
      </w:r>
      <w:r w:rsidR="002B3095">
        <w:rPr>
          <w:rFonts w:hint="eastAsia"/>
        </w:rPr>
        <w:t>等待</w:t>
      </w:r>
      <w:r w:rsidR="002B3095">
        <w:t>多个周期读取内存</w:t>
      </w:r>
      <w:r>
        <w:t>。第二步中使用到的</w:t>
      </w:r>
      <w:r>
        <w:t xml:space="preserve">minor </w:t>
      </w:r>
      <w:r>
        <w:t>处理器类型是</w:t>
      </w:r>
      <w:r>
        <w:t>In order</w:t>
      </w:r>
      <w:r>
        <w:t>处理器类型到一种，详细介绍见：</w:t>
      </w:r>
      <w:r w:rsidR="00000000">
        <w:fldChar w:fldCharType="begin"/>
      </w:r>
      <w:r w:rsidR="00000000">
        <w:instrText>HYPERLINK "https://www.gem5.org/documentation/general_docs/cpu_models/minor_cpu"</w:instrText>
      </w:r>
      <w:r w:rsidR="00000000">
        <w:fldChar w:fldCharType="separate"/>
      </w:r>
      <w:r w:rsidR="00AB00E0">
        <w:rPr>
          <w:rStyle w:val="aa"/>
        </w:rPr>
        <w:t>https://www.gem5.org/documentation/general_docs/cpu_models/minor_cpu</w:t>
      </w:r>
      <w:r w:rsidR="00000000">
        <w:rPr>
          <w:rStyle w:val="aa"/>
        </w:rPr>
        <w:fldChar w:fldCharType="end"/>
      </w:r>
      <w:r>
        <w:t xml:space="preserve"> , </w:t>
      </w:r>
      <w:r w:rsidR="00BA150D">
        <w:rPr>
          <w:rFonts w:hint="eastAsia"/>
        </w:rPr>
        <w:t>类</w:t>
      </w:r>
      <w:r w:rsidR="00272E22">
        <w:rPr>
          <w:rFonts w:hint="eastAsia"/>
        </w:rPr>
        <w:t>定义</w:t>
      </w:r>
      <w:r w:rsidR="00272E22">
        <w:t>及</w:t>
      </w:r>
      <w:r>
        <w:t>配置文件在</w:t>
      </w:r>
      <w:r>
        <w:t>:</w:t>
      </w:r>
      <w:r w:rsidR="00AB00E0">
        <w:t xml:space="preserve"> </w:t>
      </w:r>
      <w:r w:rsidRPr="00AB00E0">
        <w:t>src/cpu/minor/MinorCPU.py</w:t>
      </w:r>
      <w:r>
        <w:t xml:space="preserve"> </w:t>
      </w:r>
      <w:r w:rsidR="00EF61E8">
        <w:rPr>
          <w:rFonts w:hint="eastAsia"/>
        </w:rPr>
        <w:t>。</w:t>
      </w:r>
      <w:r>
        <w:t>在阅读</w:t>
      </w:r>
      <w:r w:rsidR="00632200">
        <w:rPr>
          <w:rFonts w:hint="eastAsia"/>
        </w:rPr>
        <w:t>文档</w:t>
      </w:r>
      <w:r>
        <w:t>和代码到基础上，回答下列问题：</w:t>
      </w:r>
    </w:p>
    <w:p w14:paraId="1746E998" w14:textId="77777777" w:rsidR="00D16683" w:rsidRDefault="00D16683" w:rsidP="00D16683">
      <w:pPr>
        <w:pStyle w:val="a6"/>
        <w:numPr>
          <w:ilvl w:val="1"/>
          <w:numId w:val="17"/>
        </w:numPr>
      </w:pPr>
      <w:r>
        <w:rPr>
          <w:rFonts w:hint="eastAsia"/>
        </w:rPr>
        <w:t>Minor</w:t>
      </w:r>
      <w:r>
        <w:rPr>
          <w:rFonts w:hint="eastAsia"/>
        </w:rPr>
        <w:t>流水线</w:t>
      </w:r>
      <w:r>
        <w:t>结构</w:t>
      </w:r>
    </w:p>
    <w:p w14:paraId="1746E999" w14:textId="2A60446C" w:rsidR="0051103D" w:rsidRDefault="003C0445" w:rsidP="0051103D">
      <w:pPr>
        <w:ind w:firstLineChars="200" w:firstLine="480"/>
      </w:pPr>
      <w:r>
        <w:rPr>
          <w:rFonts w:hint="eastAsia"/>
        </w:rPr>
        <w:t>Minorview.py</w:t>
      </w:r>
      <w:r>
        <w:rPr>
          <w:rFonts w:hint="eastAsia"/>
        </w:rPr>
        <w:t>是一个可以生成流水线</w:t>
      </w:r>
      <w:r>
        <w:rPr>
          <w:rFonts w:hint="eastAsia"/>
        </w:rPr>
        <w:t>GUI</w:t>
      </w:r>
      <w:r>
        <w:rPr>
          <w:rFonts w:hint="eastAsia"/>
        </w:rPr>
        <w:t>界面的工具，使用方法见附录。请按照教程生成</w:t>
      </w:r>
      <w:r>
        <w:rPr>
          <w:rFonts w:hint="eastAsia"/>
        </w:rPr>
        <w:t>minor</w:t>
      </w:r>
      <w:r>
        <w:rPr>
          <w:rFonts w:hint="eastAsia"/>
        </w:rPr>
        <w:t>流水线</w:t>
      </w:r>
      <w:r>
        <w:rPr>
          <w:rFonts w:hint="eastAsia"/>
        </w:rPr>
        <w:t>GUI</w:t>
      </w:r>
      <w:r>
        <w:rPr>
          <w:rFonts w:hint="eastAsia"/>
        </w:rPr>
        <w:t>界面，</w:t>
      </w:r>
      <w:r w:rsidR="00FA6D63">
        <w:rPr>
          <w:rFonts w:hint="eastAsia"/>
        </w:rPr>
        <w:t>将运行</w:t>
      </w:r>
      <w:r w:rsidR="00FA6D63">
        <w:t>截图放在下面，</w:t>
      </w:r>
      <w:r w:rsidR="00F12BA3">
        <w:rPr>
          <w:rFonts w:hint="eastAsia"/>
        </w:rPr>
        <w:t>通过</w:t>
      </w:r>
      <w:r w:rsidR="00F12BA3">
        <w:t>观察</w:t>
      </w:r>
      <w:r w:rsidR="00A70354">
        <w:rPr>
          <w:rFonts w:hint="eastAsia"/>
        </w:rPr>
        <w:t>和</w:t>
      </w:r>
      <w:r w:rsidR="00282631">
        <w:t>参考</w:t>
      </w:r>
      <w:r w:rsidR="00282631">
        <w:t>doc</w:t>
      </w:r>
      <w:r w:rsidR="00282631">
        <w:t>文件</w:t>
      </w:r>
      <w:r>
        <w:rPr>
          <w:rFonts w:hint="eastAsia"/>
        </w:rPr>
        <w:t>回答：</w:t>
      </w:r>
    </w:p>
    <w:p w14:paraId="1746E99A" w14:textId="77777777" w:rsidR="00797539" w:rsidRDefault="00797539" w:rsidP="00361439">
      <w:pPr>
        <w:pStyle w:val="a6"/>
        <w:numPr>
          <w:ilvl w:val="0"/>
          <w:numId w:val="24"/>
        </w:numPr>
      </w:pPr>
      <w:r>
        <w:rPr>
          <w:rFonts w:hint="eastAsia"/>
        </w:rPr>
        <w:t>Minor</w:t>
      </w:r>
      <w:r w:rsidR="002E65D9">
        <w:rPr>
          <w:rFonts w:hint="eastAsia"/>
        </w:rPr>
        <w:t>处理器</w:t>
      </w:r>
      <w:r>
        <w:rPr>
          <w:rFonts w:hint="eastAsia"/>
        </w:rPr>
        <w:t>由</w:t>
      </w:r>
      <w:r>
        <w:t>几级</w:t>
      </w:r>
      <w:r w:rsidR="002E65D9">
        <w:rPr>
          <w:rFonts w:hint="eastAsia"/>
        </w:rPr>
        <w:t>流水线</w:t>
      </w:r>
      <w:r>
        <w:t>构成？每一级的名称及作用是什么？</w:t>
      </w:r>
      <w:r w:rsidR="00361439">
        <w:rPr>
          <w:rFonts w:hint="eastAsia"/>
        </w:rPr>
        <w:t>请</w:t>
      </w:r>
      <w:r w:rsidR="00361439">
        <w:t>用下面</w:t>
      </w:r>
      <w:r w:rsidR="00361439">
        <w:rPr>
          <w:rFonts w:hint="eastAsia"/>
        </w:rPr>
        <w:t>的</w:t>
      </w:r>
      <w:r w:rsidR="00361439">
        <w:t>表格说明：</w:t>
      </w:r>
    </w:p>
    <w:p w14:paraId="1746E99B" w14:textId="77777777" w:rsidR="00492F5D" w:rsidRPr="006A0621" w:rsidRDefault="00492F5D" w:rsidP="00492F5D">
      <w:pPr>
        <w:pStyle w:val="a4"/>
        <w:keepNext/>
        <w:rPr>
          <w:i w:val="0"/>
          <w:sz w:val="21"/>
        </w:rPr>
      </w:pPr>
      <w:r w:rsidRPr="006A0621">
        <w:rPr>
          <w:rFonts w:hint="eastAsia"/>
          <w:i w:val="0"/>
          <w:sz w:val="21"/>
        </w:rPr>
        <w:t>表</w:t>
      </w:r>
      <w:r w:rsidRPr="006A0621">
        <w:rPr>
          <w:rFonts w:hint="eastAsia"/>
          <w:i w:val="0"/>
          <w:sz w:val="21"/>
        </w:rPr>
        <w:t xml:space="preserve"> </w:t>
      </w:r>
      <w:r w:rsidRPr="006A0621">
        <w:rPr>
          <w:i w:val="0"/>
          <w:sz w:val="21"/>
        </w:rPr>
        <w:fldChar w:fldCharType="begin"/>
      </w:r>
      <w:r w:rsidRPr="006A0621">
        <w:rPr>
          <w:i w:val="0"/>
          <w:sz w:val="21"/>
        </w:rPr>
        <w:instrText xml:space="preserve"> </w:instrText>
      </w:r>
      <w:r w:rsidRPr="006A0621">
        <w:rPr>
          <w:rFonts w:hint="eastAsia"/>
          <w:i w:val="0"/>
          <w:sz w:val="21"/>
        </w:rPr>
        <w:instrText xml:space="preserve">SEQ </w:instrText>
      </w:r>
      <w:r w:rsidRPr="006A0621">
        <w:rPr>
          <w:rFonts w:hint="eastAsia"/>
          <w:i w:val="0"/>
          <w:sz w:val="21"/>
        </w:rPr>
        <w:instrText>表</w:instrText>
      </w:r>
      <w:r w:rsidRPr="006A0621">
        <w:rPr>
          <w:rFonts w:hint="eastAsia"/>
          <w:i w:val="0"/>
          <w:sz w:val="21"/>
        </w:rPr>
        <w:instrText xml:space="preserve"> \* ARABIC</w:instrText>
      </w:r>
      <w:r w:rsidRPr="006A0621">
        <w:rPr>
          <w:i w:val="0"/>
          <w:sz w:val="21"/>
        </w:rPr>
        <w:instrText xml:space="preserve"> </w:instrText>
      </w:r>
      <w:r w:rsidRPr="006A0621">
        <w:rPr>
          <w:i w:val="0"/>
          <w:sz w:val="21"/>
        </w:rPr>
        <w:fldChar w:fldCharType="separate"/>
      </w:r>
      <w:r w:rsidRPr="006A0621">
        <w:rPr>
          <w:i w:val="0"/>
          <w:noProof/>
          <w:sz w:val="21"/>
        </w:rPr>
        <w:t>2</w:t>
      </w:r>
      <w:r w:rsidRPr="006A0621">
        <w:rPr>
          <w:i w:val="0"/>
          <w:sz w:val="21"/>
        </w:rPr>
        <w:fldChar w:fldCharType="end"/>
      </w:r>
      <w:r w:rsidRPr="006A0621">
        <w:rPr>
          <w:rFonts w:hint="eastAsia"/>
          <w:i w:val="0"/>
          <w:sz w:val="21"/>
        </w:rPr>
        <w:t>流水线</w:t>
      </w:r>
      <w:r w:rsidRPr="006A0621">
        <w:rPr>
          <w:i w:val="0"/>
          <w:sz w:val="21"/>
        </w:rPr>
        <w:t>功能</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2034"/>
        <w:gridCol w:w="2149"/>
        <w:gridCol w:w="2152"/>
      </w:tblGrid>
      <w:tr w:rsidR="00361439" w14:paraId="1746E99F" w14:textId="77777777" w:rsidTr="005D0E6A">
        <w:trPr>
          <w:jc w:val="center"/>
        </w:trPr>
        <w:tc>
          <w:tcPr>
            <w:tcW w:w="2034" w:type="dxa"/>
            <w:tcBorders>
              <w:top w:val="single" w:sz="2" w:space="0" w:color="000001"/>
              <w:left w:val="single" w:sz="2" w:space="0" w:color="000001"/>
              <w:bottom w:val="single" w:sz="2" w:space="0" w:color="000001"/>
              <w:right w:val="single" w:sz="2" w:space="0" w:color="000001"/>
            </w:tcBorders>
            <w:shd w:val="clear" w:color="auto" w:fill="FFFFFF"/>
          </w:tcPr>
          <w:p w14:paraId="1746E99C" w14:textId="77777777" w:rsidR="00361439" w:rsidRDefault="00361439" w:rsidP="005D0E6A">
            <w:pPr>
              <w:pStyle w:val="TableContents"/>
            </w:pPr>
            <w:r>
              <w:t>Stage Number</w:t>
            </w:r>
          </w:p>
        </w:tc>
        <w:tc>
          <w:tcPr>
            <w:tcW w:w="214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46E99D" w14:textId="77777777" w:rsidR="00361439" w:rsidRDefault="00361439" w:rsidP="005D0E6A">
            <w:pPr>
              <w:pStyle w:val="TableContents"/>
            </w:pPr>
            <w:r>
              <w:t>名称</w:t>
            </w:r>
          </w:p>
        </w:tc>
        <w:tc>
          <w:tcPr>
            <w:tcW w:w="215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746E99E" w14:textId="77777777" w:rsidR="00361439" w:rsidRDefault="00361439" w:rsidP="005D0E6A">
            <w:pPr>
              <w:pStyle w:val="TableContents"/>
            </w:pPr>
            <w:r>
              <w:t>功能</w:t>
            </w:r>
          </w:p>
        </w:tc>
      </w:tr>
      <w:tr w:rsidR="00361439" w14:paraId="1746E9A3" w14:textId="77777777" w:rsidTr="005D0E6A">
        <w:trPr>
          <w:jc w:val="center"/>
        </w:trPr>
        <w:tc>
          <w:tcPr>
            <w:tcW w:w="2034" w:type="dxa"/>
            <w:tcBorders>
              <w:left w:val="single" w:sz="2" w:space="0" w:color="000001"/>
              <w:bottom w:val="single" w:sz="2" w:space="0" w:color="000001"/>
              <w:right w:val="single" w:sz="2" w:space="0" w:color="000001"/>
            </w:tcBorders>
            <w:shd w:val="clear" w:color="auto" w:fill="FFFFFF"/>
          </w:tcPr>
          <w:p w14:paraId="1746E9A0" w14:textId="77777777" w:rsidR="00361439" w:rsidRDefault="00361439" w:rsidP="005D0E6A">
            <w:pPr>
              <w:pStyle w:val="TableContents"/>
            </w:pPr>
            <w:r>
              <w:rPr>
                <w:rFonts w:hint="eastAsia"/>
              </w:rPr>
              <w:t>1</w:t>
            </w:r>
          </w:p>
        </w:tc>
        <w:tc>
          <w:tcPr>
            <w:tcW w:w="2149" w:type="dxa"/>
            <w:tcBorders>
              <w:left w:val="single" w:sz="2" w:space="0" w:color="000001"/>
              <w:bottom w:val="single" w:sz="2" w:space="0" w:color="000001"/>
            </w:tcBorders>
            <w:shd w:val="clear" w:color="auto" w:fill="FFFFFF"/>
            <w:tcMar>
              <w:top w:w="0" w:type="dxa"/>
              <w:left w:w="108" w:type="dxa"/>
              <w:bottom w:w="0" w:type="dxa"/>
              <w:right w:w="108" w:type="dxa"/>
            </w:tcMar>
          </w:tcPr>
          <w:p w14:paraId="1746E9A1" w14:textId="77777777" w:rsidR="00361439" w:rsidRDefault="00361439" w:rsidP="005D0E6A">
            <w:pPr>
              <w:pStyle w:val="TableContents"/>
            </w:pPr>
          </w:p>
        </w:tc>
        <w:tc>
          <w:tcPr>
            <w:tcW w:w="215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746E9A2" w14:textId="77777777" w:rsidR="00361439" w:rsidRDefault="00361439" w:rsidP="005D0E6A">
            <w:pPr>
              <w:pStyle w:val="TableContents"/>
            </w:pPr>
          </w:p>
        </w:tc>
      </w:tr>
      <w:tr w:rsidR="00361439" w14:paraId="1746E9A7" w14:textId="77777777" w:rsidTr="005D0E6A">
        <w:trPr>
          <w:jc w:val="center"/>
        </w:trPr>
        <w:tc>
          <w:tcPr>
            <w:tcW w:w="2034" w:type="dxa"/>
            <w:tcBorders>
              <w:left w:val="single" w:sz="2" w:space="0" w:color="000001"/>
              <w:bottom w:val="single" w:sz="4" w:space="0" w:color="auto"/>
              <w:right w:val="single" w:sz="2" w:space="0" w:color="000001"/>
            </w:tcBorders>
            <w:shd w:val="clear" w:color="auto" w:fill="FFFFFF"/>
          </w:tcPr>
          <w:p w14:paraId="1746E9A4" w14:textId="77777777" w:rsidR="00361439" w:rsidRDefault="00361439" w:rsidP="005D0E6A">
            <w:pPr>
              <w:pStyle w:val="TableContents"/>
            </w:pPr>
            <w:r>
              <w:rPr>
                <w:rFonts w:hint="eastAsia"/>
              </w:rPr>
              <w:t>2</w:t>
            </w:r>
          </w:p>
        </w:tc>
        <w:tc>
          <w:tcPr>
            <w:tcW w:w="2149" w:type="dxa"/>
            <w:tcBorders>
              <w:left w:val="single" w:sz="2" w:space="0" w:color="000001"/>
              <w:bottom w:val="single" w:sz="4" w:space="0" w:color="auto"/>
            </w:tcBorders>
            <w:shd w:val="clear" w:color="auto" w:fill="FFFFFF"/>
            <w:tcMar>
              <w:top w:w="0" w:type="dxa"/>
              <w:left w:w="108" w:type="dxa"/>
              <w:bottom w:w="0" w:type="dxa"/>
              <w:right w:w="108" w:type="dxa"/>
            </w:tcMar>
          </w:tcPr>
          <w:p w14:paraId="1746E9A5" w14:textId="77777777" w:rsidR="00361439" w:rsidRDefault="00361439" w:rsidP="005D0E6A">
            <w:pPr>
              <w:pStyle w:val="TableContents"/>
            </w:pPr>
          </w:p>
        </w:tc>
        <w:tc>
          <w:tcPr>
            <w:tcW w:w="2152"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1746E9A6" w14:textId="77777777" w:rsidR="00361439" w:rsidRDefault="00361439" w:rsidP="005D0E6A">
            <w:pPr>
              <w:pStyle w:val="TableContents"/>
            </w:pPr>
          </w:p>
        </w:tc>
      </w:tr>
      <w:tr w:rsidR="00361439" w14:paraId="1746E9AB" w14:textId="77777777" w:rsidTr="005D0E6A">
        <w:trPr>
          <w:jc w:val="center"/>
        </w:trPr>
        <w:tc>
          <w:tcPr>
            <w:tcW w:w="2034" w:type="dxa"/>
            <w:tcBorders>
              <w:top w:val="single" w:sz="4" w:space="0" w:color="auto"/>
              <w:left w:val="single" w:sz="2" w:space="0" w:color="000001"/>
              <w:bottom w:val="single" w:sz="2" w:space="0" w:color="000001"/>
              <w:right w:val="single" w:sz="2" w:space="0" w:color="000001"/>
            </w:tcBorders>
            <w:shd w:val="clear" w:color="auto" w:fill="FFFFFF"/>
          </w:tcPr>
          <w:p w14:paraId="1746E9A8" w14:textId="77777777" w:rsidR="00361439" w:rsidRDefault="009F13C2" w:rsidP="005D0E6A">
            <w:pPr>
              <w:pStyle w:val="TableContents"/>
            </w:pPr>
            <w:r>
              <w:t>…</w:t>
            </w:r>
          </w:p>
        </w:tc>
        <w:tc>
          <w:tcPr>
            <w:tcW w:w="2149"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1746E9A9" w14:textId="77777777" w:rsidR="00361439" w:rsidRDefault="00361439" w:rsidP="005D0E6A">
            <w:pPr>
              <w:pStyle w:val="TableContents"/>
            </w:pPr>
          </w:p>
        </w:tc>
        <w:tc>
          <w:tcPr>
            <w:tcW w:w="2152"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746E9AA" w14:textId="77777777" w:rsidR="00361439" w:rsidRDefault="00361439" w:rsidP="005D0E6A">
            <w:pPr>
              <w:pStyle w:val="TableContents"/>
            </w:pPr>
          </w:p>
        </w:tc>
      </w:tr>
    </w:tbl>
    <w:p w14:paraId="1746E9AC" w14:textId="77777777" w:rsidR="0051103D" w:rsidRDefault="003C0445" w:rsidP="00361439">
      <w:pPr>
        <w:pStyle w:val="a6"/>
        <w:numPr>
          <w:ilvl w:val="0"/>
          <w:numId w:val="24"/>
        </w:numPr>
      </w:pPr>
      <w:proofErr w:type="spellStart"/>
      <w:r>
        <w:rPr>
          <w:rFonts w:hint="eastAsia"/>
        </w:rPr>
        <w:t>Excute</w:t>
      </w:r>
      <w:proofErr w:type="spellEnd"/>
      <w:r>
        <w:rPr>
          <w:rFonts w:hint="eastAsia"/>
        </w:rPr>
        <w:t xml:space="preserve"> stage</w:t>
      </w:r>
      <w:r>
        <w:rPr>
          <w:rFonts w:hint="eastAsia"/>
        </w:rPr>
        <w:t>具体包括哪些模块？各个模块的功能是什么？</w:t>
      </w:r>
    </w:p>
    <w:p w14:paraId="1746E9AD" w14:textId="77777777" w:rsidR="00583D2C" w:rsidRDefault="003C0445" w:rsidP="00361439">
      <w:pPr>
        <w:pStyle w:val="a6"/>
        <w:numPr>
          <w:ilvl w:val="0"/>
          <w:numId w:val="24"/>
        </w:numPr>
      </w:pPr>
      <w:r>
        <w:rPr>
          <w:rFonts w:hint="eastAsia"/>
        </w:rPr>
        <w:t>Stage</w:t>
      </w:r>
      <w:r>
        <w:rPr>
          <w:rFonts w:hint="eastAsia"/>
        </w:rPr>
        <w:t>间的</w:t>
      </w:r>
      <w:r>
        <w:rPr>
          <w:rFonts w:hint="eastAsia"/>
        </w:rPr>
        <w:t>forward FIFO</w:t>
      </w:r>
      <w:r>
        <w:rPr>
          <w:rFonts w:hint="eastAsia"/>
        </w:rPr>
        <w:t>和</w:t>
      </w:r>
      <w:r>
        <w:rPr>
          <w:rFonts w:hint="eastAsia"/>
        </w:rPr>
        <w:t>backward FIFO</w:t>
      </w:r>
      <w:r w:rsidR="00ED0F7E">
        <w:rPr>
          <w:rFonts w:hint="eastAsia"/>
        </w:rPr>
        <w:t>的功能分别是什么？</w:t>
      </w:r>
      <w:r w:rsidR="00ED0F7E">
        <w:rPr>
          <w:rFonts w:hint="eastAsia"/>
        </w:rPr>
        <w:t xml:space="preserve"> </w:t>
      </w:r>
    </w:p>
    <w:p w14:paraId="1746E9AE" w14:textId="18F6E86E" w:rsidR="00583D2C" w:rsidRDefault="00583D2C" w:rsidP="00F8303C"/>
    <w:p w14:paraId="533F7F61" w14:textId="77777777" w:rsidR="005D7E38" w:rsidRPr="00583D2C" w:rsidRDefault="005D7E38" w:rsidP="00F8303C">
      <w:pPr>
        <w:rPr>
          <w:rFonts w:hint="eastAsia"/>
        </w:rPr>
      </w:pPr>
    </w:p>
    <w:p w14:paraId="1746E9AF" w14:textId="77777777" w:rsidR="00BA150D" w:rsidRDefault="00BA150D" w:rsidP="00BA150D">
      <w:pPr>
        <w:pStyle w:val="a6"/>
        <w:numPr>
          <w:ilvl w:val="1"/>
          <w:numId w:val="17"/>
        </w:numPr>
      </w:pPr>
      <w:r>
        <w:rPr>
          <w:rFonts w:hint="eastAsia"/>
        </w:rPr>
        <w:lastRenderedPageBreak/>
        <w:t>处理器</w:t>
      </w:r>
      <w:r w:rsidR="00537C0C">
        <w:rPr>
          <w:rFonts w:hint="eastAsia"/>
        </w:rPr>
        <w:t>频率</w:t>
      </w:r>
      <w:r w:rsidR="00537C0C">
        <w:rPr>
          <w:rFonts w:hint="eastAsia"/>
        </w:rPr>
        <w:t>-</w:t>
      </w:r>
      <w:r w:rsidR="00537C0C">
        <w:t>性能</w:t>
      </w:r>
      <w:r w:rsidR="00E63240">
        <w:t>特性</w:t>
      </w:r>
    </w:p>
    <w:p w14:paraId="1746E9B0" w14:textId="7C269960" w:rsidR="00A54DF7" w:rsidRDefault="00057BC1" w:rsidP="009A0136">
      <w:pPr>
        <w:ind w:left="-55" w:firstLineChars="200" w:firstLine="480"/>
      </w:pPr>
      <w:r>
        <w:t>分别使用</w:t>
      </w:r>
      <w:r>
        <w:t xml:space="preserve">timing </w:t>
      </w:r>
      <w:proofErr w:type="spellStart"/>
      <w:r>
        <w:t>cpu</w:t>
      </w:r>
      <w:proofErr w:type="spellEnd"/>
      <w:r>
        <w:t>和</w:t>
      </w:r>
      <w:r>
        <w:t xml:space="preserve">minor </w:t>
      </w:r>
      <w:proofErr w:type="spellStart"/>
      <w:r>
        <w:t>cpu</w:t>
      </w:r>
      <w:proofErr w:type="spellEnd"/>
      <w:r>
        <w:t>在</w:t>
      </w:r>
      <w:r w:rsidR="001B43A6">
        <w:t>ARM</w:t>
      </w:r>
      <w:r>
        <w:t>仿真平台上</w:t>
      </w:r>
      <w:proofErr w:type="gramStart"/>
      <w:r>
        <w:t>运行八</w:t>
      </w:r>
      <w:proofErr w:type="gramEnd"/>
      <w:r>
        <w:t>皇后问题，</w:t>
      </w:r>
      <w:r w:rsidR="00D7644E">
        <w:rPr>
          <w:rFonts w:hint="eastAsia"/>
        </w:rPr>
        <w:t>编写</w:t>
      </w:r>
      <w:r w:rsidR="00D7644E">
        <w:t>脚本文件</w:t>
      </w:r>
      <w:r>
        <w:t>改变处理器频率从</w:t>
      </w:r>
      <w:r>
        <w:t>1GHz</w:t>
      </w:r>
      <w:r>
        <w:t>到</w:t>
      </w:r>
      <w:r>
        <w:t>3GHz</w:t>
      </w:r>
      <w:r>
        <w:t>，</w:t>
      </w:r>
      <w:r w:rsidR="0058391B">
        <w:t>中间</w:t>
      </w:r>
      <w:proofErr w:type="gramStart"/>
      <w:r w:rsidR="0058391B">
        <w:t>取至少</w:t>
      </w:r>
      <w:proofErr w:type="gramEnd"/>
      <w:r w:rsidR="0058391B">
        <w:t>10</w:t>
      </w:r>
      <w:r w:rsidR="0058391B">
        <w:t>个</w:t>
      </w:r>
      <w:r w:rsidR="0058391B">
        <w:rPr>
          <w:rFonts w:hint="eastAsia"/>
        </w:rPr>
        <w:t>频率</w:t>
      </w:r>
      <w:r w:rsidR="0058391B">
        <w:t>点，</w:t>
      </w:r>
      <w:r w:rsidR="0058391B">
        <w:rPr>
          <w:rFonts w:hint="eastAsia"/>
        </w:rPr>
        <w:t>其它</w:t>
      </w:r>
      <w:r w:rsidR="0058391B">
        <w:t>参数</w:t>
      </w:r>
      <w:r w:rsidR="0058391B">
        <w:rPr>
          <w:rFonts w:hint="eastAsia"/>
        </w:rPr>
        <w:t>依旧</w:t>
      </w:r>
      <w:r w:rsidR="0058391B">
        <w:t>采用表</w:t>
      </w:r>
      <w:r w:rsidR="0058391B">
        <w:rPr>
          <w:rFonts w:hint="eastAsia"/>
        </w:rPr>
        <w:t>1</w:t>
      </w:r>
      <w:r w:rsidR="0058391B">
        <w:rPr>
          <w:rFonts w:hint="eastAsia"/>
        </w:rPr>
        <w:t>中</w:t>
      </w:r>
      <w:r w:rsidR="0058391B">
        <w:t>的参数</w:t>
      </w:r>
      <w:r w:rsidR="0058391B">
        <w:rPr>
          <w:rFonts w:hint="eastAsia"/>
        </w:rPr>
        <w:t>，</w:t>
      </w:r>
      <w:r w:rsidR="00BF50BC">
        <w:rPr>
          <w:rFonts w:hint="eastAsia"/>
        </w:rPr>
        <w:t>观察</w:t>
      </w:r>
      <w:r w:rsidR="00BF50BC">
        <w:rPr>
          <w:rFonts w:hint="eastAsia"/>
        </w:rPr>
        <w:t>stats</w:t>
      </w:r>
      <w:r w:rsidR="00BF50BC">
        <w:t>.txt</w:t>
      </w:r>
      <w:r w:rsidR="00BF50BC">
        <w:rPr>
          <w:rFonts w:hint="eastAsia"/>
        </w:rPr>
        <w:t>文件</w:t>
      </w:r>
      <w:r>
        <w:t>在</w:t>
      </w:r>
      <w:r w:rsidRPr="00E57106">
        <w:rPr>
          <w:b/>
        </w:rPr>
        <w:t>一张图</w:t>
      </w:r>
      <w:r>
        <w:t>中绘制出两种处理器的模拟运行时间</w:t>
      </w:r>
      <w:r>
        <w:t>(</w:t>
      </w:r>
      <w:proofErr w:type="spellStart"/>
      <w:r>
        <w:t>sim_seconds</w:t>
      </w:r>
      <w:proofErr w:type="spellEnd"/>
      <w:r>
        <w:t>)</w:t>
      </w:r>
      <w:r w:rsidR="006B7663">
        <w:t>随频率</w:t>
      </w:r>
      <w:r w:rsidR="006B7663">
        <w:rPr>
          <w:rFonts w:hint="eastAsia"/>
        </w:rPr>
        <w:t>的</w:t>
      </w:r>
      <w:r>
        <w:t>变化关系曲线。回答：</w:t>
      </w:r>
    </w:p>
    <w:p w14:paraId="1746E9B1" w14:textId="77777777" w:rsidR="00A54DF7" w:rsidRDefault="00057BC1" w:rsidP="009A0136">
      <w:pPr>
        <w:pStyle w:val="a6"/>
        <w:numPr>
          <w:ilvl w:val="0"/>
          <w:numId w:val="22"/>
        </w:numPr>
      </w:pPr>
      <w:r>
        <w:t>随着频率增长，处理器运行时间变化趋势是什么样的？从</w:t>
      </w:r>
      <w:r>
        <w:t>1GHz-&gt;3GHz</w:t>
      </w:r>
      <w:r>
        <w:t>处理器速度提升了多少</w:t>
      </w:r>
      <w:proofErr w:type="gramStart"/>
      <w:r>
        <w:t>倍</w:t>
      </w:r>
      <w:proofErr w:type="gramEnd"/>
      <w:r>
        <w:t>？尝试用</w:t>
      </w:r>
      <w:r w:rsidR="00037386">
        <w:rPr>
          <w:rFonts w:hint="eastAsia"/>
        </w:rPr>
        <w:t>流水线处理</w:t>
      </w:r>
      <w:proofErr w:type="gramStart"/>
      <w:r w:rsidR="00037386">
        <w:rPr>
          <w:rFonts w:hint="eastAsia"/>
        </w:rPr>
        <w:t>器</w:t>
      </w:r>
      <w:r w:rsidR="00037386">
        <w:t>理论</w:t>
      </w:r>
      <w:proofErr w:type="gramEnd"/>
      <w:r w:rsidR="00037386">
        <w:t>和</w:t>
      </w:r>
      <w:r w:rsidR="001B0948">
        <w:rPr>
          <w:rFonts w:hint="eastAsia"/>
        </w:rPr>
        <w:t>计算机</w:t>
      </w:r>
      <w:r>
        <w:t>性能评估方法解释上述现象。</w:t>
      </w:r>
    </w:p>
    <w:p w14:paraId="1746E9B2" w14:textId="77777777" w:rsidR="00A54DF7" w:rsidRDefault="006B7663" w:rsidP="009A0136">
      <w:pPr>
        <w:pStyle w:val="a6"/>
        <w:numPr>
          <w:ilvl w:val="0"/>
          <w:numId w:val="22"/>
        </w:numPr>
      </w:pPr>
      <w:r>
        <w:rPr>
          <w:rFonts w:hint="eastAsia"/>
        </w:rPr>
        <w:t>哪</w:t>
      </w:r>
      <w:r w:rsidR="00057BC1">
        <w:t>一种处理器模型</w:t>
      </w:r>
      <w:r w:rsidR="00B81220">
        <w:rPr>
          <w:rFonts w:hint="eastAsia"/>
        </w:rPr>
        <w:t>的</w:t>
      </w:r>
      <w:r w:rsidR="00B81220">
        <w:t>性能</w:t>
      </w:r>
      <w:r w:rsidR="00B81220">
        <w:rPr>
          <w:rFonts w:hint="eastAsia"/>
        </w:rPr>
        <w:t>随</w:t>
      </w:r>
      <w:r w:rsidR="00B81220">
        <w:t>频率</w:t>
      </w:r>
      <w:r w:rsidR="00B81220">
        <w:rPr>
          <w:rFonts w:hint="eastAsia"/>
        </w:rPr>
        <w:t>上升</w:t>
      </w:r>
      <w:r w:rsidR="00B81220">
        <w:t>提升更多</w:t>
      </w:r>
      <w:r w:rsidR="00057BC1">
        <w:t>？为什么？</w:t>
      </w:r>
    </w:p>
    <w:p w14:paraId="1746E9B3" w14:textId="7F5C9158" w:rsidR="00C47D91" w:rsidRDefault="006C2272" w:rsidP="00537C0C">
      <w:r>
        <w:rPr>
          <w:rFonts w:hint="eastAsia"/>
        </w:rPr>
        <w:t xml:space="preserve"> </w:t>
      </w:r>
      <w:r>
        <w:t xml:space="preserve">     </w:t>
      </w:r>
      <w:r>
        <w:t>（</w:t>
      </w:r>
      <w:r>
        <w:rPr>
          <w:rFonts w:hint="eastAsia"/>
        </w:rPr>
        <w:t>提示</w:t>
      </w:r>
      <w:r>
        <w:t>：</w:t>
      </w:r>
      <w:r>
        <w:rPr>
          <w:rFonts w:hint="eastAsia"/>
        </w:rPr>
        <w:t>可以参考附件</w:t>
      </w:r>
      <w:r>
        <w:rPr>
          <w:rFonts w:hint="eastAsia"/>
        </w:rPr>
        <w:t>sim_freq.sh</w:t>
      </w:r>
      <w:r>
        <w:rPr>
          <w:rFonts w:hint="eastAsia"/>
        </w:rPr>
        <w:t>编写</w:t>
      </w:r>
      <w:r>
        <w:t>运行脚本）</w:t>
      </w:r>
    </w:p>
    <w:p w14:paraId="1746E9B4" w14:textId="77777777" w:rsidR="006C2272" w:rsidRDefault="006C2272" w:rsidP="00537C0C"/>
    <w:p w14:paraId="1746E9B5" w14:textId="77777777" w:rsidR="00537C0C" w:rsidRDefault="00E63240" w:rsidP="00537C0C">
      <w:r>
        <w:rPr>
          <w:rFonts w:hint="eastAsia"/>
        </w:rPr>
        <w:t xml:space="preserve">3.3 </w:t>
      </w:r>
      <w:r>
        <w:rPr>
          <w:rFonts w:hint="eastAsia"/>
        </w:rPr>
        <w:t>处理器</w:t>
      </w:r>
      <w:r>
        <w:t>功能单元特性</w:t>
      </w:r>
    </w:p>
    <w:p w14:paraId="1746E9B6" w14:textId="77777777" w:rsidR="00F013CB" w:rsidRDefault="00057BC1" w:rsidP="00D95ED8">
      <w:pPr>
        <w:ind w:firstLineChars="200" w:firstLine="480"/>
      </w:pPr>
      <w:r>
        <w:t>在</w:t>
      </w:r>
      <w:r>
        <w:t>MinorCPU.py</w:t>
      </w:r>
      <w:r w:rsidR="000A2677">
        <w:t>中定义</w:t>
      </w:r>
      <w:r w:rsidR="000A2677">
        <w:rPr>
          <w:rFonts w:hint="eastAsia"/>
        </w:rPr>
        <w:t>了</w:t>
      </w:r>
      <w:proofErr w:type="spellStart"/>
      <w:r>
        <w:t>MinorFU</w:t>
      </w:r>
      <w:proofErr w:type="spellEnd"/>
      <w:r>
        <w:t>为</w:t>
      </w:r>
      <w:r>
        <w:t>functional unit</w:t>
      </w:r>
      <w:r w:rsidR="00DB50B5">
        <w:t>（功能单元）类，该类中</w:t>
      </w:r>
      <w:r w:rsidR="00DB50B5">
        <w:rPr>
          <w:rFonts w:hint="eastAsia"/>
        </w:rPr>
        <w:t>定义了</w:t>
      </w:r>
      <w:r>
        <w:t>每种功能单元的延时</w:t>
      </w:r>
      <w:r w:rsidR="008C4A96">
        <w:rPr>
          <w:rFonts w:hint="eastAsia"/>
        </w:rPr>
        <w:t>参数</w:t>
      </w:r>
      <w:proofErr w:type="spellStart"/>
      <w:r>
        <w:t>opLat</w:t>
      </w:r>
      <w:proofErr w:type="spellEnd"/>
      <w:r>
        <w:t>。假设采用新型的运算单元可以将整数运算或浮点运算延时缩减为原来</w:t>
      </w:r>
      <w:r w:rsidR="001B0948">
        <w:rPr>
          <w:rFonts w:hint="eastAsia"/>
        </w:rPr>
        <w:t>的</w:t>
      </w:r>
      <w:r>
        <w:t>一半左右，请问</w:t>
      </w:r>
      <w:proofErr w:type="gramStart"/>
      <w:r w:rsidR="008454EF">
        <w:rPr>
          <w:rFonts w:hint="eastAsia"/>
        </w:rPr>
        <w:t>针对八</w:t>
      </w:r>
      <w:proofErr w:type="gramEnd"/>
      <w:r w:rsidR="008454EF">
        <w:rPr>
          <w:rFonts w:hint="eastAsia"/>
        </w:rPr>
        <w:t>皇后</w:t>
      </w:r>
      <w:r w:rsidR="008454EF">
        <w:t>问题</w:t>
      </w:r>
      <w:r>
        <w:t>应该选择优化整数运算单元还是浮点运算单元？</w:t>
      </w:r>
      <w:r w:rsidR="008C0798">
        <w:rPr>
          <w:rFonts w:hint="eastAsia"/>
        </w:rPr>
        <w:t>设计</w:t>
      </w:r>
      <w:r w:rsidR="008C0798">
        <w:t>实验方案并</w:t>
      </w:r>
      <w:r>
        <w:t>提供数据支持你的结论</w:t>
      </w:r>
      <w:r w:rsidR="00F013CB">
        <w:rPr>
          <w:rFonts w:hint="eastAsia"/>
        </w:rPr>
        <w:t>。</w:t>
      </w:r>
    </w:p>
    <w:p w14:paraId="1746E9B7" w14:textId="49B46729" w:rsidR="00AC4EBB" w:rsidRPr="00AC4EBB" w:rsidRDefault="00057BC1" w:rsidP="00AC4EBB">
      <w:pPr>
        <w:ind w:firstLineChars="200" w:firstLine="480"/>
      </w:pPr>
      <w:r>
        <w:t>（提示：</w:t>
      </w:r>
      <w:r w:rsidR="00F013CB">
        <w:t>可以通过</w:t>
      </w:r>
      <w:r w:rsidR="00F013CB">
        <w:rPr>
          <w:rFonts w:hint="eastAsia"/>
        </w:rPr>
        <w:t>直接</w:t>
      </w:r>
      <w:r w:rsidR="00F013CB">
        <w:t>修改</w:t>
      </w:r>
      <w:r w:rsidR="00F013CB">
        <w:rPr>
          <w:rFonts w:hint="eastAsia"/>
        </w:rPr>
        <w:t>Minor</w:t>
      </w:r>
      <w:r w:rsidR="00F013CB">
        <w:t>CPU.py</w:t>
      </w:r>
      <w:r w:rsidR="00F013CB">
        <w:rPr>
          <w:rFonts w:hint="eastAsia"/>
        </w:rPr>
        <w:t>文件</w:t>
      </w:r>
      <w:r w:rsidR="00F013CB">
        <w:t>修改</w:t>
      </w:r>
      <w:r w:rsidR="00F013CB">
        <w:rPr>
          <w:rFonts w:hint="eastAsia"/>
        </w:rPr>
        <w:t>仿真</w:t>
      </w:r>
      <w:r w:rsidR="00F013CB">
        <w:t>参数，但是在修改后需要重新执行</w:t>
      </w:r>
      <w:proofErr w:type="spellStart"/>
      <w:r w:rsidR="00F013CB">
        <w:rPr>
          <w:rFonts w:hint="eastAsia"/>
        </w:rPr>
        <w:t>scons</w:t>
      </w:r>
      <w:proofErr w:type="spellEnd"/>
      <w:r w:rsidR="00F013CB">
        <w:t xml:space="preserve"> build/</w:t>
      </w:r>
      <w:r w:rsidR="008F0D23">
        <w:rPr>
          <w:rFonts w:hint="eastAsia"/>
        </w:rPr>
        <w:t>ARM</w:t>
      </w:r>
      <w:r w:rsidR="00F013CB">
        <w:t>/</w:t>
      </w:r>
      <w:r w:rsidR="0001312C">
        <w:t>gem5.debug</w:t>
      </w:r>
      <w:r w:rsidR="00F013CB">
        <w:rPr>
          <w:rFonts w:hint="eastAsia"/>
        </w:rPr>
        <w:t>命令</w:t>
      </w:r>
      <w:r>
        <w:t>）</w:t>
      </w:r>
    </w:p>
    <w:p w14:paraId="1746E9C0" w14:textId="389EC6E8" w:rsidR="00A54DF7" w:rsidRDefault="00057BC1">
      <w:r>
        <w:rPr>
          <w:rFonts w:ascii="黑体" w:eastAsia="黑体" w:hAnsi="黑体"/>
          <w:b/>
          <w:sz w:val="28"/>
        </w:rPr>
        <w:t xml:space="preserve">附录： </w:t>
      </w:r>
      <w:proofErr w:type="spellStart"/>
      <w:r>
        <w:rPr>
          <w:rFonts w:ascii="黑体" w:eastAsia="黑体" w:hAnsi="黑体"/>
          <w:b/>
          <w:sz w:val="28"/>
        </w:rPr>
        <w:t>Minorview</w:t>
      </w:r>
      <w:proofErr w:type="spellEnd"/>
      <w:r>
        <w:rPr>
          <w:rFonts w:ascii="黑体" w:eastAsia="黑体" w:hAnsi="黑体"/>
          <w:b/>
          <w:sz w:val="28"/>
        </w:rPr>
        <w:t>的使用</w:t>
      </w:r>
    </w:p>
    <w:p w14:paraId="1746E9C1" w14:textId="77777777" w:rsidR="00A54DF7" w:rsidRDefault="008C4A96">
      <w:pPr>
        <w:numPr>
          <w:ilvl w:val="0"/>
          <w:numId w:val="13"/>
        </w:numPr>
        <w:ind w:left="0" w:firstLine="0"/>
      </w:pPr>
      <w:r>
        <w:rPr>
          <w:rFonts w:hint="eastAsia"/>
        </w:rPr>
        <w:t>输出</w:t>
      </w:r>
      <w:r>
        <w:rPr>
          <w:rFonts w:hint="eastAsia"/>
        </w:rPr>
        <w:t>trace</w:t>
      </w:r>
      <w:r>
        <w:rPr>
          <w:rFonts w:hint="eastAsia"/>
        </w:rPr>
        <w:t>文件</w:t>
      </w:r>
      <w:r>
        <w:t>，</w:t>
      </w:r>
      <w:r w:rsidR="00057BC1" w:rsidRPr="00E57106">
        <w:t>执行：</w:t>
      </w:r>
    </w:p>
    <w:p w14:paraId="1746E9C2" w14:textId="6C45800B" w:rsidR="00A54DF7" w:rsidRDefault="00057BC1" w:rsidP="00F05DBE">
      <w:pPr>
        <w:ind w:left="420"/>
      </w:pPr>
      <w:r w:rsidRPr="00F05DBE">
        <w:rPr>
          <w:shd w:val="clear" w:color="auto" w:fill="D9D9D9" w:themeFill="background1" w:themeFillShade="D9"/>
        </w:rPr>
        <w:t>build/</w:t>
      </w:r>
      <w:r w:rsidR="00417360">
        <w:rPr>
          <w:shd w:val="clear" w:color="auto" w:fill="D9D9D9" w:themeFill="background1" w:themeFillShade="D9"/>
        </w:rPr>
        <w:t>ARM</w:t>
      </w:r>
      <w:r w:rsidRPr="00F05DBE">
        <w:rPr>
          <w:shd w:val="clear" w:color="auto" w:fill="D9D9D9" w:themeFill="background1" w:themeFillShade="D9"/>
        </w:rPr>
        <w:t>/</w:t>
      </w:r>
      <w:r w:rsidR="0001312C">
        <w:rPr>
          <w:shd w:val="clear" w:color="auto" w:fill="D9D9D9" w:themeFill="background1" w:themeFillShade="D9"/>
        </w:rPr>
        <w:t>gem5.debug</w:t>
      </w:r>
      <w:r w:rsidR="00863780">
        <w:rPr>
          <w:shd w:val="clear" w:color="auto" w:fill="D9D9D9" w:themeFill="background1" w:themeFillShade="D9"/>
        </w:rPr>
        <w:t xml:space="preserve"> --debug-flags=</w:t>
      </w:r>
      <w:proofErr w:type="spellStart"/>
      <w:r w:rsidR="00863780">
        <w:rPr>
          <w:shd w:val="clear" w:color="auto" w:fill="D9D9D9" w:themeFill="background1" w:themeFillShade="D9"/>
        </w:rPr>
        <w:t>MinorTrace</w:t>
      </w:r>
      <w:proofErr w:type="spellEnd"/>
      <w:r w:rsidR="00863780">
        <w:rPr>
          <w:shd w:val="clear" w:color="auto" w:fill="D9D9D9" w:themeFill="background1" w:themeFillShade="D9"/>
        </w:rPr>
        <w:t xml:space="preserve"> --</w:t>
      </w:r>
      <w:r w:rsidRPr="00F05DBE">
        <w:rPr>
          <w:shd w:val="clear" w:color="auto" w:fill="D9D9D9" w:themeFill="background1" w:themeFillShade="D9"/>
        </w:rPr>
        <w:t>debug-start=[</w:t>
      </w:r>
      <w:proofErr w:type="spellStart"/>
      <w:r w:rsidR="001A17E2">
        <w:rPr>
          <w:shd w:val="clear" w:color="auto" w:fill="D9D9D9" w:themeFill="background1" w:themeFillShade="D9"/>
        </w:rPr>
        <w:t>S</w:t>
      </w:r>
      <w:r w:rsidRPr="00F05DBE">
        <w:rPr>
          <w:shd w:val="clear" w:color="auto" w:fill="D9D9D9" w:themeFill="background1" w:themeFillShade="D9"/>
        </w:rPr>
        <w:t>tartIns</w:t>
      </w:r>
      <w:proofErr w:type="spellEnd"/>
      <w:r w:rsidRPr="00F05DBE">
        <w:rPr>
          <w:shd w:val="clear" w:color="auto" w:fill="D9D9D9" w:themeFill="background1" w:themeFillShade="D9"/>
        </w:rPr>
        <w:t xml:space="preserve">] </w:t>
      </w:r>
      <w:r w:rsidR="00342C58">
        <w:rPr>
          <w:shd w:val="clear" w:color="auto" w:fill="D9D9D9" w:themeFill="background1" w:themeFillShade="D9"/>
        </w:rPr>
        <w:t>--debug-end=</w:t>
      </w:r>
      <w:r w:rsidR="00342C58" w:rsidRPr="00F05DBE">
        <w:rPr>
          <w:shd w:val="clear" w:color="auto" w:fill="D9D9D9" w:themeFill="background1" w:themeFillShade="D9"/>
        </w:rPr>
        <w:t>[</w:t>
      </w:r>
      <w:proofErr w:type="spellStart"/>
      <w:r w:rsidR="00342C58" w:rsidRPr="00F05DBE">
        <w:rPr>
          <w:shd w:val="clear" w:color="auto" w:fill="D9D9D9" w:themeFill="background1" w:themeFillShade="D9"/>
        </w:rPr>
        <w:t>EndIns</w:t>
      </w:r>
      <w:proofErr w:type="spellEnd"/>
      <w:r w:rsidR="00342C58" w:rsidRPr="00F05DBE">
        <w:rPr>
          <w:shd w:val="clear" w:color="auto" w:fill="D9D9D9" w:themeFill="background1" w:themeFillShade="D9"/>
        </w:rPr>
        <w:t>]</w:t>
      </w:r>
      <w:r w:rsidR="00342C58">
        <w:rPr>
          <w:shd w:val="clear" w:color="auto" w:fill="D9D9D9" w:themeFill="background1" w:themeFillShade="D9"/>
        </w:rPr>
        <w:t xml:space="preserve"> </w:t>
      </w:r>
      <w:r w:rsidRPr="00F05DBE">
        <w:rPr>
          <w:shd w:val="clear" w:color="auto" w:fill="D9D9D9" w:themeFill="background1" w:themeFillShade="D9"/>
        </w:rPr>
        <w:t>-</w:t>
      </w:r>
      <w:r w:rsidR="00F71A83">
        <w:rPr>
          <w:shd w:val="clear" w:color="auto" w:fill="D9D9D9" w:themeFill="background1" w:themeFillShade="D9"/>
        </w:rPr>
        <w:t>-</w:t>
      </w:r>
      <w:r w:rsidRPr="00F05DBE">
        <w:rPr>
          <w:shd w:val="clear" w:color="auto" w:fill="D9D9D9" w:themeFill="background1" w:themeFillShade="D9"/>
        </w:rPr>
        <w:t xml:space="preserve">debug-file=[filename] configs/example/se.py … </w:t>
      </w:r>
    </w:p>
    <w:p w14:paraId="1746E9C3" w14:textId="77777777" w:rsidR="00F05DBE" w:rsidRPr="001A17E2" w:rsidRDefault="009F13C2" w:rsidP="001A17E2">
      <w:pPr>
        <w:ind w:firstLineChars="200" w:firstLine="480"/>
      </w:pPr>
      <w:r>
        <w:t>…</w:t>
      </w:r>
      <w:r>
        <w:rPr>
          <w:rFonts w:hint="eastAsia"/>
        </w:rPr>
        <w:t>表示</w:t>
      </w:r>
      <w:r>
        <w:t>省略了部分仿真参数设置命令，</w:t>
      </w:r>
      <w:r w:rsidR="00057BC1" w:rsidRPr="00E57106">
        <w:t>其中</w:t>
      </w:r>
      <w:proofErr w:type="spellStart"/>
      <w:r w:rsidR="001A17E2">
        <w:t>S</w:t>
      </w:r>
      <w:r w:rsidR="00057BC1" w:rsidRPr="00E57106">
        <w:t>tartIns</w:t>
      </w:r>
      <w:proofErr w:type="spellEnd"/>
      <w:r w:rsidR="00057BC1" w:rsidRPr="00E57106">
        <w:t>和</w:t>
      </w:r>
      <w:proofErr w:type="spellStart"/>
      <w:r w:rsidR="00057BC1" w:rsidRPr="00E57106">
        <w:t>EndIns</w:t>
      </w:r>
      <w:proofErr w:type="spellEnd"/>
      <w:r w:rsidR="00057BC1" w:rsidRPr="00E57106">
        <w:t>分别是</w:t>
      </w:r>
      <w:r w:rsidR="00057BC1" w:rsidRPr="00E57106">
        <w:t>trace file</w:t>
      </w:r>
      <w:r w:rsidR="00057BC1" w:rsidRPr="00E57106">
        <w:t>记录的起始</w:t>
      </w:r>
      <w:r w:rsidR="00EA5121">
        <w:rPr>
          <w:rFonts w:hint="eastAsia"/>
        </w:rPr>
        <w:t>t</w:t>
      </w:r>
      <w:r w:rsidR="00EA5121">
        <w:t>ick</w:t>
      </w:r>
      <w:r w:rsidR="00EA5121">
        <w:t>和结束</w:t>
      </w:r>
      <w:r w:rsidR="00EA5121">
        <w:t>tick</w:t>
      </w:r>
      <w:r w:rsidR="00057BC1" w:rsidRPr="00E57106">
        <w:t>序号</w:t>
      </w:r>
      <w:r w:rsidR="00EA5121">
        <w:rPr>
          <w:rFonts w:hint="eastAsia"/>
        </w:rPr>
        <w:t>，</w:t>
      </w:r>
      <w:r w:rsidR="002752FD">
        <w:t>tick</w:t>
      </w:r>
      <w:r w:rsidR="002752FD">
        <w:rPr>
          <w:rFonts w:hint="eastAsia"/>
        </w:rPr>
        <w:t>是</w:t>
      </w:r>
      <w:r w:rsidR="002752FD">
        <w:t>仿真的最小时间单位，</w:t>
      </w:r>
      <w:r w:rsidR="002752FD">
        <w:rPr>
          <w:rFonts w:hint="eastAsia"/>
        </w:rPr>
        <w:t>可以取</w:t>
      </w:r>
      <w:r w:rsidR="002752FD">
        <w:t>有限长度的</w:t>
      </w:r>
      <w:r w:rsidR="002752FD">
        <w:rPr>
          <w:rFonts w:hint="eastAsia"/>
        </w:rPr>
        <w:t>ticks</w:t>
      </w:r>
      <w:r w:rsidR="002752FD">
        <w:rPr>
          <w:rFonts w:hint="eastAsia"/>
        </w:rPr>
        <w:t>减小</w:t>
      </w:r>
      <w:r w:rsidR="002752FD">
        <w:t>trace</w:t>
      </w:r>
      <w:r w:rsidR="002752FD">
        <w:rPr>
          <w:rFonts w:hint="eastAsia"/>
        </w:rPr>
        <w:t>文件</w:t>
      </w:r>
      <w:r w:rsidR="002752FD">
        <w:t>大小。</w:t>
      </w:r>
    </w:p>
    <w:p w14:paraId="1746E9C4" w14:textId="18618753" w:rsidR="00557588" w:rsidRDefault="00057BC1" w:rsidP="00557588">
      <w:pPr>
        <w:numPr>
          <w:ilvl w:val="0"/>
          <w:numId w:val="14"/>
        </w:numPr>
        <w:ind w:left="0" w:firstLine="0"/>
      </w:pPr>
      <w:r w:rsidRPr="00E57106">
        <w:t>在</w:t>
      </w:r>
      <w:r w:rsidRPr="00E57106">
        <w:t>gem5</w:t>
      </w:r>
      <w:r w:rsidRPr="00E57106">
        <w:t>目录下执行：</w:t>
      </w:r>
    </w:p>
    <w:p w14:paraId="1746E9C5" w14:textId="0C2872FB" w:rsidR="00A54DF7" w:rsidRDefault="00F520E5" w:rsidP="00557588">
      <w:pPr>
        <w:shd w:val="pct10" w:color="auto" w:fill="auto"/>
        <w:ind w:left="420"/>
      </w:pPr>
      <w:r>
        <w:rPr>
          <w:shd w:val="clear" w:color="auto" w:fill="D9D9D9" w:themeFill="background1" w:themeFillShade="D9"/>
        </w:rPr>
        <w:t>python</w:t>
      </w:r>
      <w:proofErr w:type="gramStart"/>
      <w:r>
        <w:rPr>
          <w:shd w:val="clear" w:color="auto" w:fill="D9D9D9" w:themeFill="background1" w:themeFillShade="D9"/>
        </w:rPr>
        <w:t xml:space="preserve">2 </w:t>
      </w:r>
      <w:r w:rsidR="00557588">
        <w:rPr>
          <w:shd w:val="clear" w:color="auto" w:fill="D9D9D9" w:themeFill="background1" w:themeFillShade="D9"/>
        </w:rPr>
        <w:t>.</w:t>
      </w:r>
      <w:proofErr w:type="gramEnd"/>
      <w:r w:rsidR="00557588">
        <w:rPr>
          <w:shd w:val="clear" w:color="auto" w:fill="D9D9D9" w:themeFill="background1" w:themeFillShade="D9"/>
        </w:rPr>
        <w:t>/util/minorview.py ./m5out/</w:t>
      </w:r>
      <w:r w:rsidR="006C03D7" w:rsidRPr="00F05DBE">
        <w:rPr>
          <w:shd w:val="clear" w:color="auto" w:fill="D9D9D9" w:themeFill="background1" w:themeFillShade="D9"/>
        </w:rPr>
        <w:t>[filename]</w:t>
      </w:r>
    </w:p>
    <w:p w14:paraId="0D00F084" w14:textId="77777777" w:rsidR="00570ADF" w:rsidRDefault="00057BC1" w:rsidP="000026BB">
      <w:pPr>
        <w:ind w:firstLineChars="200" w:firstLine="480"/>
      </w:pPr>
      <w:r w:rsidRPr="00E57106">
        <w:t>打开</w:t>
      </w:r>
      <w:r w:rsidRPr="00E57106">
        <w:t>pipeline view</w:t>
      </w:r>
      <w:r w:rsidRPr="00E57106">
        <w:t>的</w:t>
      </w:r>
      <w:r w:rsidRPr="00E57106">
        <w:t>GUI</w:t>
      </w:r>
      <w:r w:rsidRPr="00E57106">
        <w:t>界面</w:t>
      </w:r>
      <w:r w:rsidR="00EF287C">
        <w:rPr>
          <w:rFonts w:hint="eastAsia"/>
        </w:rPr>
        <w:t>，</w:t>
      </w:r>
      <w:r w:rsidR="00EF287C">
        <w:t>可以通过</w:t>
      </w:r>
      <w:r w:rsidR="00EF287C">
        <w:rPr>
          <w:rFonts w:hint="eastAsia"/>
        </w:rPr>
        <w:t>visible</w:t>
      </w:r>
      <w:r w:rsidR="00EF287C">
        <w:t xml:space="preserve"> ids</w:t>
      </w:r>
      <w:r w:rsidR="00EF287C">
        <w:rPr>
          <w:rFonts w:hint="eastAsia"/>
        </w:rPr>
        <w:t>设置标记</w:t>
      </w:r>
      <w:r w:rsidR="00EF287C">
        <w:t>指令的颜色数量以便于观察。</w:t>
      </w:r>
    </w:p>
    <w:p w14:paraId="0A549462" w14:textId="6072F4E3" w:rsidR="00570ADF" w:rsidRDefault="00570ADF" w:rsidP="000026BB">
      <w:pPr>
        <w:ind w:firstLineChars="200" w:firstLine="480"/>
      </w:pPr>
      <w:r>
        <w:rPr>
          <w:rFonts w:hint="eastAsia"/>
        </w:rPr>
        <w:t>注：</w:t>
      </w:r>
      <w:r w:rsidR="00397DBC">
        <w:rPr>
          <w:rFonts w:hint="eastAsia"/>
        </w:rPr>
        <w:t>如果</w:t>
      </w:r>
      <w:r w:rsidR="00397DBC">
        <w:t>无法</w:t>
      </w:r>
      <w:proofErr w:type="gramStart"/>
      <w:r w:rsidR="00397DBC">
        <w:t>输出请</w:t>
      </w:r>
      <w:proofErr w:type="gramEnd"/>
      <w:r>
        <w:rPr>
          <w:rFonts w:hint="eastAsia"/>
        </w:rPr>
        <w:t>运行：</w:t>
      </w:r>
    </w:p>
    <w:p w14:paraId="50C15CFC" w14:textId="13E30AC8" w:rsidR="00570ADF" w:rsidRPr="00B408A7" w:rsidRDefault="00570ADF" w:rsidP="00B408A7">
      <w:pPr>
        <w:shd w:val="pct10" w:color="auto" w:fill="auto"/>
        <w:ind w:left="420"/>
        <w:rPr>
          <w:shd w:val="clear" w:color="auto" w:fill="D9D9D9" w:themeFill="background1" w:themeFillShade="D9"/>
        </w:rPr>
      </w:pPr>
      <w:proofErr w:type="spellStart"/>
      <w:r w:rsidRPr="00B408A7">
        <w:rPr>
          <w:shd w:val="clear" w:color="auto" w:fill="D9D9D9" w:themeFill="background1" w:themeFillShade="D9"/>
        </w:rPr>
        <w:t>s</w:t>
      </w:r>
      <w:r w:rsidRPr="00B408A7">
        <w:rPr>
          <w:rFonts w:hint="eastAsia"/>
          <w:shd w:val="clear" w:color="auto" w:fill="D9D9D9" w:themeFill="background1" w:themeFillShade="D9"/>
        </w:rPr>
        <w:t>udo</w:t>
      </w:r>
      <w:proofErr w:type="spellEnd"/>
      <w:r w:rsidRPr="00B408A7">
        <w:rPr>
          <w:shd w:val="clear" w:color="auto" w:fill="D9D9D9" w:themeFill="background1" w:themeFillShade="D9"/>
        </w:rPr>
        <w:t xml:space="preserve"> apt install python2</w:t>
      </w:r>
    </w:p>
    <w:p w14:paraId="68EF6E10" w14:textId="77777777" w:rsidR="00B408A7" w:rsidRDefault="00B408A7" w:rsidP="00B408A7">
      <w:pPr>
        <w:wordWrap w:val="0"/>
        <w:ind w:firstLineChars="200" w:firstLine="480"/>
      </w:pPr>
    </w:p>
    <w:p w14:paraId="4225C81B" w14:textId="145A5805" w:rsidR="00B408A7" w:rsidRDefault="00570ADF" w:rsidP="00B408A7">
      <w:pPr>
        <w:shd w:val="pct10" w:color="auto" w:fill="auto"/>
        <w:wordWrap w:val="0"/>
        <w:ind w:left="420"/>
      </w:pPr>
      <w:proofErr w:type="spellStart"/>
      <w:r w:rsidRPr="00B408A7">
        <w:rPr>
          <w:shd w:val="clear" w:color="auto" w:fill="D9D9D9" w:themeFill="background1" w:themeFillShade="D9"/>
        </w:rPr>
        <w:t>wget</w:t>
      </w:r>
      <w:proofErr w:type="spellEnd"/>
      <w:r w:rsidRPr="00B408A7">
        <w:rPr>
          <w:shd w:val="clear" w:color="auto" w:fill="D9D9D9" w:themeFill="background1" w:themeFillShade="D9"/>
        </w:rPr>
        <w:t xml:space="preserve"> </w:t>
      </w:r>
      <w:hyperlink r:id="rId7" w:history="1">
        <w:r w:rsidR="00B408A7" w:rsidRPr="00B408A7">
          <w:rPr>
            <w:shd w:val="clear" w:color="auto" w:fill="D9D9D9" w:themeFill="background1" w:themeFillShade="D9"/>
          </w:rPr>
          <w:t>http://archive.ubuntu.com/ubuntu/pool/universe/p/pygtk/python-gtk2_2.24.0-5.1ubuntu2_amd64.deb</w:t>
        </w:r>
      </w:hyperlink>
    </w:p>
    <w:p w14:paraId="702877B6" w14:textId="77777777" w:rsidR="00B408A7" w:rsidRDefault="00B408A7" w:rsidP="000026BB">
      <w:pPr>
        <w:ind w:firstLineChars="200" w:firstLine="480"/>
      </w:pPr>
    </w:p>
    <w:p w14:paraId="183B6BF2" w14:textId="445E4922" w:rsidR="00B408A7" w:rsidRPr="00B408A7" w:rsidRDefault="00B408A7" w:rsidP="00B408A7">
      <w:pPr>
        <w:shd w:val="pct10" w:color="auto" w:fill="auto"/>
        <w:ind w:left="420"/>
        <w:rPr>
          <w:shd w:val="clear" w:color="auto" w:fill="D9D9D9" w:themeFill="background1" w:themeFillShade="D9"/>
        </w:rPr>
      </w:pPr>
      <w:proofErr w:type="spellStart"/>
      <w:r w:rsidRPr="00B408A7">
        <w:rPr>
          <w:shd w:val="clear" w:color="auto" w:fill="D9D9D9" w:themeFill="background1" w:themeFillShade="D9"/>
        </w:rPr>
        <w:t>sudo</w:t>
      </w:r>
      <w:proofErr w:type="spellEnd"/>
      <w:r w:rsidRPr="00B408A7">
        <w:rPr>
          <w:shd w:val="clear" w:color="auto" w:fill="D9D9D9" w:themeFill="background1" w:themeFillShade="D9"/>
        </w:rPr>
        <w:t xml:space="preserve"> apt install ./python-gtk2_2.24.0-5.1ubuntu2_amd64.deb</w:t>
      </w:r>
    </w:p>
    <w:p w14:paraId="1746E9C6" w14:textId="3DDC6D8F" w:rsidR="00A54DF7" w:rsidRDefault="00F748EC" w:rsidP="000026BB">
      <w:pPr>
        <w:ind w:firstLineChars="200" w:firstLine="480"/>
      </w:pPr>
      <w:r>
        <w:rPr>
          <w:rFonts w:hint="eastAsia"/>
        </w:rPr>
        <w:t>根据提示</w:t>
      </w:r>
      <w:r w:rsidR="00397DBC">
        <w:t>安装</w:t>
      </w:r>
      <w:r>
        <w:rPr>
          <w:rFonts w:hint="eastAsia"/>
        </w:rPr>
        <w:t>缺少的</w:t>
      </w:r>
      <w:r w:rsidR="00570ADF">
        <w:rPr>
          <w:rFonts w:hint="eastAsia"/>
        </w:rPr>
        <w:t>python</w:t>
      </w:r>
      <w:r w:rsidR="00F520E5">
        <w:t>-is-python</w:t>
      </w:r>
      <w:r w:rsidR="00570ADF">
        <w:t>2</w:t>
      </w:r>
      <w:r w:rsidR="00570ADF">
        <w:rPr>
          <w:rFonts w:hint="eastAsia"/>
        </w:rPr>
        <w:t>、</w:t>
      </w:r>
      <w:r w:rsidRPr="00F748EC">
        <w:t>python-gtk2</w:t>
      </w:r>
      <w:r w:rsidR="00B408A7">
        <w:rPr>
          <w:rFonts w:hint="eastAsia"/>
        </w:rPr>
        <w:t>等包</w:t>
      </w:r>
    </w:p>
    <w:p w14:paraId="1746E9C7" w14:textId="5EF3152C" w:rsidR="00A54DF7" w:rsidRDefault="008F0D23">
      <w:r>
        <w:tab/>
      </w:r>
      <w:r>
        <w:rPr>
          <w:rFonts w:hint="eastAsia"/>
        </w:rPr>
        <w:t>并且，在使用完</w:t>
      </w:r>
      <w:proofErr w:type="spellStart"/>
      <w:r w:rsidR="006C64E4" w:rsidRPr="006C64E4">
        <w:t>minorview</w:t>
      </w:r>
      <w:proofErr w:type="spellEnd"/>
      <w:r w:rsidR="006C64E4">
        <w:rPr>
          <w:rFonts w:hint="eastAsia"/>
        </w:rPr>
        <w:t>之后，请运行</w:t>
      </w:r>
    </w:p>
    <w:p w14:paraId="2DE9764C" w14:textId="5A12E0C0" w:rsidR="006C64E4" w:rsidRPr="006C64E4" w:rsidRDefault="006C64E4" w:rsidP="006C64E4">
      <w:pPr>
        <w:shd w:val="pct10" w:color="auto" w:fill="auto"/>
        <w:ind w:left="420"/>
        <w:rPr>
          <w:shd w:val="clear" w:color="auto" w:fill="D9D9D9" w:themeFill="background1" w:themeFillShade="D9"/>
        </w:rPr>
      </w:pPr>
      <w:proofErr w:type="spellStart"/>
      <w:r w:rsidRPr="006C64E4">
        <w:rPr>
          <w:shd w:val="clear" w:color="auto" w:fill="D9D9D9" w:themeFill="background1" w:themeFillShade="D9"/>
        </w:rPr>
        <w:t>sudo</w:t>
      </w:r>
      <w:proofErr w:type="spellEnd"/>
      <w:r w:rsidRPr="006C64E4">
        <w:rPr>
          <w:shd w:val="clear" w:color="auto" w:fill="D9D9D9" w:themeFill="background1" w:themeFillShade="D9"/>
        </w:rPr>
        <w:t xml:space="preserve"> apt install python-is-python3</w:t>
      </w:r>
    </w:p>
    <w:p w14:paraId="21450EE0" w14:textId="76B40F5F" w:rsidR="006C64E4" w:rsidRDefault="006C64E4">
      <w:r>
        <w:lastRenderedPageBreak/>
        <w:tab/>
      </w:r>
      <w:r>
        <w:rPr>
          <w:rFonts w:hint="eastAsia"/>
        </w:rPr>
        <w:t>以重新安装之前在安装</w:t>
      </w:r>
      <w:r w:rsidRPr="006C64E4">
        <w:t>python-gtk2</w:t>
      </w:r>
      <w:r w:rsidRPr="006C64E4">
        <w:rPr>
          <w:rFonts w:hint="eastAsia"/>
        </w:rPr>
        <w:t>时</w:t>
      </w:r>
      <w:r w:rsidR="00BC7F91">
        <w:rPr>
          <w:rFonts w:hint="eastAsia"/>
        </w:rPr>
        <w:t>被</w:t>
      </w:r>
      <w:r w:rsidRPr="006C64E4">
        <w:rPr>
          <w:rFonts w:hint="eastAsia"/>
        </w:rPr>
        <w:t>自动卸载的程序包，以避免导致后续实验中重新编译</w:t>
      </w:r>
      <w:r w:rsidR="00EB0DAC">
        <w:rPr>
          <w:rFonts w:hint="eastAsia"/>
        </w:rPr>
        <w:t>g</w:t>
      </w:r>
      <w:r w:rsidRPr="006C64E4">
        <w:rPr>
          <w:rFonts w:hint="eastAsia"/>
        </w:rPr>
        <w:t>em</w:t>
      </w:r>
      <w:r w:rsidRPr="006C64E4">
        <w:t>5</w:t>
      </w:r>
      <w:r w:rsidRPr="006C64E4">
        <w:rPr>
          <w:rFonts w:hint="eastAsia"/>
        </w:rPr>
        <w:t>时出错。</w:t>
      </w:r>
    </w:p>
    <w:p w14:paraId="1746E9C8" w14:textId="77777777" w:rsidR="00C930A4" w:rsidRPr="0089333D" w:rsidRDefault="005565F8" w:rsidP="0089333D">
      <w:pPr>
        <w:rPr>
          <w:rFonts w:ascii="Calibri Light" w:eastAsia="黑体" w:hAnsi="Calibri Light"/>
          <w:b/>
          <w:bCs/>
          <w:sz w:val="32"/>
          <w:szCs w:val="32"/>
        </w:rPr>
      </w:pPr>
      <w:r>
        <w:rPr>
          <w:rFonts w:ascii="Calibri Light" w:eastAsia="黑体" w:hAnsi="Calibri Light" w:hint="eastAsia"/>
          <w:b/>
          <w:bCs/>
          <w:sz w:val="32"/>
          <w:szCs w:val="32"/>
        </w:rPr>
        <w:t>提交</w:t>
      </w:r>
      <w:r w:rsidR="00F174E3" w:rsidRPr="00F174E3">
        <w:rPr>
          <w:rFonts w:ascii="Calibri Light" w:eastAsia="黑体" w:hAnsi="Calibri Light"/>
          <w:b/>
          <w:bCs/>
          <w:sz w:val="32"/>
          <w:szCs w:val="32"/>
        </w:rPr>
        <w:t>要求：</w:t>
      </w:r>
    </w:p>
    <w:p w14:paraId="1746E9C9" w14:textId="77777777" w:rsidR="00F174E3" w:rsidRDefault="005565F8" w:rsidP="00F174E3">
      <w:pPr>
        <w:pStyle w:val="a6"/>
        <w:numPr>
          <w:ilvl w:val="0"/>
          <w:numId w:val="26"/>
        </w:numPr>
        <w:tabs>
          <w:tab w:val="clear" w:pos="420"/>
        </w:tabs>
        <w:suppressAutoHyphens w:val="0"/>
        <w:spacing w:before="60" w:after="60"/>
      </w:pPr>
      <w:r>
        <w:t>pdf</w:t>
      </w:r>
      <w:r>
        <w:rPr>
          <w:rFonts w:hint="eastAsia"/>
        </w:rPr>
        <w:t>或</w:t>
      </w:r>
      <w:r>
        <w:t>word</w:t>
      </w:r>
      <w:r>
        <w:rPr>
          <w:rFonts w:hint="eastAsia"/>
        </w:rPr>
        <w:t>格式</w:t>
      </w:r>
      <w:r>
        <w:t>的实验报告，</w:t>
      </w:r>
      <w:r>
        <w:rPr>
          <w:rFonts w:hint="eastAsia"/>
        </w:rPr>
        <w:t>回答</w:t>
      </w:r>
      <w:r>
        <w:t>所有问题，</w:t>
      </w:r>
      <w:r w:rsidR="00983848">
        <w:rPr>
          <w:rFonts w:hint="eastAsia"/>
        </w:rPr>
        <w:t>不</w:t>
      </w:r>
      <w:r w:rsidR="00983848">
        <w:t>方便翻译的名词可以直接用英文，</w:t>
      </w:r>
      <w:r>
        <w:rPr>
          <w:rFonts w:hint="eastAsia"/>
        </w:rPr>
        <w:t>需要</w:t>
      </w:r>
      <w:r>
        <w:t>包括</w:t>
      </w:r>
      <w:r w:rsidR="00F174E3">
        <w:rPr>
          <w:rFonts w:hint="eastAsia"/>
        </w:rPr>
        <w:t>典型</w:t>
      </w:r>
      <w:r w:rsidR="00F174E3">
        <w:t>结果输出</w:t>
      </w:r>
      <w:r w:rsidR="00F174E3">
        <w:rPr>
          <w:rFonts w:hint="eastAsia"/>
        </w:rPr>
        <w:t>，</w:t>
      </w:r>
      <w:r w:rsidR="00F174E3">
        <w:t>可以截图或以文本形式粘贴</w:t>
      </w:r>
      <w:r w:rsidR="00F174E3">
        <w:rPr>
          <w:rFonts w:hint="eastAsia"/>
        </w:rPr>
        <w:t>，</w:t>
      </w:r>
      <w:r w:rsidR="00FA6D63">
        <w:rPr>
          <w:rFonts w:hint="eastAsia"/>
        </w:rPr>
        <w:t>例如</w:t>
      </w:r>
      <w:r w:rsidR="00F174E3">
        <w:t>：</w:t>
      </w:r>
    </w:p>
    <w:p w14:paraId="1746E9CA" w14:textId="77777777" w:rsidR="00F174E3" w:rsidRPr="001B7EDA" w:rsidRDefault="00F174E3" w:rsidP="00F174E3">
      <w:pPr>
        <w:pStyle w:val="a6"/>
        <w:shd w:val="pct10" w:color="auto" w:fill="auto"/>
        <w:spacing w:line="200" w:lineRule="exact"/>
        <w:ind w:left="420" w:firstLine="400"/>
        <w:rPr>
          <w:sz w:val="20"/>
        </w:rPr>
      </w:pPr>
      <w:r w:rsidRPr="001B7EDA">
        <w:rPr>
          <w:sz w:val="20"/>
        </w:rPr>
        <w:t>**** REAL SIMULATION ****</w:t>
      </w:r>
    </w:p>
    <w:p w14:paraId="1746E9CB" w14:textId="77777777" w:rsidR="00F174E3" w:rsidRPr="001B7EDA" w:rsidRDefault="00F174E3" w:rsidP="00F174E3">
      <w:pPr>
        <w:pStyle w:val="a6"/>
        <w:shd w:val="pct10" w:color="auto" w:fill="auto"/>
        <w:spacing w:line="200" w:lineRule="exact"/>
        <w:ind w:left="420" w:firstLine="400"/>
        <w:rPr>
          <w:sz w:val="20"/>
        </w:rPr>
      </w:pPr>
      <w:r w:rsidRPr="001B7EDA">
        <w:rPr>
          <w:sz w:val="20"/>
        </w:rPr>
        <w:t>info: Entering event queue @ 0.  Starting simulation...</w:t>
      </w:r>
    </w:p>
    <w:p w14:paraId="1746E9CC" w14:textId="77777777" w:rsidR="00F174E3" w:rsidRPr="001B7EDA" w:rsidRDefault="00F174E3" w:rsidP="00F174E3">
      <w:pPr>
        <w:pStyle w:val="a6"/>
        <w:shd w:val="pct10" w:color="auto" w:fill="auto"/>
        <w:spacing w:line="200" w:lineRule="exact"/>
        <w:ind w:left="420" w:firstLine="400"/>
        <w:rPr>
          <w:sz w:val="20"/>
        </w:rPr>
      </w:pPr>
      <w:r w:rsidRPr="001B7EDA">
        <w:rPr>
          <w:sz w:val="20"/>
        </w:rPr>
        <w:t>info: Increasing stack size by one page.</w:t>
      </w:r>
    </w:p>
    <w:p w14:paraId="1746E9CD" w14:textId="77777777" w:rsidR="00F174E3" w:rsidRPr="001B7EDA" w:rsidRDefault="00F174E3" w:rsidP="00F174E3">
      <w:pPr>
        <w:pStyle w:val="a6"/>
        <w:shd w:val="pct10" w:color="auto" w:fill="auto"/>
        <w:spacing w:line="200" w:lineRule="exact"/>
        <w:ind w:left="420" w:firstLine="400"/>
        <w:rPr>
          <w:sz w:val="20"/>
        </w:rPr>
      </w:pPr>
      <w:r w:rsidRPr="001B7EDA">
        <w:rPr>
          <w:sz w:val="20"/>
        </w:rPr>
        <w:t>Hello world!</w:t>
      </w:r>
    </w:p>
    <w:p w14:paraId="1746E9CE" w14:textId="77777777" w:rsidR="00F174E3" w:rsidRPr="001B7EDA" w:rsidRDefault="00F174E3" w:rsidP="00F174E3">
      <w:pPr>
        <w:pStyle w:val="a6"/>
        <w:shd w:val="pct10" w:color="auto" w:fill="auto"/>
        <w:spacing w:line="200" w:lineRule="exact"/>
        <w:ind w:left="420" w:firstLine="400"/>
        <w:rPr>
          <w:sz w:val="20"/>
        </w:rPr>
      </w:pPr>
      <w:r w:rsidRPr="001B7EDA">
        <w:rPr>
          <w:sz w:val="20"/>
        </w:rPr>
        <w:t>hack: be nice to actually delete the event here</w:t>
      </w:r>
    </w:p>
    <w:p w14:paraId="1746E9CF" w14:textId="298B9E9C" w:rsidR="00F174E3" w:rsidRPr="001B7EDA" w:rsidRDefault="00057AB8" w:rsidP="00F174E3">
      <w:pPr>
        <w:pStyle w:val="a6"/>
        <w:shd w:val="pct10" w:color="auto" w:fill="auto"/>
        <w:spacing w:line="200" w:lineRule="exact"/>
        <w:ind w:left="420" w:firstLine="0"/>
        <w:rPr>
          <w:sz w:val="20"/>
        </w:rPr>
      </w:pPr>
      <w:r>
        <w:rPr>
          <w:sz w:val="20"/>
        </w:rPr>
        <w:tab/>
      </w:r>
      <w:r w:rsidR="00F174E3" w:rsidRPr="001B7EDA">
        <w:rPr>
          <w:sz w:val="20"/>
        </w:rPr>
        <w:t xml:space="preserve">Exiting @ tick 13410500 because target called </w:t>
      </w:r>
      <w:proofErr w:type="gramStart"/>
      <w:r w:rsidR="00F174E3" w:rsidRPr="001B7EDA">
        <w:rPr>
          <w:sz w:val="20"/>
        </w:rPr>
        <w:t>exit(</w:t>
      </w:r>
      <w:proofErr w:type="gramEnd"/>
      <w:r w:rsidR="00F174E3" w:rsidRPr="001B7EDA">
        <w:rPr>
          <w:sz w:val="20"/>
        </w:rPr>
        <w:t>)</w:t>
      </w:r>
    </w:p>
    <w:p w14:paraId="1746E9D0" w14:textId="77777777" w:rsidR="001718FE" w:rsidRDefault="001718FE" w:rsidP="001718FE">
      <w:pPr>
        <w:pStyle w:val="a6"/>
        <w:tabs>
          <w:tab w:val="clear" w:pos="420"/>
        </w:tabs>
        <w:suppressAutoHyphens w:val="0"/>
        <w:spacing w:before="60" w:after="60"/>
        <w:ind w:left="420" w:firstLine="0"/>
      </w:pPr>
      <w:r>
        <w:rPr>
          <w:rFonts w:hint="eastAsia"/>
        </w:rPr>
        <w:t>报告中</w:t>
      </w:r>
      <w:r>
        <w:t>也可以说明</w:t>
      </w:r>
      <w:r>
        <w:rPr>
          <w:rFonts w:hint="eastAsia"/>
        </w:rPr>
        <w:t>你</w:t>
      </w:r>
      <w:r>
        <w:t>在实验中遇到的问题</w:t>
      </w:r>
      <w:r>
        <w:rPr>
          <w:rFonts w:hint="eastAsia"/>
        </w:rPr>
        <w:t>以及</w:t>
      </w:r>
      <w:r>
        <w:t>解决方法。</w:t>
      </w:r>
    </w:p>
    <w:p w14:paraId="1746E9D1" w14:textId="77777777" w:rsidR="00F174E3" w:rsidRDefault="005565F8" w:rsidP="00F174E3">
      <w:pPr>
        <w:pStyle w:val="a6"/>
        <w:numPr>
          <w:ilvl w:val="0"/>
          <w:numId w:val="26"/>
        </w:numPr>
        <w:tabs>
          <w:tab w:val="clear" w:pos="420"/>
        </w:tabs>
        <w:suppressAutoHyphens w:val="0"/>
        <w:spacing w:before="60" w:after="60"/>
      </w:pPr>
      <w:r>
        <w:rPr>
          <w:rFonts w:hint="eastAsia"/>
        </w:rPr>
        <w:t>附上</w:t>
      </w:r>
      <w:r w:rsidR="00AC4EBB">
        <w:rPr>
          <w:rFonts w:hint="eastAsia"/>
        </w:rPr>
        <w:t>3.2</w:t>
      </w:r>
      <w:r w:rsidR="00AC4EBB">
        <w:rPr>
          <w:rFonts w:hint="eastAsia"/>
        </w:rPr>
        <w:t>中</w:t>
      </w:r>
      <w:r w:rsidR="00AC4EBB">
        <w:t>编写的</w:t>
      </w:r>
      <w:r w:rsidR="00AC4EBB">
        <w:rPr>
          <w:rFonts w:hint="eastAsia"/>
        </w:rPr>
        <w:t>运行</w:t>
      </w:r>
      <w:r w:rsidR="00AC4EBB">
        <w:t>脚本，</w:t>
      </w:r>
      <w:r w:rsidR="00F174E3">
        <w:rPr>
          <w:rFonts w:hint="eastAsia"/>
        </w:rPr>
        <w:t>如果</w:t>
      </w:r>
      <w:r w:rsidR="00F174E3">
        <w:t>有自行编写的</w:t>
      </w:r>
      <w:r w:rsidR="00057BC1">
        <w:rPr>
          <w:rFonts w:hint="eastAsia"/>
        </w:rPr>
        <w:t>其它</w:t>
      </w:r>
      <w:r w:rsidR="00F174E3">
        <w:rPr>
          <w:rFonts w:hint="eastAsia"/>
        </w:rPr>
        <w:t>脚本</w:t>
      </w:r>
      <w:r w:rsidR="00F174E3">
        <w:t>文件</w:t>
      </w:r>
      <w:r w:rsidR="00F174E3">
        <w:rPr>
          <w:rFonts w:hint="eastAsia"/>
        </w:rPr>
        <w:t>请</w:t>
      </w:r>
      <w:r w:rsidR="00F174E3">
        <w:t>附上并在报告中说明。</w:t>
      </w:r>
      <w:r w:rsidR="00F174E3">
        <w:t xml:space="preserve"> </w:t>
      </w:r>
    </w:p>
    <w:p w14:paraId="1746E9D2" w14:textId="10FBBF28" w:rsidR="00F174E3" w:rsidRPr="00F174E3" w:rsidRDefault="00F174E3" w:rsidP="00680283">
      <w:pPr>
        <w:pStyle w:val="a6"/>
        <w:numPr>
          <w:ilvl w:val="0"/>
          <w:numId w:val="26"/>
        </w:numPr>
        <w:tabs>
          <w:tab w:val="clear" w:pos="420"/>
        </w:tabs>
        <w:suppressAutoHyphens w:val="0"/>
        <w:spacing w:before="60" w:after="60"/>
      </w:pPr>
      <w:r>
        <w:rPr>
          <w:rFonts w:hint="eastAsia"/>
        </w:rPr>
        <w:t>将</w:t>
      </w:r>
      <w:r>
        <w:rPr>
          <w:rFonts w:hint="eastAsia"/>
        </w:rPr>
        <w:t>(</w:t>
      </w:r>
      <w:r>
        <w:t>docx</w:t>
      </w:r>
      <w:r>
        <w:rPr>
          <w:rFonts w:hint="eastAsia"/>
        </w:rPr>
        <w:t>或</w:t>
      </w:r>
      <w:r>
        <w:rPr>
          <w:rFonts w:hint="eastAsia"/>
        </w:rPr>
        <w:t>pdf</w:t>
      </w:r>
      <w:r>
        <w:rPr>
          <w:rFonts w:hint="eastAsia"/>
        </w:rPr>
        <w:t>格式</w:t>
      </w:r>
      <w:r>
        <w:rPr>
          <w:rFonts w:hint="eastAsia"/>
        </w:rPr>
        <w:t>)</w:t>
      </w:r>
      <w:r>
        <w:rPr>
          <w:rFonts w:hint="eastAsia"/>
        </w:rPr>
        <w:t>的报告</w:t>
      </w:r>
      <w:r>
        <w:t>和</w:t>
      </w:r>
      <w:r>
        <w:rPr>
          <w:rFonts w:hint="eastAsia"/>
        </w:rPr>
        <w:t>其他</w:t>
      </w:r>
      <w:r>
        <w:t>材料</w:t>
      </w:r>
      <w:r>
        <w:rPr>
          <w:rFonts w:hint="eastAsia"/>
        </w:rPr>
        <w:t>打包，</w:t>
      </w:r>
      <w:r>
        <w:t>命名为</w:t>
      </w:r>
      <w:r>
        <w:rPr>
          <w:rFonts w:hint="eastAsia"/>
        </w:rPr>
        <w:t>“姓名</w:t>
      </w:r>
      <w:r>
        <w:rPr>
          <w:rFonts w:hint="eastAsia"/>
        </w:rPr>
        <w:t>_</w:t>
      </w:r>
      <w:r>
        <w:rPr>
          <w:rFonts w:hint="eastAsia"/>
        </w:rPr>
        <w:t>学号</w:t>
      </w:r>
      <w:r>
        <w:rPr>
          <w:rFonts w:hint="eastAsia"/>
        </w:rPr>
        <w:t>.</w:t>
      </w:r>
      <w:r w:rsidR="00C65164">
        <w:rPr>
          <w:rFonts w:hint="eastAsia"/>
        </w:rPr>
        <w:t>zip</w:t>
      </w:r>
      <w:r>
        <w:rPr>
          <w:rFonts w:hint="eastAsia"/>
        </w:rPr>
        <w:t>”，</w:t>
      </w:r>
      <w:r>
        <w:t>在网络学堂上提交</w:t>
      </w:r>
      <w:r>
        <w:rPr>
          <w:rFonts w:hint="eastAsia"/>
        </w:rPr>
        <w:t>，</w:t>
      </w:r>
      <w:r>
        <w:t>请注意截止时间。</w:t>
      </w:r>
    </w:p>
    <w:sectPr w:rsidR="00F174E3" w:rsidRPr="00F174E3">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B97D" w14:textId="77777777" w:rsidR="002567CF" w:rsidRDefault="002567CF" w:rsidP="006C2272">
      <w:pPr>
        <w:spacing w:before="0" w:after="0"/>
      </w:pPr>
      <w:r>
        <w:separator/>
      </w:r>
    </w:p>
  </w:endnote>
  <w:endnote w:type="continuationSeparator" w:id="0">
    <w:p w14:paraId="43F3E5E1" w14:textId="77777777" w:rsidR="002567CF" w:rsidRDefault="002567CF" w:rsidP="006C22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Lohit Hindi">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WenQuanYi Zen He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CE2F" w14:textId="77777777" w:rsidR="002567CF" w:rsidRDefault="002567CF" w:rsidP="006C2272">
      <w:pPr>
        <w:spacing w:before="0" w:after="0"/>
      </w:pPr>
      <w:r>
        <w:separator/>
      </w:r>
    </w:p>
  </w:footnote>
  <w:footnote w:type="continuationSeparator" w:id="0">
    <w:p w14:paraId="051505D0" w14:textId="77777777" w:rsidR="002567CF" w:rsidRDefault="002567CF" w:rsidP="006C227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F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335A6B"/>
    <w:multiLevelType w:val="multilevel"/>
    <w:tmpl w:val="E3BC624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502D0D"/>
    <w:multiLevelType w:val="hybridMultilevel"/>
    <w:tmpl w:val="11B6B48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031E7"/>
    <w:multiLevelType w:val="multilevel"/>
    <w:tmpl w:val="5192CE30"/>
    <w:lvl w:ilvl="0">
      <w:start w:val="1"/>
      <w:numFmt w:val="decimal"/>
      <w:lvlText w:val="%1)"/>
      <w:lvlJc w:val="left"/>
      <w:pPr>
        <w:ind w:left="365" w:hanging="420"/>
      </w:pPr>
    </w:lvl>
    <w:lvl w:ilvl="1">
      <w:start w:val="1"/>
      <w:numFmt w:val="lowerLetter"/>
      <w:lvlText w:val="%2)"/>
      <w:lvlJc w:val="left"/>
      <w:pPr>
        <w:ind w:left="785" w:hanging="420"/>
      </w:pPr>
    </w:lvl>
    <w:lvl w:ilvl="2">
      <w:start w:val="1"/>
      <w:numFmt w:val="lowerRoman"/>
      <w:lvlText w:val="%3."/>
      <w:lvlJc w:val="right"/>
      <w:pPr>
        <w:ind w:left="1205" w:hanging="420"/>
      </w:pPr>
    </w:lvl>
    <w:lvl w:ilvl="3">
      <w:start w:val="1"/>
      <w:numFmt w:val="decimal"/>
      <w:lvlText w:val="%4."/>
      <w:lvlJc w:val="left"/>
      <w:pPr>
        <w:ind w:left="1625" w:hanging="420"/>
      </w:pPr>
    </w:lvl>
    <w:lvl w:ilvl="4">
      <w:start w:val="1"/>
      <w:numFmt w:val="lowerLetter"/>
      <w:lvlText w:val="%5)"/>
      <w:lvlJc w:val="left"/>
      <w:pPr>
        <w:ind w:left="2045" w:hanging="420"/>
      </w:pPr>
    </w:lvl>
    <w:lvl w:ilvl="5">
      <w:start w:val="1"/>
      <w:numFmt w:val="lowerRoman"/>
      <w:lvlText w:val="%6."/>
      <w:lvlJc w:val="right"/>
      <w:pPr>
        <w:ind w:left="2465" w:hanging="420"/>
      </w:pPr>
    </w:lvl>
    <w:lvl w:ilvl="6">
      <w:start w:val="1"/>
      <w:numFmt w:val="decimal"/>
      <w:lvlText w:val="%7."/>
      <w:lvlJc w:val="left"/>
      <w:pPr>
        <w:ind w:left="2885" w:hanging="420"/>
      </w:pPr>
    </w:lvl>
    <w:lvl w:ilvl="7">
      <w:start w:val="1"/>
      <w:numFmt w:val="lowerLetter"/>
      <w:lvlText w:val="%8)"/>
      <w:lvlJc w:val="left"/>
      <w:pPr>
        <w:ind w:left="3305" w:hanging="420"/>
      </w:pPr>
    </w:lvl>
    <w:lvl w:ilvl="8">
      <w:start w:val="1"/>
      <w:numFmt w:val="lowerRoman"/>
      <w:lvlText w:val="%9."/>
      <w:lvlJc w:val="right"/>
      <w:pPr>
        <w:ind w:left="3725" w:hanging="420"/>
      </w:pPr>
    </w:lvl>
  </w:abstractNum>
  <w:abstractNum w:abstractNumId="4" w15:restartNumberingAfterBreak="0">
    <w:nsid w:val="0F154959"/>
    <w:multiLevelType w:val="multilevel"/>
    <w:tmpl w:val="4B56A6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F3C34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F4D3D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2306B14"/>
    <w:multiLevelType w:val="hybridMultilevel"/>
    <w:tmpl w:val="5DDE94F4"/>
    <w:lvl w:ilvl="0" w:tplc="04090019">
      <w:start w:val="1"/>
      <w:numFmt w:val="lowerLetter"/>
      <w:lvlText w:val="%1)"/>
      <w:lvlJc w:val="left"/>
      <w:pPr>
        <w:ind w:left="433" w:hanging="420"/>
      </w:pPr>
    </w:lvl>
    <w:lvl w:ilvl="1" w:tplc="04090019" w:tentative="1">
      <w:start w:val="1"/>
      <w:numFmt w:val="lowerLetter"/>
      <w:lvlText w:val="%2)"/>
      <w:lvlJc w:val="left"/>
      <w:pPr>
        <w:ind w:left="853" w:hanging="420"/>
      </w:pPr>
    </w:lvl>
    <w:lvl w:ilvl="2" w:tplc="0409001B" w:tentative="1">
      <w:start w:val="1"/>
      <w:numFmt w:val="lowerRoman"/>
      <w:lvlText w:val="%3."/>
      <w:lvlJc w:val="right"/>
      <w:pPr>
        <w:ind w:left="1273" w:hanging="420"/>
      </w:pPr>
    </w:lvl>
    <w:lvl w:ilvl="3" w:tplc="0409000F" w:tentative="1">
      <w:start w:val="1"/>
      <w:numFmt w:val="decimal"/>
      <w:lvlText w:val="%4."/>
      <w:lvlJc w:val="left"/>
      <w:pPr>
        <w:ind w:left="1693" w:hanging="420"/>
      </w:pPr>
    </w:lvl>
    <w:lvl w:ilvl="4" w:tplc="04090019" w:tentative="1">
      <w:start w:val="1"/>
      <w:numFmt w:val="lowerLetter"/>
      <w:lvlText w:val="%5)"/>
      <w:lvlJc w:val="left"/>
      <w:pPr>
        <w:ind w:left="2113" w:hanging="420"/>
      </w:pPr>
    </w:lvl>
    <w:lvl w:ilvl="5" w:tplc="0409001B" w:tentative="1">
      <w:start w:val="1"/>
      <w:numFmt w:val="lowerRoman"/>
      <w:lvlText w:val="%6."/>
      <w:lvlJc w:val="right"/>
      <w:pPr>
        <w:ind w:left="2533" w:hanging="420"/>
      </w:pPr>
    </w:lvl>
    <w:lvl w:ilvl="6" w:tplc="0409000F" w:tentative="1">
      <w:start w:val="1"/>
      <w:numFmt w:val="decimal"/>
      <w:lvlText w:val="%7."/>
      <w:lvlJc w:val="left"/>
      <w:pPr>
        <w:ind w:left="2953" w:hanging="420"/>
      </w:pPr>
    </w:lvl>
    <w:lvl w:ilvl="7" w:tplc="04090019" w:tentative="1">
      <w:start w:val="1"/>
      <w:numFmt w:val="lowerLetter"/>
      <w:lvlText w:val="%8)"/>
      <w:lvlJc w:val="left"/>
      <w:pPr>
        <w:ind w:left="3373" w:hanging="420"/>
      </w:pPr>
    </w:lvl>
    <w:lvl w:ilvl="8" w:tplc="0409001B" w:tentative="1">
      <w:start w:val="1"/>
      <w:numFmt w:val="lowerRoman"/>
      <w:lvlText w:val="%9."/>
      <w:lvlJc w:val="right"/>
      <w:pPr>
        <w:ind w:left="3793" w:hanging="420"/>
      </w:pPr>
    </w:lvl>
  </w:abstractNum>
  <w:abstractNum w:abstractNumId="8" w15:restartNumberingAfterBreak="0">
    <w:nsid w:val="1B7E6C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1F910C3"/>
    <w:multiLevelType w:val="multilevel"/>
    <w:tmpl w:val="8F8C79A0"/>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CF16706"/>
    <w:multiLevelType w:val="multilevel"/>
    <w:tmpl w:val="53B4BB96"/>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1" w15:restartNumberingAfterBreak="0">
    <w:nsid w:val="31FB2840"/>
    <w:multiLevelType w:val="multilevel"/>
    <w:tmpl w:val="CE5A10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3BD26CF"/>
    <w:multiLevelType w:val="multilevel"/>
    <w:tmpl w:val="62FCC98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2EB71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8287D8E"/>
    <w:multiLevelType w:val="multilevel"/>
    <w:tmpl w:val="62FCC98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B51208D"/>
    <w:multiLevelType w:val="multilevel"/>
    <w:tmpl w:val="CEE84284"/>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6" w15:restartNumberingAfterBreak="0">
    <w:nsid w:val="4E426E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E764F03"/>
    <w:multiLevelType w:val="multilevel"/>
    <w:tmpl w:val="EB246F8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480773C"/>
    <w:multiLevelType w:val="multilevel"/>
    <w:tmpl w:val="27F40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7396BA2"/>
    <w:multiLevelType w:val="hybridMultilevel"/>
    <w:tmpl w:val="EC5C1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515783"/>
    <w:multiLevelType w:val="multilevel"/>
    <w:tmpl w:val="27F40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9DE42E4"/>
    <w:multiLevelType w:val="hybridMultilevel"/>
    <w:tmpl w:val="8AF66E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C17EA8"/>
    <w:multiLevelType w:val="multilevel"/>
    <w:tmpl w:val="A0A2E7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72C408DA"/>
    <w:multiLevelType w:val="multilevel"/>
    <w:tmpl w:val="6A1E76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88311AC"/>
    <w:multiLevelType w:val="multilevel"/>
    <w:tmpl w:val="6DDC11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B960B28"/>
    <w:multiLevelType w:val="hybridMultilevel"/>
    <w:tmpl w:val="5CA82A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876A56"/>
    <w:multiLevelType w:val="hybridMultilevel"/>
    <w:tmpl w:val="5FE8B3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18893577">
    <w:abstractNumId w:val="9"/>
  </w:num>
  <w:num w:numId="2" w16cid:durableId="1409765265">
    <w:abstractNumId w:val="11"/>
  </w:num>
  <w:num w:numId="3" w16cid:durableId="457186648">
    <w:abstractNumId w:val="22"/>
  </w:num>
  <w:num w:numId="4" w16cid:durableId="2132552479">
    <w:abstractNumId w:val="8"/>
  </w:num>
  <w:num w:numId="5" w16cid:durableId="618534475">
    <w:abstractNumId w:val="1"/>
  </w:num>
  <w:num w:numId="6" w16cid:durableId="928467719">
    <w:abstractNumId w:val="6"/>
  </w:num>
  <w:num w:numId="7" w16cid:durableId="325060665">
    <w:abstractNumId w:val="10"/>
  </w:num>
  <w:num w:numId="8" w16cid:durableId="182478635">
    <w:abstractNumId w:val="3"/>
  </w:num>
  <w:num w:numId="9" w16cid:durableId="982928900">
    <w:abstractNumId w:val="18"/>
  </w:num>
  <w:num w:numId="10" w16cid:durableId="119345819">
    <w:abstractNumId w:val="15"/>
  </w:num>
  <w:num w:numId="11" w16cid:durableId="108014681">
    <w:abstractNumId w:val="4"/>
  </w:num>
  <w:num w:numId="12" w16cid:durableId="473104767">
    <w:abstractNumId w:val="24"/>
  </w:num>
  <w:num w:numId="13" w16cid:durableId="1443500126">
    <w:abstractNumId w:val="23"/>
  </w:num>
  <w:num w:numId="14" w16cid:durableId="1723870435">
    <w:abstractNumId w:val="17"/>
  </w:num>
  <w:num w:numId="15" w16cid:durableId="1230191038">
    <w:abstractNumId w:val="12"/>
  </w:num>
  <w:num w:numId="16" w16cid:durableId="1705595077">
    <w:abstractNumId w:val="14"/>
  </w:num>
  <w:num w:numId="17" w16cid:durableId="1744528176">
    <w:abstractNumId w:val="13"/>
  </w:num>
  <w:num w:numId="18" w16cid:durableId="461773621">
    <w:abstractNumId w:val="19"/>
  </w:num>
  <w:num w:numId="19" w16cid:durableId="529880049">
    <w:abstractNumId w:val="5"/>
  </w:num>
  <w:num w:numId="20" w16cid:durableId="79572831">
    <w:abstractNumId w:val="16"/>
  </w:num>
  <w:num w:numId="21" w16cid:durableId="323558809">
    <w:abstractNumId w:val="0"/>
  </w:num>
  <w:num w:numId="22" w16cid:durableId="1231649730">
    <w:abstractNumId w:val="7"/>
  </w:num>
  <w:num w:numId="23" w16cid:durableId="701051129">
    <w:abstractNumId w:val="2"/>
  </w:num>
  <w:num w:numId="24" w16cid:durableId="509223421">
    <w:abstractNumId w:val="25"/>
  </w:num>
  <w:num w:numId="25" w16cid:durableId="705712431">
    <w:abstractNumId w:val="26"/>
  </w:num>
  <w:num w:numId="26" w16cid:durableId="260725728">
    <w:abstractNumId w:val="21"/>
  </w:num>
  <w:num w:numId="27" w16cid:durableId="21368232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4DF7"/>
    <w:rsid w:val="000022B1"/>
    <w:rsid w:val="000026BB"/>
    <w:rsid w:val="0001312C"/>
    <w:rsid w:val="00030B80"/>
    <w:rsid w:val="00037386"/>
    <w:rsid w:val="000543EA"/>
    <w:rsid w:val="00057AB8"/>
    <w:rsid w:val="00057BC1"/>
    <w:rsid w:val="00061614"/>
    <w:rsid w:val="000A2677"/>
    <w:rsid w:val="000B71B2"/>
    <w:rsid w:val="000D5776"/>
    <w:rsid w:val="000F180F"/>
    <w:rsid w:val="00157C65"/>
    <w:rsid w:val="00164C51"/>
    <w:rsid w:val="001718FE"/>
    <w:rsid w:val="001A17E2"/>
    <w:rsid w:val="001A56BE"/>
    <w:rsid w:val="001B0948"/>
    <w:rsid w:val="001B43A6"/>
    <w:rsid w:val="00207F57"/>
    <w:rsid w:val="002567CF"/>
    <w:rsid w:val="00272E22"/>
    <w:rsid w:val="002752FD"/>
    <w:rsid w:val="00282631"/>
    <w:rsid w:val="00294639"/>
    <w:rsid w:val="00295E0A"/>
    <w:rsid w:val="002B3095"/>
    <w:rsid w:val="002E07BB"/>
    <w:rsid w:val="002E65D9"/>
    <w:rsid w:val="00342C58"/>
    <w:rsid w:val="00352589"/>
    <w:rsid w:val="00353EB6"/>
    <w:rsid w:val="00361439"/>
    <w:rsid w:val="00397DBC"/>
    <w:rsid w:val="003C0445"/>
    <w:rsid w:val="003F1703"/>
    <w:rsid w:val="004033A3"/>
    <w:rsid w:val="00416DF8"/>
    <w:rsid w:val="00417360"/>
    <w:rsid w:val="00421D8C"/>
    <w:rsid w:val="00477258"/>
    <w:rsid w:val="00492F5D"/>
    <w:rsid w:val="004A265D"/>
    <w:rsid w:val="004A3D4D"/>
    <w:rsid w:val="004B158F"/>
    <w:rsid w:val="004E5D4B"/>
    <w:rsid w:val="004F0ED9"/>
    <w:rsid w:val="004F3010"/>
    <w:rsid w:val="0051103D"/>
    <w:rsid w:val="00537C0C"/>
    <w:rsid w:val="00546371"/>
    <w:rsid w:val="005565F8"/>
    <w:rsid w:val="00557588"/>
    <w:rsid w:val="00570ADF"/>
    <w:rsid w:val="0058391B"/>
    <w:rsid w:val="00583D2C"/>
    <w:rsid w:val="005A1DD4"/>
    <w:rsid w:val="005A4E76"/>
    <w:rsid w:val="005C5127"/>
    <w:rsid w:val="005D0E6A"/>
    <w:rsid w:val="005D7E38"/>
    <w:rsid w:val="005F1036"/>
    <w:rsid w:val="00610536"/>
    <w:rsid w:val="00611D46"/>
    <w:rsid w:val="00632200"/>
    <w:rsid w:val="00680283"/>
    <w:rsid w:val="0069443F"/>
    <w:rsid w:val="006A0621"/>
    <w:rsid w:val="006B31E6"/>
    <w:rsid w:val="006B6BB7"/>
    <w:rsid w:val="006B7663"/>
    <w:rsid w:val="006C03D7"/>
    <w:rsid w:val="006C2272"/>
    <w:rsid w:val="006C64E4"/>
    <w:rsid w:val="00761346"/>
    <w:rsid w:val="00770772"/>
    <w:rsid w:val="00797539"/>
    <w:rsid w:val="007E2E98"/>
    <w:rsid w:val="00801FC8"/>
    <w:rsid w:val="00813E0B"/>
    <w:rsid w:val="008454EF"/>
    <w:rsid w:val="008512E2"/>
    <w:rsid w:val="00853D6C"/>
    <w:rsid w:val="00863780"/>
    <w:rsid w:val="00866ACA"/>
    <w:rsid w:val="0089333D"/>
    <w:rsid w:val="00897729"/>
    <w:rsid w:val="008C0798"/>
    <w:rsid w:val="008C4A96"/>
    <w:rsid w:val="008D49FC"/>
    <w:rsid w:val="008E32D8"/>
    <w:rsid w:val="008F0D23"/>
    <w:rsid w:val="008F21B9"/>
    <w:rsid w:val="00983848"/>
    <w:rsid w:val="009A0136"/>
    <w:rsid w:val="009A6151"/>
    <w:rsid w:val="009F13C2"/>
    <w:rsid w:val="00A03157"/>
    <w:rsid w:val="00A048CD"/>
    <w:rsid w:val="00A04A92"/>
    <w:rsid w:val="00A21202"/>
    <w:rsid w:val="00A54DF7"/>
    <w:rsid w:val="00A65E9F"/>
    <w:rsid w:val="00A70354"/>
    <w:rsid w:val="00A71B38"/>
    <w:rsid w:val="00AB00E0"/>
    <w:rsid w:val="00AC322B"/>
    <w:rsid w:val="00AC4EBB"/>
    <w:rsid w:val="00B11E19"/>
    <w:rsid w:val="00B13C01"/>
    <w:rsid w:val="00B37FC0"/>
    <w:rsid w:val="00B408A7"/>
    <w:rsid w:val="00B5540E"/>
    <w:rsid w:val="00B6138A"/>
    <w:rsid w:val="00B81220"/>
    <w:rsid w:val="00BA150D"/>
    <w:rsid w:val="00BA53F1"/>
    <w:rsid w:val="00BC25DA"/>
    <w:rsid w:val="00BC7F91"/>
    <w:rsid w:val="00BF50BC"/>
    <w:rsid w:val="00C14842"/>
    <w:rsid w:val="00C47D91"/>
    <w:rsid w:val="00C65164"/>
    <w:rsid w:val="00C749BB"/>
    <w:rsid w:val="00C930A4"/>
    <w:rsid w:val="00CA5DDB"/>
    <w:rsid w:val="00CC6DF9"/>
    <w:rsid w:val="00D16683"/>
    <w:rsid w:val="00D66E4E"/>
    <w:rsid w:val="00D7644E"/>
    <w:rsid w:val="00D95ED8"/>
    <w:rsid w:val="00DB50B5"/>
    <w:rsid w:val="00DD0DA6"/>
    <w:rsid w:val="00DE6495"/>
    <w:rsid w:val="00DF09EC"/>
    <w:rsid w:val="00DF7347"/>
    <w:rsid w:val="00E11606"/>
    <w:rsid w:val="00E24E5C"/>
    <w:rsid w:val="00E57106"/>
    <w:rsid w:val="00E63240"/>
    <w:rsid w:val="00E874AD"/>
    <w:rsid w:val="00EA25C9"/>
    <w:rsid w:val="00EA5121"/>
    <w:rsid w:val="00EB0DAC"/>
    <w:rsid w:val="00ED0F7E"/>
    <w:rsid w:val="00EF287C"/>
    <w:rsid w:val="00EF61E8"/>
    <w:rsid w:val="00F013CB"/>
    <w:rsid w:val="00F05DBE"/>
    <w:rsid w:val="00F05E23"/>
    <w:rsid w:val="00F12BA3"/>
    <w:rsid w:val="00F174E3"/>
    <w:rsid w:val="00F42C91"/>
    <w:rsid w:val="00F520E5"/>
    <w:rsid w:val="00F71A83"/>
    <w:rsid w:val="00F748EC"/>
    <w:rsid w:val="00F8303C"/>
    <w:rsid w:val="00F8675F"/>
    <w:rsid w:val="00F90D1F"/>
    <w:rsid w:val="00F93EEF"/>
    <w:rsid w:val="00FA6D63"/>
    <w:rsid w:val="00FC1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6E95E"/>
  <w15:docId w15:val="{A2FBB61D-DC78-4E5A-B303-1920F37D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tabs>
        <w:tab w:val="left" w:pos="420"/>
      </w:tabs>
      <w:suppressAutoHyphens/>
      <w:spacing w:before="60" w:after="60"/>
      <w:jc w:val="both"/>
    </w:pPr>
    <w:rPr>
      <w:rFonts w:ascii="Times New Roman" w:eastAsia="仿宋" w:hAnsi="Times New Roman" w:cs="Lohit Hindi"/>
      <w:color w:val="00000A"/>
      <w:sz w:val="24"/>
    </w:rPr>
  </w:style>
  <w:style w:type="paragraph" w:styleId="1">
    <w:name w:val="heading 1"/>
    <w:basedOn w:val="a"/>
    <w:next w:val="Textbody"/>
    <w:pPr>
      <w:keepNext/>
      <w:keepLines/>
      <w:spacing w:before="340" w:after="330" w:line="576" w:lineRule="auto"/>
      <w:outlineLvl w:val="0"/>
    </w:pPr>
    <w:rPr>
      <w:rFonts w:eastAsia="黑体"/>
      <w:b/>
      <w:bCs/>
      <w:sz w:val="44"/>
      <w:szCs w:val="44"/>
    </w:rPr>
  </w:style>
  <w:style w:type="paragraph" w:styleId="2">
    <w:name w:val="heading 2"/>
    <w:basedOn w:val="a"/>
    <w:next w:val="Textbody"/>
    <w:pPr>
      <w:keepNext/>
      <w:keepLines/>
      <w:numPr>
        <w:ilvl w:val="1"/>
        <w:numId w:val="1"/>
      </w:numPr>
      <w:spacing w:before="260" w:after="260" w:line="410" w:lineRule="auto"/>
      <w:outlineLvl w:val="1"/>
    </w:pPr>
    <w:rPr>
      <w:rFonts w:ascii="Calibri Light" w:eastAsia="黑体" w:hAnsi="Calibri Light"/>
      <w:b/>
      <w:bCs/>
      <w:sz w:val="32"/>
      <w:szCs w:val="32"/>
    </w:rPr>
  </w:style>
  <w:style w:type="paragraph" w:styleId="3">
    <w:name w:val="heading 3"/>
    <w:basedOn w:val="a"/>
    <w:next w:val="Textbody"/>
    <w:pPr>
      <w:keepNext/>
      <w:keepLines/>
      <w:numPr>
        <w:ilvl w:val="2"/>
        <w:numId w:val="1"/>
      </w:numPr>
      <w:spacing w:before="260" w:after="260" w:line="41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Pr>
      <w:rFonts w:eastAsia="黑体"/>
      <w:b/>
      <w:bCs/>
      <w:sz w:val="44"/>
      <w:szCs w:val="44"/>
    </w:rPr>
  </w:style>
  <w:style w:type="character" w:customStyle="1" w:styleId="Char">
    <w:name w:val="副标题 Char"/>
    <w:basedOn w:val="a0"/>
    <w:rPr>
      <w:rFonts w:ascii="Calibri Light" w:eastAsia="黑体" w:hAnsi="Calibri Light"/>
      <w:b/>
      <w:bCs/>
      <w:sz w:val="32"/>
      <w:szCs w:val="32"/>
    </w:rPr>
  </w:style>
  <w:style w:type="character" w:customStyle="1" w:styleId="2Char">
    <w:name w:val="标题 2 Char"/>
    <w:basedOn w:val="a0"/>
    <w:rPr>
      <w:rFonts w:ascii="Calibri Light" w:eastAsia="黑体" w:hAnsi="Calibri Light"/>
      <w:b/>
      <w:bCs/>
      <w:sz w:val="32"/>
      <w:szCs w:val="32"/>
    </w:rPr>
  </w:style>
  <w:style w:type="character" w:customStyle="1" w:styleId="InternetLink">
    <w:name w:val="Internet Link"/>
    <w:basedOn w:val="a0"/>
    <w:rPr>
      <w:color w:val="0563C1"/>
      <w:u w:val="single"/>
      <w:lang w:val="en-US" w:eastAsia="en-US" w:bidi="en-US"/>
    </w:rPr>
  </w:style>
  <w:style w:type="character" w:customStyle="1" w:styleId="Char0">
    <w:name w:val="页眉 Char"/>
    <w:basedOn w:val="a0"/>
    <w:rPr>
      <w:rFonts w:ascii="Times New Roman" w:eastAsia="仿宋" w:hAnsi="Times New Roman"/>
      <w:sz w:val="18"/>
      <w:szCs w:val="18"/>
    </w:rPr>
  </w:style>
  <w:style w:type="character" w:customStyle="1" w:styleId="Char1">
    <w:name w:val="页脚 Char"/>
    <w:basedOn w:val="a0"/>
    <w:rPr>
      <w:rFonts w:ascii="Times New Roman" w:eastAsia="仿宋" w:hAnsi="Times New Roman"/>
      <w:sz w:val="18"/>
      <w:szCs w:val="18"/>
    </w:rPr>
  </w:style>
  <w:style w:type="character" w:customStyle="1" w:styleId="Char2">
    <w:name w:val="标题 Char"/>
    <w:basedOn w:val="a0"/>
    <w:rPr>
      <w:rFonts w:ascii="Calibri Light" w:eastAsia="宋体" w:hAnsi="Calibri Light"/>
      <w:b/>
      <w:bCs/>
      <w:sz w:val="32"/>
      <w:szCs w:val="32"/>
    </w:rPr>
  </w:style>
  <w:style w:type="character" w:customStyle="1" w:styleId="3Char">
    <w:name w:val="标题 3 Char"/>
    <w:basedOn w:val="a0"/>
    <w:rPr>
      <w:rFonts w:ascii="Times New Roman" w:eastAsia="仿宋" w:hAnsi="Times New Roman"/>
      <w:b/>
      <w:bCs/>
      <w:sz w:val="32"/>
      <w:szCs w:val="32"/>
    </w:rPr>
  </w:style>
  <w:style w:type="character" w:customStyle="1" w:styleId="NumberingSymbols">
    <w:name w:val="Numbering Symbols"/>
  </w:style>
  <w:style w:type="paragraph" w:customStyle="1" w:styleId="Heading">
    <w:name w:val="Heading"/>
    <w:basedOn w:val="a"/>
    <w:next w:val="Textbody"/>
    <w:pPr>
      <w:keepNext/>
      <w:spacing w:before="240" w:after="120"/>
    </w:pPr>
    <w:rPr>
      <w:rFonts w:ascii="Liberation Sans" w:eastAsia="WenQuanYi Zen Hei" w:hAnsi="Liberation Sans"/>
      <w:sz w:val="28"/>
      <w:szCs w:val="28"/>
    </w:rPr>
  </w:style>
  <w:style w:type="paragraph" w:customStyle="1" w:styleId="Textbody">
    <w:name w:val="Text body"/>
    <w:basedOn w:val="a"/>
    <w:pPr>
      <w:spacing w:before="0" w:after="120"/>
    </w:pPr>
  </w:style>
  <w:style w:type="paragraph" w:styleId="a3">
    <w:name w:val="List"/>
    <w:basedOn w:val="Textbody"/>
  </w:style>
  <w:style w:type="paragraph" w:styleId="a4">
    <w:name w:val="caption"/>
    <w:basedOn w:val="a"/>
    <w:pPr>
      <w:suppressLineNumbers/>
      <w:spacing w:before="120" w:after="120"/>
    </w:pPr>
    <w:rPr>
      <w:i/>
      <w:iCs/>
      <w:szCs w:val="24"/>
    </w:rPr>
  </w:style>
  <w:style w:type="paragraph" w:customStyle="1" w:styleId="Index">
    <w:name w:val="Index"/>
    <w:basedOn w:val="a"/>
    <w:pPr>
      <w:suppressLineNumbers/>
    </w:pPr>
  </w:style>
  <w:style w:type="paragraph" w:styleId="a5">
    <w:name w:val="Subtitle"/>
    <w:basedOn w:val="a"/>
    <w:next w:val="Textbody"/>
    <w:pPr>
      <w:spacing w:before="240" w:line="312" w:lineRule="auto"/>
      <w:jc w:val="center"/>
    </w:pPr>
    <w:rPr>
      <w:rFonts w:ascii="Calibri Light" w:eastAsia="黑体" w:hAnsi="Calibri Light"/>
      <w:b/>
      <w:bCs/>
      <w:i/>
      <w:iCs/>
      <w:sz w:val="32"/>
      <w:szCs w:val="32"/>
    </w:rPr>
  </w:style>
  <w:style w:type="paragraph" w:styleId="a6">
    <w:name w:val="List Paragraph"/>
    <w:basedOn w:val="a"/>
    <w:uiPriority w:val="34"/>
    <w:qFormat/>
    <w:pPr>
      <w:spacing w:before="0" w:after="0"/>
      <w:ind w:firstLine="420"/>
    </w:pPr>
  </w:style>
  <w:style w:type="paragraph" w:styleId="a7">
    <w:name w:val="header"/>
    <w:basedOn w:val="a"/>
    <w:pPr>
      <w:suppressLineNumbers/>
      <w:pBdr>
        <w:bottom w:val="single" w:sz="6" w:space="0" w:color="00000A"/>
      </w:pBdr>
      <w:tabs>
        <w:tab w:val="center" w:pos="4153"/>
        <w:tab w:val="right" w:pos="8306"/>
      </w:tabs>
      <w:jc w:val="center"/>
    </w:pPr>
    <w:rPr>
      <w:sz w:val="18"/>
      <w:szCs w:val="18"/>
    </w:rPr>
  </w:style>
  <w:style w:type="paragraph" w:styleId="a8">
    <w:name w:val="footer"/>
    <w:basedOn w:val="a"/>
    <w:pPr>
      <w:suppressLineNumbers/>
      <w:tabs>
        <w:tab w:val="center" w:pos="4153"/>
        <w:tab w:val="right" w:pos="8306"/>
      </w:tabs>
      <w:jc w:val="left"/>
    </w:pPr>
    <w:rPr>
      <w:sz w:val="18"/>
      <w:szCs w:val="18"/>
    </w:rPr>
  </w:style>
  <w:style w:type="paragraph" w:styleId="a9">
    <w:name w:val="Title"/>
    <w:basedOn w:val="a"/>
    <w:next w:val="a5"/>
    <w:pPr>
      <w:spacing w:before="240"/>
      <w:jc w:val="center"/>
    </w:pPr>
    <w:rPr>
      <w:rFonts w:ascii="Calibri Light" w:eastAsia="宋体" w:hAnsi="Calibri Light"/>
      <w:b/>
      <w:bCs/>
      <w:sz w:val="32"/>
      <w:szCs w:val="32"/>
    </w:rPr>
  </w:style>
  <w:style w:type="paragraph" w:customStyle="1" w:styleId="TableContents">
    <w:name w:val="Table Contents"/>
    <w:basedOn w:val="a"/>
    <w:pPr>
      <w:suppressLineNumbers/>
    </w:pPr>
  </w:style>
  <w:style w:type="character" w:styleId="aa">
    <w:name w:val="Hyperlink"/>
    <w:basedOn w:val="a0"/>
    <w:uiPriority w:val="99"/>
    <w:unhideWhenUsed/>
    <w:rsid w:val="00272E22"/>
    <w:rPr>
      <w:color w:val="0563C1" w:themeColor="hyperlink"/>
      <w:u w:val="single"/>
    </w:rPr>
  </w:style>
  <w:style w:type="character" w:styleId="ab">
    <w:name w:val="FollowedHyperlink"/>
    <w:basedOn w:val="a0"/>
    <w:uiPriority w:val="99"/>
    <w:semiHidden/>
    <w:unhideWhenUsed/>
    <w:rsid w:val="00272E22"/>
    <w:rPr>
      <w:color w:val="954F72" w:themeColor="followedHyperlink"/>
      <w:u w:val="single"/>
    </w:rPr>
  </w:style>
  <w:style w:type="character" w:styleId="ac">
    <w:name w:val="Placeholder Text"/>
    <w:basedOn w:val="a0"/>
    <w:uiPriority w:val="99"/>
    <w:semiHidden/>
    <w:rsid w:val="00611D46"/>
    <w:rPr>
      <w:color w:val="808080"/>
    </w:rPr>
  </w:style>
  <w:style w:type="character" w:styleId="ad">
    <w:name w:val="Unresolved Mention"/>
    <w:basedOn w:val="a0"/>
    <w:uiPriority w:val="99"/>
    <w:semiHidden/>
    <w:unhideWhenUsed/>
    <w:rsid w:val="00BC2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05722">
      <w:bodyDiv w:val="1"/>
      <w:marLeft w:val="0"/>
      <w:marRight w:val="0"/>
      <w:marTop w:val="0"/>
      <w:marBottom w:val="0"/>
      <w:divBdr>
        <w:top w:val="none" w:sz="0" w:space="0" w:color="auto"/>
        <w:left w:val="none" w:sz="0" w:space="0" w:color="auto"/>
        <w:bottom w:val="none" w:sz="0" w:space="0" w:color="auto"/>
        <w:right w:val="none" w:sz="0" w:space="0" w:color="auto"/>
      </w:divBdr>
    </w:div>
    <w:div w:id="1000499933">
      <w:bodyDiv w:val="1"/>
      <w:marLeft w:val="0"/>
      <w:marRight w:val="0"/>
      <w:marTop w:val="0"/>
      <w:marBottom w:val="0"/>
      <w:divBdr>
        <w:top w:val="none" w:sz="0" w:space="0" w:color="auto"/>
        <w:left w:val="none" w:sz="0" w:space="0" w:color="auto"/>
        <w:bottom w:val="none" w:sz="0" w:space="0" w:color="auto"/>
        <w:right w:val="none" w:sz="0" w:space="0" w:color="auto"/>
      </w:divBdr>
    </w:div>
    <w:div w:id="203614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ubuntu.com/ubuntu/pool/universe/p/pygtk/python-gtk2_2.24.0-5.1ubuntu2_amd64.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李和和</dc:creator>
  <cp:keywords/>
  <dc:description/>
  <cp:lastModifiedBy>Lee Kalvince</cp:lastModifiedBy>
  <cp:revision>41</cp:revision>
  <dcterms:created xsi:type="dcterms:W3CDTF">2014-03-23T15:57:00Z</dcterms:created>
  <dcterms:modified xsi:type="dcterms:W3CDTF">2023-03-11T10:17:00Z</dcterms:modified>
</cp:coreProperties>
</file>