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4" w:line="259" w:lineRule="auto"/>
        <w:ind w:left="0" w:right="188" w:firstLine="0"/>
        <w:jc w:val="center"/>
        <w:rPr>
          <w:rFonts w:ascii="华文中宋" w:hAnsi="华文中宋" w:eastAsia="华文中宋"/>
        </w:rPr>
      </w:pPr>
      <w:r>
        <w:rPr>
          <w:rFonts w:ascii="华文中宋" w:hAnsi="华文中宋" w:eastAsia="华文中宋"/>
          <w:b/>
          <w:sz w:val="32"/>
        </w:rPr>
        <w:t xml:space="preserve">现代计算机体系架构第二次课程实验 </w:t>
      </w:r>
    </w:p>
    <w:p>
      <w:pPr>
        <w:spacing w:after="349" w:line="259" w:lineRule="auto"/>
        <w:ind w:left="0" w:right="159" w:firstLine="0"/>
        <w:jc w:val="right"/>
        <w:rPr>
          <w:rFonts w:ascii="仿宋" w:hAnsi="仿宋" w:eastAsia="仿宋"/>
        </w:rPr>
      </w:pPr>
      <w:r>
        <w:rPr>
          <w:rFonts w:ascii="仿宋" w:hAnsi="仿宋" w:eastAsia="仿宋"/>
          <w:b/>
          <w:sz w:val="33"/>
        </w:rPr>
        <w:t xml:space="preserve">——超标量处理器性能和Cache架构仿真 </w:t>
      </w:r>
    </w:p>
    <w:p>
      <w:pPr>
        <w:pStyle w:val="2"/>
        <w:tabs>
          <w:tab w:val="center" w:pos="2182"/>
        </w:tabs>
        <w:ind w:left="0" w:right="0" w:firstLine="0"/>
      </w:pPr>
      <w:r>
        <w:t xml:space="preserve">目标： </w:t>
      </w:r>
    </w:p>
    <w:p>
      <w:pPr>
        <w:spacing w:after="333"/>
        <w:ind w:left="55" w:right="225" w:firstLine="48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本次实验的目的是针对Out of order（O3）处理器和Cache技术进行仿真。实验采用整数向量运算程序作为测试样例，探究在不同参数下的处理器、cache性能变化，并与Minor CPU模型进行比较。 </w:t>
      </w:r>
    </w:p>
    <w:p>
      <w:pPr>
        <w:pStyle w:val="2"/>
        <w:tabs>
          <w:tab w:val="center" w:pos="2182"/>
        </w:tabs>
        <w:ind w:left="0" w:right="0" w:firstLine="0"/>
      </w:pPr>
      <w:r>
        <w:t xml:space="preserve">实验准备： </w:t>
      </w:r>
      <w:r>
        <w:tab/>
      </w:r>
      <w:r>
        <w:t xml:space="preserve"> </w:t>
      </w:r>
    </w:p>
    <w:p>
      <w:pPr>
        <w:spacing w:line="247" w:lineRule="auto"/>
        <w:ind w:left="62" w:right="227" w:firstLine="48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复习超标量处理器和Cache架构相关</w:t>
      </w:r>
      <w:r>
        <w:rPr>
          <w:rFonts w:ascii="宋体" w:hAnsi="宋体" w:eastAsia="宋体"/>
        </w:rPr>
        <w:t xml:space="preserve">部分课件。 </w:t>
      </w:r>
    </w:p>
    <w:p>
      <w:pPr>
        <w:spacing w:after="317" w:line="251" w:lineRule="auto"/>
        <w:ind w:left="55" w:firstLine="0"/>
        <w:rPr>
          <w:rFonts w:ascii="仿宋" w:hAnsi="仿宋" w:eastAsia="仿宋"/>
        </w:rPr>
      </w:pPr>
      <w:r>
        <w:rPr>
          <w:rFonts w:ascii="仿宋" w:hAnsi="仿宋" w:eastAsia="仿宋"/>
          <w:color w:val="A6A6A6"/>
        </w:rPr>
        <w:t>参考：阅读附件gem5_tuturial 41-43页教程了解gem5 checkpoint的使用方法</w:t>
      </w:r>
      <w:r>
        <w:rPr>
          <w:rFonts w:ascii="仿宋" w:hAnsi="仿宋" w:eastAsia="仿宋"/>
          <w:b/>
        </w:rPr>
        <w:t xml:space="preserve"> </w:t>
      </w:r>
    </w:p>
    <w:p>
      <w:pPr>
        <w:pStyle w:val="2"/>
        <w:spacing w:after="158"/>
        <w:ind w:left="50" w:right="0"/>
      </w:pPr>
      <w:r>
        <w:t xml:space="preserve">实验内容： </w:t>
      </w:r>
    </w:p>
    <w:p>
      <w:pPr>
        <w:pStyle w:val="3"/>
        <w:ind w:left="50"/>
      </w:pPr>
      <w:r>
        <w:t>1.</w:t>
      </w:r>
      <w:r>
        <w:rPr>
          <w:rFonts w:ascii="Arial" w:hAnsi="Arial" w:eastAsia="Arial" w:cs="Arial"/>
        </w:rPr>
        <w:t xml:space="preserve"> </w:t>
      </w:r>
      <w:r>
        <w:t xml:space="preserve">搭建实验环境 </w:t>
      </w:r>
    </w:p>
    <w:p>
      <w:pPr>
        <w:ind w:left="475" w:right="1856" w:hanging="420"/>
        <w:rPr>
          <w:b/>
        </w:rPr>
      </w:pPr>
      <w:r>
        <w:rPr>
          <w:b/>
        </w:rPr>
        <w:t>1.1.</w:t>
      </w:r>
      <w:r>
        <w:rPr>
          <w:rFonts w:ascii="Arial" w:hAnsi="Arial" w:eastAsia="Arial" w:cs="Arial"/>
          <w:b/>
        </w:rPr>
        <w:t xml:space="preserve"> </w:t>
      </w:r>
      <w:r>
        <w:rPr>
          <w:b/>
        </w:rPr>
        <w:t>测试程序编译</w:t>
      </w:r>
    </w:p>
    <w:p>
      <w:pPr>
        <w:spacing w:line="247" w:lineRule="auto"/>
        <w:ind w:left="57" w:right="571"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下面的这段C++代码(iaxpy.cpp)实现了随机向量的产生及运算 </w:t>
      </w:r>
    </w:p>
    <w:tbl>
      <w:tblPr>
        <w:tblStyle w:val="9"/>
        <w:tblW w:w="7871" w:type="dxa"/>
        <w:tblInd w:w="506" w:type="dxa"/>
        <w:tblLayout w:type="autofit"/>
        <w:tblCellMar>
          <w:top w:w="38" w:type="dxa"/>
          <w:left w:w="29" w:type="dxa"/>
          <w:bottom w:w="0" w:type="dxa"/>
          <w:right w:w="115" w:type="dxa"/>
        </w:tblCellMar>
      </w:tblPr>
      <w:tblGrid>
        <w:gridCol w:w="7871"/>
      </w:tblGrid>
      <w:tr>
        <w:tblPrEx>
          <w:tblCellMar>
            <w:top w:w="38" w:type="dxa"/>
            <w:left w:w="29" w:type="dxa"/>
            <w:bottom w:w="0" w:type="dxa"/>
            <w:right w:w="115" w:type="dxa"/>
          </w:tblCellMar>
        </w:tblPrEx>
        <w:trPr>
          <w:trHeight w:val="1882" w:hRule="atLeast"/>
        </w:trPr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>
            <w:pPr>
              <w:spacing w:after="0" w:line="259" w:lineRule="auto"/>
              <w:ind w:left="0" w:right="0" w:firstLine="0"/>
              <w:jc w:val="left"/>
              <w:rPr>
                <w:rFonts w:ascii="Lucida Console" w:hAnsi="Lucida Console"/>
                <w:sz w:val="32"/>
              </w:rPr>
            </w:pPr>
            <w:r>
              <w:rPr>
                <w:rFonts w:ascii="Lucida Console" w:hAnsi="Lucida Console"/>
                <w:sz w:val="21"/>
              </w:rPr>
              <w:t xml:space="preserve">… … </w:t>
            </w:r>
          </w:p>
          <w:p>
            <w:pPr>
              <w:spacing w:after="0" w:line="242" w:lineRule="auto"/>
              <w:ind w:left="1" w:right="3928" w:firstLine="0"/>
              <w:jc w:val="left"/>
              <w:rPr>
                <w:rFonts w:ascii="Lucida Console" w:hAnsi="Lucida Console"/>
                <w:sz w:val="32"/>
              </w:rPr>
            </w:pPr>
            <w:r>
              <w:rPr>
                <w:rFonts w:ascii="Lucida Console" w:hAnsi="Lucida Console"/>
                <w:color w:val="767171"/>
                <w:sz w:val="21"/>
              </w:rPr>
              <w:t xml:space="preserve">// Start of iaxpy loop </w:t>
            </w:r>
            <w:r>
              <w:rPr>
                <w:rFonts w:ascii="Lucida Console" w:hAnsi="Lucida Console"/>
                <w:sz w:val="21"/>
              </w:rPr>
              <w:t xml:space="preserve"> m5_dump_reset_stats(0, 0); </w:t>
            </w:r>
          </w:p>
          <w:p>
            <w:pPr>
              <w:spacing w:after="0" w:line="259" w:lineRule="auto"/>
              <w:ind w:left="0" w:right="0" w:firstLine="0"/>
              <w:jc w:val="left"/>
              <w:rPr>
                <w:rFonts w:ascii="Lucida Console" w:hAnsi="Lucida Console"/>
                <w:sz w:val="32"/>
              </w:rPr>
            </w:pPr>
            <w:r>
              <w:rPr>
                <w:rFonts w:ascii="Lucida Console" w:hAnsi="Lucida Console"/>
                <w:sz w:val="21"/>
              </w:rPr>
              <w:t xml:space="preserve">for (int i = 0; i &lt; N  ; i++) </w:t>
            </w:r>
          </w:p>
          <w:p>
            <w:pPr>
              <w:spacing w:after="0" w:line="259" w:lineRule="auto"/>
              <w:ind w:left="0" w:right="0" w:firstLine="0"/>
              <w:jc w:val="left"/>
              <w:rPr>
                <w:rFonts w:ascii="Lucida Console" w:hAnsi="Lucida Console"/>
                <w:sz w:val="32"/>
              </w:rPr>
            </w:pPr>
            <w:r>
              <w:rPr>
                <w:rFonts w:ascii="Lucida Console" w:hAnsi="Lucida Console"/>
                <w:sz w:val="21"/>
              </w:rPr>
              <w:t xml:space="preserve">{ </w:t>
            </w:r>
          </w:p>
          <w:p>
            <w:pPr>
              <w:spacing w:after="0" w:line="259" w:lineRule="auto"/>
              <w:ind w:left="0" w:right="0" w:firstLine="0"/>
              <w:jc w:val="left"/>
              <w:rPr>
                <w:rFonts w:ascii="Lucida Console" w:hAnsi="Lucida Console"/>
                <w:sz w:val="32"/>
              </w:rPr>
            </w:pPr>
            <w:r>
              <w:rPr>
                <w:rFonts w:ascii="Lucida Console" w:hAnsi="Lucida Console"/>
                <w:sz w:val="21"/>
              </w:rPr>
              <w:t xml:space="preserve">   Y[i] = X[i] / alpha + Y[i]; </w:t>
            </w:r>
          </w:p>
          <w:p>
            <w:pPr>
              <w:spacing w:after="0" w:line="259" w:lineRule="auto"/>
              <w:ind w:left="0" w:right="0" w:firstLine="0"/>
              <w:jc w:val="left"/>
              <w:rPr>
                <w:rFonts w:ascii="Lucida Console" w:hAnsi="Lucida Console"/>
                <w:sz w:val="32"/>
              </w:rPr>
            </w:pPr>
            <w:r>
              <w:rPr>
                <w:rFonts w:ascii="Lucida Console" w:hAnsi="Lucida Console"/>
                <w:sz w:val="21"/>
              </w:rPr>
              <w:t xml:space="preserve">} </w:t>
            </w:r>
          </w:p>
          <w:p>
            <w:pPr>
              <w:spacing w:after="0" w:line="259" w:lineRule="auto"/>
              <w:ind w:left="0" w:right="0" w:firstLine="0"/>
              <w:jc w:val="left"/>
              <w:rPr>
                <w:rFonts w:ascii="Lucida Console" w:hAnsi="Lucida Console"/>
                <w:sz w:val="32"/>
              </w:rPr>
            </w:pPr>
            <w:r>
              <w:rPr>
                <w:rFonts w:ascii="Lucida Console" w:hAnsi="Lucida Console"/>
                <w:sz w:val="21"/>
              </w:rPr>
              <w:t xml:space="preserve">m5_dump_reset_stats(0, 0); </w:t>
            </w:r>
          </w:p>
          <w:p>
            <w:pPr>
              <w:spacing w:after="0" w:line="259" w:lineRule="auto"/>
              <w:ind w:right="0"/>
              <w:jc w:val="left"/>
              <w:rPr>
                <w:rFonts w:ascii="Lucida Console" w:hAnsi="Lucida Console"/>
                <w:sz w:val="32"/>
              </w:rPr>
            </w:pPr>
            <w:r>
              <w:rPr>
                <w:rFonts w:ascii="Lucida Console" w:hAnsi="Lucida Console"/>
                <w:color w:val="767171"/>
                <w:sz w:val="21"/>
              </w:rPr>
              <w:t xml:space="preserve">// End of iaxpy loop </w:t>
            </w:r>
          </w:p>
          <w:p>
            <w:pPr>
              <w:spacing w:after="0" w:line="259" w:lineRule="auto"/>
              <w:ind w:right="0"/>
              <w:jc w:val="left"/>
            </w:pPr>
            <w:r>
              <w:rPr>
                <w:rFonts w:ascii="Lucida Console" w:hAnsi="Lucida Console"/>
                <w:sz w:val="21"/>
              </w:rPr>
              <w:t xml:space="preserve">… … </w:t>
            </w:r>
          </w:p>
        </w:tc>
      </w:tr>
    </w:tbl>
    <w:p>
      <w:pPr>
        <w:spacing w:line="247" w:lineRule="auto"/>
        <w:ind w:left="57" w:right="0"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程序中加入m5_dump_reset_stats(0,0)语句以观察感兴趣代码区域</w: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执行情况。</w:t>
      </w:r>
    </w:p>
    <w:p>
      <w:pPr>
        <w:ind w:left="55" w:right="0" w:firstLine="360"/>
      </w:pPr>
    </w:p>
    <w:p>
      <w:pPr>
        <w:spacing w:line="247" w:lineRule="auto"/>
        <w:ind w:left="57" w:right="0" w:firstLine="48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将</w:t>
      </w:r>
      <w:r>
        <w:rPr>
          <w:rFonts w:ascii="宋体" w:hAnsi="宋体" w:eastAsia="宋体"/>
        </w:rPr>
        <w:t>iaxpy.cpp</w:t>
      </w:r>
      <w:r>
        <w:rPr>
          <w:rFonts w:hint="eastAsia" w:ascii="宋体" w:hAnsi="宋体" w:eastAsia="宋体"/>
        </w:rPr>
        <w:t>置于gem5目录下，使用以下命令将其编译为可执行文件：</w:t>
      </w:r>
    </w:p>
    <w:tbl>
      <w:tblPr>
        <w:tblStyle w:val="5"/>
        <w:tblW w:w="0" w:type="auto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shd w:val="clear" w:color="auto" w:fill="ECECEC" w:themeFill="accent3" w:themeFillTint="33"/>
          </w:tcPr>
          <w:p>
            <w:pPr>
              <w:ind w:left="0" w:right="178" w:rightChars="74" w:firstLine="403" w:firstLineChars="16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g++ iaxpy.cpp util/m5/src</w:t>
            </w:r>
            <w:r>
              <w:rPr>
                <w:rFonts w:hint="eastAsia" w:ascii="Lucida Console" w:hAnsi="Lucida Console"/>
              </w:rPr>
              <w:t>/</w:t>
            </w:r>
            <w:r>
              <w:rPr>
                <w:rFonts w:ascii="Lucida Console" w:hAnsi="Lucida Console"/>
              </w:rPr>
              <w:t>abi/x86/m5op.S -o daxpy-gem5 --static --std=gnu++0x -O2 -I</w:t>
            </w:r>
            <w:r>
              <w:rPr>
                <w:rFonts w:hint="eastAsia" w:ascii="Lucida Console" w:hAnsi="Lucida Console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ascii="Lucida Console" w:hAnsi="Lucida Console"/>
              </w:rPr>
              <w:t>./include/</w:t>
            </w:r>
          </w:p>
        </w:tc>
      </w:tr>
    </w:tbl>
    <w:p>
      <w:pPr>
        <w:spacing w:line="310" w:lineRule="auto"/>
        <w:ind w:left="415" w:right="1682" w:hanging="360"/>
        <w:rPr>
          <w:color w:val="A6A6A6"/>
        </w:rPr>
      </w:pPr>
    </w:p>
    <w:p>
      <w:pPr>
        <w:spacing w:line="310" w:lineRule="auto"/>
        <w:ind w:left="415" w:right="1682" w:hanging="360"/>
        <w:rPr>
          <w:b/>
        </w:rPr>
      </w:pPr>
      <w:r>
        <w:rPr>
          <w:b/>
        </w:rPr>
        <w:t>1.2.</w:t>
      </w:r>
      <w:r>
        <w:rPr>
          <w:rFonts w:ascii="Arial" w:hAnsi="Arial" w:eastAsia="Arial" w:cs="Arial"/>
          <w:b/>
        </w:rPr>
        <w:t xml:space="preserve"> </w:t>
      </w:r>
      <w:r>
        <w:rPr>
          <w:b/>
        </w:rPr>
        <w:t>仿真环境搭建</w:t>
      </w:r>
    </w:p>
    <w:p>
      <w:pPr>
        <w:spacing w:line="310" w:lineRule="auto"/>
        <w:ind w:left="57" w:right="1684"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编译X86指令集下</w: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 xml:space="preserve">处理器仿真程序build/X86/gem5.opt。 </w:t>
      </w:r>
    </w:p>
    <w:p>
      <w:pPr>
        <w:spacing w:after="1" w:line="240" w:lineRule="auto"/>
        <w:ind w:left="40" w:firstLine="350"/>
        <w:rPr>
          <w:rFonts w:ascii="仿宋" w:hAnsi="仿宋" w:eastAsia="仿宋"/>
        </w:rPr>
      </w:pPr>
      <w:r>
        <w:rPr>
          <w:rFonts w:ascii="仿宋" w:hAnsi="仿宋" w:eastAsia="仿宋"/>
          <w:color w:val="A6A6A6"/>
        </w:rPr>
        <w:t>注意：请先删除build/目录，打开build_opts/X86文件，在CPU_MODELS后添加MinorCPU选项，后再编译生成X86架构处理器仿真程序。此外，</w:t>
      </w:r>
      <w:r>
        <w:rPr>
          <w:rFonts w:hint="eastAsia" w:ascii="仿宋" w:hAnsi="仿宋" w:eastAsia="仿宋"/>
          <w:color w:val="A6A6A6"/>
        </w:rPr>
        <w:t>编译</w:t>
      </w:r>
      <w:r>
        <w:rPr>
          <w:rFonts w:ascii="仿宋" w:hAnsi="仿宋" w:eastAsia="仿宋"/>
          <w:color w:val="A6A6A6"/>
        </w:rPr>
        <w:t>X86架构的内存要求较高，</w:t>
      </w:r>
      <w:r>
        <w:rPr>
          <w:rFonts w:hint="eastAsia" w:ascii="仿宋" w:hAnsi="仿宋" w:eastAsia="仿宋"/>
          <w:color w:val="A6A6A6"/>
        </w:rPr>
        <w:t>最</w:t>
      </w:r>
      <w:r>
        <w:rPr>
          <w:rFonts w:ascii="仿宋" w:hAnsi="仿宋" w:eastAsia="仿宋"/>
          <w:color w:val="A6A6A6"/>
        </w:rPr>
        <w:t xml:space="preserve">好配置4GB以上。 </w:t>
      </w:r>
    </w:p>
    <w:p>
      <w:pPr>
        <w:spacing w:line="310" w:lineRule="auto"/>
        <w:ind w:left="57" w:right="4"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采用configs/example/se.py文件测试1.1中得到的daxpy-gem5文件，你会在 </w:t>
      </w:r>
      <w:r>
        <w:rPr>
          <w:rFonts w:hint="eastAsia" w:ascii="宋体" w:hAnsi="宋体" w:eastAsia="宋体"/>
        </w:rPr>
        <w:t>m5out</w:t>
      </w:r>
      <w:r>
        <w:rPr>
          <w:rFonts w:ascii="宋体" w:hAnsi="宋体" w:eastAsia="宋体"/>
        </w:rPr>
        <w:t>/stats.tx</w:t>
      </w:r>
      <w:r>
        <w:rPr>
          <w:rFonts w:hint="eastAsia" w:ascii="宋体" w:hAnsi="宋体" w:eastAsia="宋体"/>
        </w:rPr>
        <w:t>t</w:t>
      </w:r>
      <w:r>
        <w:rPr>
          <w:rFonts w:ascii="宋体" w:hAnsi="宋体" w:eastAsia="宋体"/>
        </w:rPr>
        <w:t>文件中</w:t>
      </w:r>
      <w:r>
        <w:rPr>
          <w:rFonts w:hint="eastAsia" w:ascii="宋体" w:hAnsi="宋体" w:eastAsia="宋体"/>
        </w:rPr>
        <w:t>看到</w:t>
      </w:r>
      <w:r>
        <w:rPr>
          <w:rFonts w:ascii="宋体" w:hAnsi="宋体" w:eastAsia="宋体"/>
        </w:rPr>
        <w:t xml:space="preserve">仿真报告输出，其中包含了感兴趣部分代码的执行信息。 </w:t>
      </w:r>
    </w:p>
    <w:p>
      <w:pPr>
        <w:pStyle w:val="3"/>
        <w:ind w:left="50"/>
      </w:pPr>
      <w:r>
        <w:t>2.</w:t>
      </w:r>
      <w:r>
        <w:rPr>
          <w:rFonts w:ascii="Arial" w:hAnsi="Arial" w:eastAsia="Arial" w:cs="Arial"/>
        </w:rPr>
        <w:t xml:space="preserve"> </w:t>
      </w:r>
      <w:r>
        <w:t xml:space="preserve">关于处理器性能的问题 </w:t>
      </w:r>
    </w:p>
    <w:p>
      <w:pPr>
        <w:spacing w:line="310" w:lineRule="auto"/>
        <w:ind w:left="475" w:right="225" w:hanging="420"/>
        <w:rPr>
          <w:b/>
        </w:rPr>
      </w:pPr>
      <w:r>
        <w:rPr>
          <w:b/>
        </w:rPr>
        <w:t>2.1.</w:t>
      </w:r>
      <w:r>
        <w:rPr>
          <w:rFonts w:ascii="Arial" w:hAnsi="Arial" w:eastAsia="Arial" w:cs="Arial"/>
          <w:b/>
        </w:rPr>
        <w:t xml:space="preserve"> </w:t>
      </w:r>
      <w:r>
        <w:rPr>
          <w:b/>
        </w:rPr>
        <w:t>设置仿真脚本</w:t>
      </w:r>
    </w:p>
    <w:p>
      <w:pPr>
        <w:spacing w:line="310" w:lineRule="auto"/>
        <w:ind w:left="57" w:right="227"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将附件中的python仿真脚本文件夹hw2放入到configs/目录下，通过阅读hw2/和common/文件夹下的代码，回答问题并指出是在哪里找到了答案。 </w:t>
      </w:r>
    </w:p>
    <w:p>
      <w:pPr>
        <w:spacing w:after="1" w:line="240" w:lineRule="auto"/>
        <w:ind w:left="40" w:right="0"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  <w:color w:val="A6A6A6"/>
        </w:rPr>
        <w:t>注意：configs/目录下提供的是硬件架构的配置信息，如果想详细了解cache， CPU的配置参数和方法，请阅读gem5/src/</w:t>
      </w:r>
      <w:r>
        <w:rPr>
          <w:rFonts w:hint="eastAsia" w:ascii="仿宋" w:hAnsi="仿宋" w:eastAsia="仿宋"/>
          <w:color w:val="A6A6A6"/>
        </w:rPr>
        <w:t>目录下的</w:t>
      </w:r>
      <w:r>
        <w:rPr>
          <w:rFonts w:ascii="仿宋" w:hAnsi="仿宋" w:eastAsia="仿宋"/>
          <w:color w:val="A6A6A6"/>
        </w:rPr>
        <w:t xml:space="preserve">cpu/minor, cpu/o3, mem/cache等目录中的文件。 </w:t>
      </w:r>
    </w:p>
    <w:p>
      <w:pPr>
        <w:numPr>
          <w:ilvl w:val="0"/>
          <w:numId w:val="1"/>
        </w:numPr>
        <w:ind w:right="225" w:hanging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默认O3 CPU的commit width是多少？ </w:t>
      </w:r>
    </w:p>
    <w:p>
      <w:pPr>
        <w:numPr>
          <w:ilvl w:val="0"/>
          <w:numId w:val="1"/>
        </w:numPr>
        <w:ind w:right="225" w:hanging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默认ROB (reorder buffer)的entries size是多少？ </w:t>
      </w:r>
    </w:p>
    <w:p>
      <w:pPr>
        <w:numPr>
          <w:ilvl w:val="0"/>
          <w:numId w:val="1"/>
        </w:numPr>
        <w:ind w:right="225" w:hanging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默认的L1 Cache的大小是多少？ </w:t>
      </w:r>
    </w:p>
    <w:p>
      <w:pPr>
        <w:numPr>
          <w:ilvl w:val="0"/>
          <w:numId w:val="1"/>
        </w:numPr>
        <w:ind w:right="225" w:hanging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默认的L1 Cache映射和替换策略是什么？ </w:t>
      </w:r>
    </w:p>
    <w:p>
      <w:pPr>
        <w:numPr>
          <w:ilvl w:val="0"/>
          <w:numId w:val="1"/>
        </w:numPr>
        <w:ind w:right="225" w:hanging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默认的除法单元的操作的延时是多少？ </w:t>
      </w:r>
    </w:p>
    <w:p>
      <w:pPr>
        <w:numPr>
          <w:ilvl w:val="0"/>
          <w:numId w:val="1"/>
        </w:numPr>
        <w:ind w:right="225" w:hanging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默认的整数ALU单元的延时</w:t>
      </w:r>
      <w:r>
        <w:rPr>
          <w:rFonts w:hint="eastAsia" w:asciiTheme="minorEastAsia" w:hAnsiTheme="minorEastAsia" w:eastAsiaTheme="minorEastAsia"/>
        </w:rPr>
        <w:t>是多少？</w:t>
      </w:r>
      <w:r>
        <w:rPr>
          <w:rFonts w:asciiTheme="minorEastAsia" w:hAnsiTheme="minorEastAsia" w:eastAsiaTheme="minorEastAsia"/>
        </w:rPr>
        <w:t xml:space="preserve"> </w:t>
      </w:r>
    </w:p>
    <w:p>
      <w:pPr>
        <w:numPr>
          <w:ilvl w:val="0"/>
          <w:numId w:val="1"/>
        </w:numPr>
        <w:spacing w:after="99"/>
        <w:ind w:right="225" w:hanging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默认的ALU (add/sub)和整数乘除(mul/div)的运算单元数量是多少？ </w:t>
      </w:r>
    </w:p>
    <w:p>
      <w:pPr>
        <w:spacing w:after="85" w:line="259" w:lineRule="auto"/>
        <w:ind w:left="50" w:right="0"/>
        <w:jc w:val="left"/>
      </w:pPr>
      <w:r>
        <w:rPr>
          <w:b/>
        </w:rPr>
        <w:t>2.2.</w:t>
      </w:r>
      <w:r>
        <w:rPr>
          <w:rFonts w:ascii="Arial" w:hAnsi="Arial" w:eastAsia="Arial" w:cs="Arial"/>
          <w:b/>
        </w:rPr>
        <w:t xml:space="preserve"> </w:t>
      </w:r>
      <w:r>
        <w:rPr>
          <w:b/>
        </w:rPr>
        <w:t xml:space="preserve">（*选做）采用 objdump -S 指令导出 daxpy-gem5的汇编代码 </w:t>
      </w:r>
    </w:p>
    <w:p>
      <w:pPr>
        <w:numPr>
          <w:ilvl w:val="0"/>
          <w:numId w:val="2"/>
        </w:numPr>
        <w:ind w:right="225" w:hanging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在感兴趣区域里有多少条汇编指令？给出开始/结束行序号+代码。 </w:t>
      </w:r>
    </w:p>
    <w:p>
      <w:pPr>
        <w:numPr>
          <w:ilvl w:val="0"/>
          <w:numId w:val="2"/>
        </w:numPr>
        <w:ind w:right="225" w:hanging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哪些指令是除计算之外的额外的指令？ </w:t>
      </w:r>
    </w:p>
    <w:p>
      <w:pPr>
        <w:numPr>
          <w:ilvl w:val="0"/>
          <w:numId w:val="2"/>
        </w:numPr>
        <w:spacing w:after="99"/>
        <w:ind w:right="225" w:hanging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采用默认的参数，估计O3处理器下，感兴趣部分代码的IPC是多少？ </w:t>
      </w:r>
    </w:p>
    <w:p>
      <w:pPr>
        <w:spacing w:after="85" w:line="259" w:lineRule="auto"/>
        <w:ind w:left="50" w:right="0"/>
        <w:jc w:val="left"/>
      </w:pPr>
      <w:r>
        <w:rPr>
          <w:b/>
        </w:rPr>
        <w:t>2.3.</w:t>
      </w:r>
      <w:r>
        <w:rPr>
          <w:rFonts w:ascii="Arial" w:hAnsi="Arial" w:eastAsia="Arial" w:cs="Arial"/>
          <w:b/>
        </w:rPr>
        <w:t xml:space="preserve"> </w:t>
      </w:r>
      <w:r>
        <w:rPr>
          <w:b/>
        </w:rPr>
        <w:t xml:space="preserve">采用 </w:t>
      </w:r>
      <w:r>
        <w:rPr>
          <w:rFonts w:hint="eastAsia"/>
          <w:b/>
        </w:rPr>
        <w:t>提供的</w:t>
      </w:r>
      <w:r>
        <w:rPr>
          <w:b/>
        </w:rPr>
        <w:t>run.py</w:t>
      </w:r>
      <w:r>
        <w:rPr>
          <w:rFonts w:hint="eastAsia"/>
          <w:b/>
        </w:rPr>
        <w:t>（而非之前使用的se</w:t>
      </w:r>
      <w:r>
        <w:rPr>
          <w:b/>
        </w:rPr>
        <w:t>.py</w:t>
      </w:r>
      <w:r>
        <w:rPr>
          <w:rFonts w:hint="eastAsia"/>
          <w:b/>
        </w:rPr>
        <w:t>）</w:t>
      </w:r>
      <w:r>
        <w:rPr>
          <w:b/>
        </w:rPr>
        <w:t xml:space="preserve">分别用 Minor 和 O3 CPU 类型仿真 daxpy-gem5 </w:t>
      </w:r>
    </w:p>
    <w:p>
      <w:pPr>
        <w:numPr>
          <w:ilvl w:val="0"/>
          <w:numId w:val="3"/>
        </w:numPr>
        <w:ind w:right="225" w:hanging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Minor CPU和O3 CPU上运行的IPC分别是多少？</w:t>
      </w:r>
    </w:p>
    <w:p>
      <w:pPr>
        <w:ind w:left="880" w:right="225" w:firstLine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（*选做）如果你做了2.2部分，那么感兴趣区域在O3 CPU的实际IPC与你估计的有多少差距？结合stats 文件，给出限制了 ILP 的因素。 </w:t>
      </w:r>
    </w:p>
    <w:p>
      <w:pPr>
        <w:numPr>
          <w:ilvl w:val="0"/>
          <w:numId w:val="3"/>
        </w:numPr>
        <w:ind w:right="225" w:hanging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如果除法单元的</w:t>
      </w:r>
      <w:r>
        <w:rPr>
          <w:rFonts w:hint="eastAsia" w:asciiTheme="minorEastAsia" w:hAnsiTheme="minorEastAsia" w:eastAsiaTheme="minorEastAsia"/>
        </w:rPr>
        <w:t>操作</w:t>
      </w:r>
      <w:r>
        <w:rPr>
          <w:rFonts w:asciiTheme="minorEastAsia" w:hAnsiTheme="minorEastAsia" w:eastAsiaTheme="minorEastAsia"/>
        </w:rPr>
        <w:t xml:space="preserve">延时变更为10 cycles，Minor 和 O3类型的 CPU，哪一种性能上受到的影响比较大，为什么？ </w:t>
      </w:r>
    </w:p>
    <w:p>
      <w:pPr>
        <w:numPr>
          <w:ilvl w:val="0"/>
          <w:numId w:val="3"/>
        </w:numPr>
        <w:spacing w:after="113"/>
        <w:ind w:right="225" w:hanging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在默认的延时设定下，每一种 CPU 类型下branch prediction error数量分别是多少？优化branch predictor是否必要？ </w:t>
      </w:r>
    </w:p>
    <w:p>
      <w:pPr>
        <w:spacing w:after="85" w:line="259" w:lineRule="auto"/>
        <w:ind w:left="50" w:right="0"/>
        <w:jc w:val="left"/>
      </w:pPr>
      <w:r>
        <w:rPr>
          <w:b/>
        </w:rPr>
        <w:t>2.4.</w:t>
      </w:r>
      <w:r>
        <w:rPr>
          <w:rFonts w:ascii="Arial" w:hAnsi="Arial" w:eastAsia="Arial" w:cs="Arial"/>
          <w:b/>
        </w:rPr>
        <w:t xml:space="preserve"> </w:t>
      </w:r>
      <w:r>
        <w:rPr>
          <w:b/>
        </w:rPr>
        <w:t xml:space="preserve">Cache 设计的性能分析 </w:t>
      </w:r>
    </w:p>
    <w:p>
      <w:pPr>
        <w:numPr>
          <w:ilvl w:val="0"/>
          <w:numId w:val="4"/>
        </w:numPr>
        <w:ind w:right="225" w:hanging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分析L1 Cache大小对性能的影响。根据例程中的代码，调整L1 Cache的大小，分析其对性能的影响。 </w:t>
      </w:r>
    </w:p>
    <w:p>
      <w:pPr>
        <w:numPr>
          <w:ilvl w:val="0"/>
          <w:numId w:val="4"/>
        </w:numPr>
        <w:spacing w:after="0" w:line="247" w:lineRule="auto"/>
        <w:ind w:left="879" w:right="227" w:hanging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分析不同替换策略对代码执行性能的影响。在全相联映射和组相联映射策略中，当Cache发生Miss时，需要获取新的数据并替换原有数据。常见的替换策略有随机法（RAND），先入先出法（FIFO），</w:t>
      </w:r>
      <w:r>
        <w:rPr>
          <w:rFonts w:hint="eastAsia" w:asciiTheme="minorEastAsia" w:hAnsiTheme="minorEastAsia" w:eastAsiaTheme="minorEastAsia"/>
        </w:rPr>
        <w:t>最近最少使用</w:t>
      </w:r>
      <w:r>
        <w:rPr>
          <w:rFonts w:asciiTheme="minorEastAsia" w:hAnsiTheme="minorEastAsia" w:eastAsiaTheme="minorEastAsia"/>
        </w:rPr>
        <w:t>法（LRU）等。请任选两种或两种以上不同替换策略，</w:t>
      </w:r>
      <w:r>
        <w:rPr>
          <w:rFonts w:asciiTheme="minorEastAsia" w:hAnsiTheme="minorEastAsia" w:eastAsiaTheme="minorEastAsia"/>
          <w:b/>
        </w:rPr>
        <w:t>描述其原理并分析其对 iaxpy 程序性能的影响</w:t>
      </w:r>
      <w:r>
        <w:rPr>
          <w:rFonts w:asciiTheme="minorEastAsia" w:hAnsiTheme="minorEastAsia" w:eastAsiaTheme="minorEastAsia"/>
        </w:rPr>
        <w:t>。</w:t>
      </w:r>
    </w:p>
    <w:p>
      <w:pPr>
        <w:wordWrap w:val="0"/>
        <w:spacing w:after="286" w:line="247" w:lineRule="auto"/>
        <w:ind w:left="879" w:right="227" w:firstLine="0"/>
        <w:rPr>
          <w:rFonts w:ascii="仿宋" w:hAnsi="仿宋" w:eastAsia="仿宋"/>
        </w:rPr>
      </w:pPr>
      <w:r>
        <w:rPr>
          <w:rFonts w:ascii="仿宋" w:hAnsi="仿宋" w:eastAsia="仿宋"/>
          <w:color w:val="A6A6A6"/>
        </w:rPr>
        <w:t>（gem5提供了多种常见的替换策略，详见 src/mem/cache/replacement_policies/</w:t>
      </w:r>
      <w:r>
        <w:t xml:space="preserve"> </w:t>
      </w:r>
      <w:r>
        <w:rPr>
          <w:rFonts w:ascii="仿宋" w:hAnsi="仿宋" w:eastAsia="仿宋"/>
          <w:color w:val="A6A6A6"/>
        </w:rPr>
        <w:t>ReplacementPolicies.py</w:t>
      </w:r>
      <w:r>
        <w:rPr>
          <w:rFonts w:hint="eastAsia" w:ascii="仿宋" w:hAnsi="仿宋" w:eastAsia="仿宋"/>
          <w:color w:val="A6A6A6"/>
        </w:rPr>
        <w:t>中</w:t>
      </w:r>
      <w:r>
        <w:rPr>
          <w:rFonts w:ascii="仿宋" w:hAnsi="仿宋" w:eastAsia="仿宋"/>
          <w:color w:val="A6A6A6"/>
        </w:rPr>
        <w:t>提供</w:t>
      </w:r>
      <w:r>
        <w:rPr>
          <w:rFonts w:hint="eastAsia" w:ascii="仿宋" w:hAnsi="仿宋" w:eastAsia="仿宋"/>
          <w:color w:val="A6A6A6"/>
        </w:rPr>
        <w:t>的</w:t>
      </w:r>
      <w:r>
        <w:rPr>
          <w:rFonts w:ascii="仿宋" w:hAnsi="仿宋" w:eastAsia="仿宋"/>
          <w:color w:val="A6A6A6"/>
        </w:rPr>
        <w:t>策略名称）</w:t>
      </w:r>
      <w:r>
        <w:rPr>
          <w:rFonts w:ascii="仿宋" w:hAnsi="仿宋" w:eastAsia="仿宋"/>
        </w:rPr>
        <w:t xml:space="preserve"> </w:t>
      </w:r>
    </w:p>
    <w:p>
      <w:pPr>
        <w:pStyle w:val="3"/>
        <w:ind w:left="50"/>
      </w:pPr>
      <w:r>
        <w:t>3.</w:t>
      </w:r>
      <w:r>
        <w:rPr>
          <w:rFonts w:ascii="Arial" w:hAnsi="Arial" w:eastAsia="Arial" w:cs="Arial"/>
        </w:rPr>
        <w:t xml:space="preserve"> </w:t>
      </w:r>
      <w:r>
        <w:t xml:space="preserve">设计方法综合探究 </w:t>
      </w:r>
    </w:p>
    <w:p>
      <w:pPr>
        <w:spacing w:line="247" w:lineRule="auto"/>
        <w:ind w:left="0" w:right="227"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假设你得到一个设计X86 CPU的机会。有两种处理器架构可以选择：一款是O3 CPU，1GHz。一款是高速的In order CPU, 3GHz；有两种除法运算单元可以选择：一款是高速除法器，可以每1个周期执行一个除法运算，有10周期的issue延时</w:t>
      </w:r>
      <w:r>
        <w:rPr>
          <w:rFonts w:hint="eastAsia" w:ascii="宋体" w:hAnsi="宋体" w:eastAsia="宋体"/>
        </w:rPr>
        <w:t>，既可以用于O</w:t>
      </w:r>
      <w:r>
        <w:rPr>
          <w:rFonts w:ascii="宋体" w:hAnsi="宋体" w:eastAsia="宋体"/>
        </w:rPr>
        <w:t xml:space="preserve">3 </w:t>
      </w:r>
      <w:r>
        <w:rPr>
          <w:rFonts w:hint="eastAsia" w:ascii="宋体" w:hAnsi="宋体" w:eastAsia="宋体"/>
        </w:rPr>
        <w:t>CPU也可以用于</w:t>
      </w:r>
      <w:r>
        <w:rPr>
          <w:rFonts w:ascii="宋体" w:hAnsi="宋体" w:eastAsia="宋体"/>
        </w:rPr>
        <w:t>In order CPU；第二种是流水线型除法器，可以每10个周期执行一次除法操作，issue延时为1个周期</w:t>
      </w:r>
      <w:r>
        <w:rPr>
          <w:rFonts w:hint="eastAsia" w:ascii="宋体" w:hAnsi="宋体" w:eastAsia="宋体"/>
        </w:rPr>
        <w:t>，但只能用于</w:t>
      </w:r>
      <w:r>
        <w:rPr>
          <w:rFonts w:ascii="宋体" w:hAnsi="宋体" w:eastAsia="宋体"/>
        </w:rPr>
        <w:t>In order CPU。如果奇葩的CTO只关心执行iaxpy程序的性能，你应该如何设计CPU？请简述理由，向CTO推销你想采取的</w:t>
      </w:r>
      <w:r>
        <w:rPr>
          <w:rFonts w:ascii="宋体" w:hAnsi="宋体" w:eastAsia="宋体"/>
          <w:b/>
        </w:rPr>
        <w:t>CPU模型和除法器选择</w:t>
      </w:r>
      <w:r>
        <w:rPr>
          <w:rFonts w:ascii="宋体" w:hAnsi="宋体" w:eastAsia="宋体"/>
        </w:rPr>
        <w:t xml:space="preserve">。 </w:t>
      </w:r>
    </w:p>
    <w:p>
      <w:pPr>
        <w:spacing w:after="0" w:line="259" w:lineRule="auto"/>
        <w:ind w:left="55" w:right="0" w:firstLine="0"/>
        <w:jc w:val="left"/>
      </w:pPr>
      <w:r>
        <w:t xml:space="preserve"> </w:t>
      </w:r>
      <w:r>
        <w:tab/>
      </w:r>
      <w:r>
        <w:t xml:space="preserve"> </w:t>
      </w:r>
    </w:p>
    <w:p>
      <w:pPr>
        <w:pStyle w:val="2"/>
        <w:ind w:left="50" w:right="0"/>
      </w:pPr>
      <w:r>
        <w:t xml:space="preserve">提交要求： </w:t>
      </w:r>
    </w:p>
    <w:p>
      <w:pPr>
        <w:numPr>
          <w:ilvl w:val="0"/>
          <w:numId w:val="5"/>
        </w:numPr>
        <w:spacing w:after="41"/>
        <w:ind w:right="225" w:hanging="420"/>
        <w:rPr>
          <w:rFonts w:ascii="宋体" w:hAnsi="宋体" w:eastAsia="宋体"/>
        </w:rPr>
      </w:pPr>
      <w:r>
        <w:rPr>
          <w:rFonts w:ascii="宋体" w:hAnsi="宋体" w:eastAsia="宋体"/>
          <w:b/>
        </w:rPr>
        <w:t>PDF或DOCX格式</w:t>
      </w:r>
      <w:r>
        <w:rPr>
          <w:rFonts w:ascii="宋体" w:hAnsi="宋体" w:eastAsia="宋体"/>
        </w:rPr>
        <w:t xml:space="preserve">的实验报告，回答所有问题。 </w:t>
      </w:r>
    </w:p>
    <w:p>
      <w:pPr>
        <w:numPr>
          <w:ilvl w:val="0"/>
          <w:numId w:val="5"/>
        </w:numPr>
        <w:ind w:right="225" w:hanging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不方便翻译的名词可以直接用英文，需要包括典型结果输出，可以截图或以文本形式粘贴，例如： </w:t>
      </w:r>
    </w:p>
    <w:tbl>
      <w:tblPr>
        <w:tblStyle w:val="9"/>
        <w:tblW w:w="8275" w:type="dxa"/>
        <w:tblInd w:w="449" w:type="dxa"/>
        <w:tblLayout w:type="autofit"/>
        <w:tblCellMar>
          <w:top w:w="0" w:type="dxa"/>
          <w:left w:w="26" w:type="dxa"/>
          <w:bottom w:w="0" w:type="dxa"/>
          <w:right w:w="115" w:type="dxa"/>
        </w:tblCellMar>
      </w:tblPr>
      <w:tblGrid>
        <w:gridCol w:w="8275"/>
      </w:tblGrid>
      <w:tr>
        <w:tblPrEx>
          <w:tblCellMar>
            <w:top w:w="0" w:type="dxa"/>
            <w:left w:w="26" w:type="dxa"/>
            <w:bottom w:w="0" w:type="dxa"/>
            <w:right w:w="115" w:type="dxa"/>
          </w:tblCellMar>
        </w:tblPrEx>
        <w:trPr>
          <w:trHeight w:val="1200" w:hRule="atLeast"/>
        </w:trPr>
        <w:tc>
          <w:tcPr>
            <w:tcW w:w="827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>
            <w:pPr>
              <w:spacing w:after="0" w:line="216" w:lineRule="auto"/>
              <w:ind w:left="400" w:right="2640" w:firstLine="0"/>
              <w:jc w:val="left"/>
            </w:pPr>
            <w:r>
              <w:rPr>
                <w:sz w:val="20"/>
              </w:rPr>
              <w:t xml:space="preserve">**** REAL SIMULATION **** info: Entering event queue @ 0.  Starting simulation... </w:t>
            </w:r>
          </w:p>
          <w:p>
            <w:pPr>
              <w:spacing w:after="0" w:line="259" w:lineRule="auto"/>
              <w:ind w:left="400" w:right="0" w:firstLine="0"/>
              <w:jc w:val="left"/>
            </w:pPr>
            <w:r>
              <w:rPr>
                <w:sz w:val="20"/>
              </w:rPr>
              <w:t xml:space="preserve">info: Increasing stack size by one page. </w:t>
            </w:r>
          </w:p>
          <w:p>
            <w:pPr>
              <w:spacing w:after="0" w:line="259" w:lineRule="auto"/>
              <w:ind w:left="400" w:right="0" w:firstLine="0"/>
              <w:jc w:val="left"/>
            </w:pPr>
            <w:r>
              <w:rPr>
                <w:sz w:val="20"/>
              </w:rPr>
              <w:t xml:space="preserve">Hello world! </w:t>
            </w:r>
          </w:p>
          <w:p>
            <w:pPr>
              <w:spacing w:after="0" w:line="259" w:lineRule="auto"/>
              <w:ind w:left="400" w:right="0" w:firstLine="0"/>
              <w:jc w:val="left"/>
            </w:pPr>
            <w:r>
              <w:rPr>
                <w:sz w:val="20"/>
              </w:rPr>
              <w:t xml:space="preserve">hack: be nice to actually delete the event here </w:t>
            </w:r>
          </w:p>
          <w:p>
            <w:pPr>
              <w:spacing w:after="0" w:line="259" w:lineRule="auto"/>
              <w:ind w:left="377" w:leftChars="157" w:right="0" w:firstLine="0"/>
              <w:jc w:val="left"/>
            </w:pPr>
            <w:r>
              <w:rPr>
                <w:sz w:val="20"/>
              </w:rPr>
              <w:t xml:space="preserve">Exiting @ tick 13410500 because target called exit() </w:t>
            </w:r>
          </w:p>
        </w:tc>
      </w:tr>
    </w:tbl>
    <w:p>
      <w:pPr>
        <w:spacing w:after="36"/>
        <w:ind w:left="470" w:right="225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报告中也可以说明你在实验中遇到的问题以及解决方法。 </w:t>
      </w:r>
    </w:p>
    <w:p>
      <w:pPr>
        <w:numPr>
          <w:ilvl w:val="0"/>
          <w:numId w:val="5"/>
        </w:numPr>
        <w:spacing w:after="41"/>
        <w:ind w:right="225" w:hanging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如果有自行编写的脚本文件请附上并在报告中说明。 </w:t>
      </w:r>
    </w:p>
    <w:p>
      <w:pPr>
        <w:numPr>
          <w:ilvl w:val="0"/>
          <w:numId w:val="5"/>
        </w:numPr>
        <w:spacing w:after="0" w:line="259" w:lineRule="auto"/>
        <w:ind w:right="225" w:hanging="420"/>
        <w:rPr>
          <w:rFonts w:ascii="宋体" w:hAnsi="宋体" w:eastAsia="宋体"/>
        </w:rPr>
      </w:pPr>
      <w:r>
        <w:rPr>
          <w:rFonts w:ascii="宋体" w:hAnsi="宋体" w:eastAsia="宋体"/>
          <w:b/>
        </w:rPr>
        <w:t>将实验报告和其他材料（代码、仿真结果等）打包，命名为“HW2_姓名_学</w:t>
      </w:r>
    </w:p>
    <w:p>
      <w:pPr>
        <w:ind w:left="470" w:right="225"/>
        <w:rPr>
          <w:rFonts w:ascii="宋体" w:hAnsi="宋体" w:eastAsia="宋体"/>
        </w:rPr>
      </w:pPr>
      <w:r>
        <w:rPr>
          <w:rFonts w:ascii="宋体" w:hAnsi="宋体" w:eastAsia="宋体"/>
          <w:b/>
        </w:rPr>
        <w:t>号.zip”</w:t>
      </w:r>
      <w:r>
        <w:rPr>
          <w:rFonts w:ascii="宋体" w:hAnsi="宋体" w:eastAsia="宋体"/>
        </w:rPr>
        <w:t xml:space="preserve">，在网络学堂上提交，请注意截止时间。 </w:t>
      </w:r>
    </w:p>
    <w:sectPr>
      <w:pgSz w:w="12240" w:h="15840"/>
      <w:pgMar w:top="1484" w:right="1560" w:bottom="1824" w:left="174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0F7833"/>
    <w:multiLevelType w:val="multilevel"/>
    <w:tmpl w:val="250F7833"/>
    <w:lvl w:ilvl="0" w:tentative="0">
      <w:start w:val="1"/>
      <w:numFmt w:val="lowerLetter"/>
      <w:lvlText w:val="%1)"/>
      <w:lvlJc w:val="left"/>
      <w:pPr>
        <w:ind w:left="880"/>
      </w:pPr>
      <w:rPr>
        <w:rFonts w:cs="Microsoft YaHei UI" w:asciiTheme="minorEastAsia" w:hAnsiTheme="minorEastAsia" w:eastAsiaTheme="minorEastAs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4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4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50FA50FC"/>
    <w:multiLevelType w:val="multilevel"/>
    <w:tmpl w:val="50FA50FC"/>
    <w:lvl w:ilvl="0" w:tentative="0">
      <w:start w:val="1"/>
      <w:numFmt w:val="decimal"/>
      <w:lvlText w:val="%1)"/>
      <w:lvlJc w:val="left"/>
      <w:pPr>
        <w:ind w:left="475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64C23334"/>
    <w:multiLevelType w:val="multilevel"/>
    <w:tmpl w:val="64C23334"/>
    <w:lvl w:ilvl="0" w:tentative="0">
      <w:start w:val="1"/>
      <w:numFmt w:val="lowerLetter"/>
      <w:lvlText w:val="%1)"/>
      <w:lvlJc w:val="left"/>
      <w:pPr>
        <w:ind w:left="880"/>
      </w:pPr>
      <w:rPr>
        <w:rFonts w:cs="Microsoft YaHei UI" w:asciiTheme="minorEastAsia" w:hAnsiTheme="minorEastAsia" w:eastAsiaTheme="minorEastAs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37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57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77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97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17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37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57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77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78C60C0D"/>
    <w:multiLevelType w:val="multilevel"/>
    <w:tmpl w:val="78C60C0D"/>
    <w:lvl w:ilvl="0" w:tentative="0">
      <w:start w:val="1"/>
      <w:numFmt w:val="lowerLetter"/>
      <w:lvlText w:val="%1)"/>
      <w:lvlJc w:val="left"/>
      <w:pPr>
        <w:ind w:left="880"/>
      </w:pPr>
      <w:rPr>
        <w:rFonts w:cs="Microsoft YaHei UI" w:asciiTheme="minorEastAsia" w:hAnsiTheme="minorEastAsia" w:eastAsiaTheme="minorEastAs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55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75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95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15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35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55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75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95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7A4166B6"/>
    <w:multiLevelType w:val="multilevel"/>
    <w:tmpl w:val="7A4166B6"/>
    <w:lvl w:ilvl="0" w:tentative="0">
      <w:start w:val="1"/>
      <w:numFmt w:val="lowerLetter"/>
      <w:lvlText w:val="%1)"/>
      <w:lvlJc w:val="left"/>
      <w:pPr>
        <w:ind w:left="880"/>
      </w:pPr>
      <w:rPr>
        <w:rFonts w:cs="Microsoft YaHei UI" w:asciiTheme="minorEastAsia" w:hAnsiTheme="minorEastAsia" w:eastAsiaTheme="minorEastAs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55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75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95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15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35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55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75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95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ljNzI1ZmY1YmZjZGJmMDQ3MmI5OWE1OTkyYWY0N2MifQ=="/>
  </w:docVars>
  <w:rsids>
    <w:rsidRoot w:val="00F615DE"/>
    <w:rsid w:val="00003D5F"/>
    <w:rsid w:val="0004506A"/>
    <w:rsid w:val="000A0A6B"/>
    <w:rsid w:val="000A25F4"/>
    <w:rsid w:val="00124B7E"/>
    <w:rsid w:val="00161E7F"/>
    <w:rsid w:val="003510B6"/>
    <w:rsid w:val="00476C72"/>
    <w:rsid w:val="00551061"/>
    <w:rsid w:val="00646514"/>
    <w:rsid w:val="0067519D"/>
    <w:rsid w:val="00684658"/>
    <w:rsid w:val="006E347C"/>
    <w:rsid w:val="007D5B5A"/>
    <w:rsid w:val="007E4030"/>
    <w:rsid w:val="00A319B5"/>
    <w:rsid w:val="00A469AB"/>
    <w:rsid w:val="00B138B7"/>
    <w:rsid w:val="00B91938"/>
    <w:rsid w:val="00BC1AE3"/>
    <w:rsid w:val="00BF47ED"/>
    <w:rsid w:val="00C32DBD"/>
    <w:rsid w:val="00C97421"/>
    <w:rsid w:val="00CB7CEF"/>
    <w:rsid w:val="00CF7D2D"/>
    <w:rsid w:val="00D0109A"/>
    <w:rsid w:val="00D442AF"/>
    <w:rsid w:val="00DE00E7"/>
    <w:rsid w:val="00ED09E7"/>
    <w:rsid w:val="00F17DE4"/>
    <w:rsid w:val="00F615DE"/>
    <w:rsid w:val="00F82A81"/>
    <w:rsid w:val="5451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3" w:line="248" w:lineRule="auto"/>
      <w:ind w:left="65" w:right="240" w:hanging="10"/>
      <w:jc w:val="both"/>
    </w:pPr>
    <w:rPr>
      <w:rFonts w:ascii="Microsoft YaHei UI" w:hAnsi="Microsoft YaHei UI" w:eastAsia="Microsoft YaHei UI" w:cs="Microsoft YaHei UI"/>
      <w:color w:val="000000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8"/>
    <w:qFormat/>
    <w:uiPriority w:val="9"/>
    <w:pPr>
      <w:keepNext/>
      <w:keepLines/>
      <w:spacing w:line="259" w:lineRule="auto"/>
      <w:ind w:left="10" w:right="188" w:hanging="10"/>
      <w:outlineLvl w:val="0"/>
    </w:pPr>
    <w:rPr>
      <w:rFonts w:ascii="Microsoft YaHei UI" w:hAnsi="Microsoft YaHei UI" w:eastAsia="Microsoft YaHei UI" w:cs="Microsoft YaHei UI"/>
      <w:b/>
      <w:color w:val="000000"/>
      <w:kern w:val="2"/>
      <w:sz w:val="32"/>
      <w:szCs w:val="22"/>
      <w:lang w:val="en-US" w:eastAsia="zh-CN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32" w:line="259" w:lineRule="auto"/>
      <w:ind w:left="65" w:hanging="10"/>
      <w:outlineLvl w:val="1"/>
    </w:pPr>
    <w:rPr>
      <w:rFonts w:ascii="Microsoft YaHei UI" w:hAnsi="Microsoft YaHei UI" w:eastAsia="Microsoft YaHei UI" w:cs="Microsoft YaHei UI"/>
      <w:b/>
      <w:color w:val="000000"/>
      <w:kern w:val="2"/>
      <w:sz w:val="2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字符"/>
    <w:link w:val="3"/>
    <w:uiPriority w:val="0"/>
    <w:rPr>
      <w:rFonts w:ascii="Microsoft YaHei UI" w:hAnsi="Microsoft YaHei UI" w:eastAsia="Microsoft YaHei UI" w:cs="Microsoft YaHei UI"/>
      <w:b/>
      <w:color w:val="000000"/>
      <w:sz w:val="28"/>
    </w:rPr>
  </w:style>
  <w:style w:type="character" w:customStyle="1" w:styleId="8">
    <w:name w:val="标题 1 字符"/>
    <w:link w:val="2"/>
    <w:uiPriority w:val="0"/>
    <w:rPr>
      <w:rFonts w:ascii="Microsoft YaHei UI" w:hAnsi="Microsoft YaHei UI" w:eastAsia="Microsoft YaHei UI" w:cs="Microsoft YaHei UI"/>
      <w:b/>
      <w:color w:val="000000"/>
      <w:sz w:val="32"/>
    </w:rPr>
  </w:style>
  <w:style w:type="table" w:customStyle="1" w:styleId="9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1578</Words>
  <Characters>2546</Characters>
  <Lines>20</Lines>
  <Paragraphs>5</Paragraphs>
  <TotalTime>295</TotalTime>
  <ScaleCrop>false</ScaleCrop>
  <LinksUpToDate>false</LinksUpToDate>
  <CharactersWithSpaces>2751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2019-05-17T02:33:00Z</dcterms:created>
  <dc:creator>刘若洋</dc:creator>
  <cp:lastModifiedBy>月明星稀</cp:lastModifiedBy>
  <dcterms:modified xsi:type="dcterms:W3CDTF">2023-05-13T04:54:33Z</dcterms:modified>
  <dc:title>Microsoft Word - 第二次课程实验.docx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D71CA48A156F438DABD9C6BF34A78A2F_12</vt:lpwstr>
  </property>
</Properties>
</file>