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43C6" w:rsidRDefault="00000000">
      <w:pPr>
        <w:pStyle w:val="BodyText"/>
        <w:ind w:left="242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19425" cy="19145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C6" w:rsidRDefault="00000000">
      <w:pPr>
        <w:spacing w:before="114" w:line="278" w:lineRule="auto"/>
        <w:ind w:left="2627" w:hanging="1953"/>
        <w:rPr>
          <w:sz w:val="38"/>
        </w:rPr>
      </w:pPr>
      <w:r>
        <w:rPr>
          <w:spacing w:val="-2"/>
          <w:sz w:val="38"/>
        </w:rPr>
        <w:t>THERABOT:</w:t>
      </w:r>
      <w:r>
        <w:rPr>
          <w:spacing w:val="-21"/>
          <w:sz w:val="38"/>
        </w:rPr>
        <w:t xml:space="preserve"> </w:t>
      </w:r>
      <w:r>
        <w:rPr>
          <w:spacing w:val="-2"/>
          <w:sz w:val="38"/>
        </w:rPr>
        <w:t>YOUR</w:t>
      </w:r>
      <w:r>
        <w:rPr>
          <w:spacing w:val="-21"/>
          <w:sz w:val="38"/>
        </w:rPr>
        <w:t xml:space="preserve"> </w:t>
      </w:r>
      <w:r>
        <w:rPr>
          <w:spacing w:val="-1"/>
          <w:sz w:val="38"/>
        </w:rPr>
        <w:t>VIRTUAL</w:t>
      </w:r>
      <w:r>
        <w:rPr>
          <w:spacing w:val="-21"/>
          <w:sz w:val="38"/>
        </w:rPr>
        <w:t xml:space="preserve"> </w:t>
      </w:r>
      <w:r>
        <w:rPr>
          <w:spacing w:val="-1"/>
          <w:sz w:val="38"/>
        </w:rPr>
        <w:t>MENTAL</w:t>
      </w:r>
      <w:r>
        <w:rPr>
          <w:spacing w:val="-21"/>
          <w:sz w:val="38"/>
        </w:rPr>
        <w:t xml:space="preserve"> </w:t>
      </w:r>
      <w:r>
        <w:rPr>
          <w:spacing w:val="-1"/>
          <w:sz w:val="38"/>
        </w:rPr>
        <w:t>HEALTH</w:t>
      </w:r>
      <w:r>
        <w:rPr>
          <w:spacing w:val="-92"/>
          <w:sz w:val="38"/>
        </w:rPr>
        <w:t xml:space="preserve"> </w:t>
      </w:r>
      <w:r>
        <w:rPr>
          <w:sz w:val="38"/>
        </w:rPr>
        <w:t>WELLNESS</w:t>
      </w:r>
      <w:r>
        <w:rPr>
          <w:spacing w:val="-4"/>
          <w:sz w:val="38"/>
        </w:rPr>
        <w:t xml:space="preserve"> </w:t>
      </w:r>
      <w:r>
        <w:rPr>
          <w:sz w:val="38"/>
        </w:rPr>
        <w:t>COMPANION</w:t>
      </w:r>
    </w:p>
    <w:p w:rsidR="00CE43C6" w:rsidRDefault="00CE43C6">
      <w:pPr>
        <w:pStyle w:val="BodyText"/>
        <w:rPr>
          <w:sz w:val="20"/>
        </w:rPr>
      </w:pPr>
    </w:p>
    <w:p w:rsidR="00CE43C6" w:rsidRDefault="00CE43C6">
      <w:pPr>
        <w:pStyle w:val="BodyText"/>
        <w:rPr>
          <w:sz w:val="1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CE43C6">
        <w:trPr>
          <w:trHeight w:val="390"/>
        </w:trPr>
        <w:tc>
          <w:tcPr>
            <w:tcW w:w="4680" w:type="dxa"/>
          </w:tcPr>
          <w:p w:rsidR="00CE43C6" w:rsidRDefault="00000000">
            <w:pPr>
              <w:pStyle w:val="TableParagraph"/>
              <w:spacing w:before="9" w:line="361" w:lineRule="exact"/>
              <w:ind w:left="1730" w:right="1730"/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Name</w:t>
            </w:r>
          </w:p>
        </w:tc>
        <w:tc>
          <w:tcPr>
            <w:tcW w:w="4680" w:type="dxa"/>
          </w:tcPr>
          <w:p w:rsidR="00CE43C6" w:rsidRDefault="00000000">
            <w:pPr>
              <w:pStyle w:val="TableParagraph"/>
              <w:spacing w:before="9" w:line="361" w:lineRule="exact"/>
              <w:ind w:left="1730" w:right="1730"/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Reg.</w:t>
            </w:r>
            <w:r>
              <w:rPr>
                <w:b/>
                <w:spacing w:val="-3"/>
                <w:sz w:val="34"/>
              </w:rPr>
              <w:t xml:space="preserve"> </w:t>
            </w:r>
            <w:r>
              <w:rPr>
                <w:b/>
                <w:sz w:val="34"/>
              </w:rPr>
              <w:t>No</w:t>
            </w:r>
          </w:p>
        </w:tc>
      </w:tr>
      <w:tr w:rsidR="00CE43C6">
        <w:trPr>
          <w:trHeight w:val="329"/>
        </w:trPr>
        <w:tc>
          <w:tcPr>
            <w:tcW w:w="4680" w:type="dxa"/>
          </w:tcPr>
          <w:p w:rsidR="00CE43C6" w:rsidRDefault="0000000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MWALUGHO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JACOB</w:t>
            </w:r>
          </w:p>
        </w:tc>
        <w:tc>
          <w:tcPr>
            <w:tcW w:w="4680" w:type="dxa"/>
          </w:tcPr>
          <w:p w:rsidR="00CE43C6" w:rsidRDefault="00000000">
            <w:pPr>
              <w:pStyle w:val="TableParagraph"/>
              <w:ind w:left="89"/>
              <w:rPr>
                <w:sz w:val="30"/>
              </w:rPr>
            </w:pPr>
            <w:r>
              <w:rPr>
                <w:sz w:val="30"/>
              </w:rPr>
              <w:t>C026-01-1001/2021</w:t>
            </w:r>
          </w:p>
        </w:tc>
      </w:tr>
      <w:tr w:rsidR="00CE43C6">
        <w:trPr>
          <w:trHeight w:val="330"/>
        </w:trPr>
        <w:tc>
          <w:tcPr>
            <w:tcW w:w="4680" w:type="dxa"/>
          </w:tcPr>
          <w:p w:rsidR="00CE43C6" w:rsidRDefault="0000000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CHEBET MELINDA</w:t>
            </w:r>
          </w:p>
        </w:tc>
        <w:tc>
          <w:tcPr>
            <w:tcW w:w="4680" w:type="dxa"/>
          </w:tcPr>
          <w:p w:rsidR="00CE43C6" w:rsidRDefault="00000000">
            <w:pPr>
              <w:pStyle w:val="TableParagraph"/>
              <w:ind w:left="89"/>
              <w:rPr>
                <w:sz w:val="30"/>
              </w:rPr>
            </w:pPr>
            <w:r>
              <w:rPr>
                <w:sz w:val="30"/>
              </w:rPr>
              <w:t>C026-01-1051/2021</w:t>
            </w:r>
          </w:p>
        </w:tc>
      </w:tr>
      <w:tr w:rsidR="00CE43C6">
        <w:trPr>
          <w:trHeight w:val="330"/>
        </w:trPr>
        <w:tc>
          <w:tcPr>
            <w:tcW w:w="4680" w:type="dxa"/>
          </w:tcPr>
          <w:p w:rsidR="00CE43C6" w:rsidRDefault="0000000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MUCHEMI SIMON</w:t>
            </w:r>
          </w:p>
        </w:tc>
        <w:tc>
          <w:tcPr>
            <w:tcW w:w="4680" w:type="dxa"/>
          </w:tcPr>
          <w:p w:rsidR="00CE43C6" w:rsidRDefault="00000000">
            <w:pPr>
              <w:pStyle w:val="TableParagraph"/>
              <w:ind w:left="89"/>
              <w:rPr>
                <w:sz w:val="30"/>
              </w:rPr>
            </w:pPr>
            <w:r>
              <w:rPr>
                <w:sz w:val="30"/>
              </w:rPr>
              <w:t>C026-01-1020/2021</w:t>
            </w:r>
          </w:p>
        </w:tc>
      </w:tr>
    </w:tbl>
    <w:p w:rsidR="00CE43C6" w:rsidRDefault="00CE43C6">
      <w:pPr>
        <w:pStyle w:val="BodyText"/>
        <w:rPr>
          <w:sz w:val="20"/>
        </w:rPr>
      </w:pPr>
    </w:p>
    <w:p w:rsidR="00CE43C6" w:rsidRDefault="00CE43C6">
      <w:pPr>
        <w:pStyle w:val="BodyText"/>
        <w:rPr>
          <w:sz w:val="20"/>
        </w:rPr>
      </w:pPr>
    </w:p>
    <w:p w:rsidR="00CE43C6" w:rsidRDefault="00CE43C6">
      <w:pPr>
        <w:pStyle w:val="BodyText"/>
        <w:rPr>
          <w:sz w:val="20"/>
        </w:rPr>
      </w:pPr>
    </w:p>
    <w:p w:rsidR="00CE43C6" w:rsidRDefault="00000000">
      <w:pPr>
        <w:spacing w:before="218" w:line="278" w:lineRule="auto"/>
        <w:ind w:left="151" w:right="169"/>
        <w:jc w:val="center"/>
        <w:rPr>
          <w:sz w:val="26"/>
        </w:rPr>
      </w:pPr>
      <w:r>
        <w:rPr>
          <w:sz w:val="26"/>
        </w:rPr>
        <w:t>A PROJECT SUBMITTED TO THE DEPARTMENT OF COMPUTER SCIENCE 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SCHOOL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COMPUTER</w:t>
      </w:r>
      <w:r>
        <w:rPr>
          <w:spacing w:val="-9"/>
          <w:sz w:val="26"/>
        </w:rPr>
        <w:t xml:space="preserve"> </w:t>
      </w:r>
      <w:r>
        <w:rPr>
          <w:sz w:val="26"/>
        </w:rPr>
        <w:t>SCIENCE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9"/>
          <w:sz w:val="26"/>
        </w:rPr>
        <w:t xml:space="preserve"> </w:t>
      </w:r>
      <w:r>
        <w:rPr>
          <w:sz w:val="26"/>
        </w:rPr>
        <w:t>TECHNOLOGY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PARTIAL FULFILLMENT OF THE REQUIREMENTS FOR THE AWARD OF THE</w:t>
      </w:r>
      <w:r>
        <w:rPr>
          <w:spacing w:val="1"/>
          <w:sz w:val="26"/>
        </w:rPr>
        <w:t xml:space="preserve"> </w:t>
      </w:r>
      <w:r>
        <w:rPr>
          <w:sz w:val="26"/>
        </w:rPr>
        <w:t>DEGREE OF BACHELOR OF SCIENCE IN COMPUTER SCIENCE DEDAN</w:t>
      </w:r>
      <w:r>
        <w:rPr>
          <w:spacing w:val="1"/>
          <w:sz w:val="26"/>
        </w:rPr>
        <w:t xml:space="preserve"> </w:t>
      </w:r>
      <w:r>
        <w:rPr>
          <w:sz w:val="26"/>
        </w:rPr>
        <w:t>KIMATHI</w:t>
      </w:r>
      <w:r>
        <w:rPr>
          <w:spacing w:val="-3"/>
          <w:sz w:val="26"/>
        </w:rPr>
        <w:t xml:space="preserve"> </w:t>
      </w:r>
      <w:r>
        <w:rPr>
          <w:sz w:val="26"/>
        </w:rPr>
        <w:t>UNIVERSITY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TECHNOLOGY.</w:t>
      </w:r>
    </w:p>
    <w:p w:rsidR="00CE43C6" w:rsidRDefault="00CE43C6">
      <w:pPr>
        <w:pStyle w:val="BodyText"/>
        <w:rPr>
          <w:sz w:val="28"/>
        </w:rPr>
      </w:pPr>
    </w:p>
    <w:p w:rsidR="00CE43C6" w:rsidRDefault="00CE43C6">
      <w:pPr>
        <w:pStyle w:val="BodyText"/>
        <w:rPr>
          <w:sz w:val="28"/>
        </w:rPr>
      </w:pPr>
    </w:p>
    <w:p w:rsidR="00CE43C6" w:rsidRDefault="00CE43C6">
      <w:pPr>
        <w:pStyle w:val="BodyText"/>
        <w:spacing w:before="4"/>
        <w:rPr>
          <w:sz w:val="23"/>
        </w:rPr>
      </w:pPr>
    </w:p>
    <w:p w:rsidR="00CE43C6" w:rsidRDefault="00000000">
      <w:pPr>
        <w:ind w:left="151" w:right="168"/>
        <w:jc w:val="center"/>
        <w:rPr>
          <w:sz w:val="26"/>
        </w:rPr>
      </w:pPr>
      <w:r>
        <w:rPr>
          <w:b/>
          <w:sz w:val="26"/>
        </w:rPr>
        <w:t>DATE:</w:t>
      </w:r>
      <w:r>
        <w:rPr>
          <w:b/>
          <w:spacing w:val="-10"/>
          <w:sz w:val="26"/>
        </w:rPr>
        <w:t xml:space="preserve"> </w:t>
      </w:r>
      <w:r>
        <w:rPr>
          <w:sz w:val="26"/>
        </w:rPr>
        <w:t>MARCH</w:t>
      </w:r>
      <w:r>
        <w:rPr>
          <w:spacing w:val="-10"/>
          <w:sz w:val="26"/>
        </w:rPr>
        <w:t xml:space="preserve"> </w:t>
      </w:r>
      <w:r>
        <w:rPr>
          <w:sz w:val="26"/>
        </w:rPr>
        <w:t>2024</w:t>
      </w:r>
    </w:p>
    <w:p w:rsidR="00CE43C6" w:rsidRDefault="00CE43C6">
      <w:pPr>
        <w:jc w:val="center"/>
        <w:rPr>
          <w:sz w:val="26"/>
        </w:rPr>
        <w:sectPr w:rsidR="00CE43C6">
          <w:type w:val="continuous"/>
          <w:pgSz w:w="12240" w:h="15840"/>
          <w:pgMar w:top="1460" w:right="1300" w:bottom="280" w:left="1320" w:header="720" w:footer="720" w:gutter="0"/>
          <w:cols w:space="720"/>
        </w:sectPr>
      </w:pPr>
    </w:p>
    <w:p w:rsidR="00CE43C6" w:rsidRDefault="00000000">
      <w:pPr>
        <w:pStyle w:val="Heading1"/>
      </w:pPr>
      <w:r>
        <w:rPr>
          <w:w w:val="105"/>
        </w:rPr>
        <w:lastRenderedPageBreak/>
        <w:t>DECLARATION</w:t>
      </w:r>
    </w:p>
    <w:p w:rsidR="00CE43C6" w:rsidRDefault="00000000">
      <w:pPr>
        <w:pStyle w:val="BodyText"/>
        <w:spacing w:before="78" w:line="278" w:lineRule="auto"/>
        <w:ind w:left="105" w:right="1164"/>
      </w:pPr>
      <w:r>
        <w:t>This proposal is our original work and has not been presented for a degree in any other</w:t>
      </w:r>
      <w:r>
        <w:rPr>
          <w:spacing w:val="-58"/>
        </w:rPr>
        <w:t xml:space="preserve"> </w:t>
      </w:r>
      <w:r>
        <w:t>University</w:t>
      </w:r>
    </w:p>
    <w:p w:rsidR="00CE43C6" w:rsidRDefault="00CE43C6">
      <w:pPr>
        <w:pStyle w:val="BodyText"/>
        <w:rPr>
          <w:sz w:val="26"/>
        </w:rPr>
      </w:pPr>
    </w:p>
    <w:p w:rsidR="00CE43C6" w:rsidRDefault="00000000">
      <w:pPr>
        <w:pStyle w:val="BodyText"/>
        <w:spacing w:before="198"/>
        <w:ind w:left="105"/>
      </w:pPr>
      <w:r>
        <w:t>Name: ……………………………………………………………………………</w:t>
      </w:r>
      <w:proofErr w:type="gramStart"/>
      <w:r>
        <w:t>…..</w:t>
      </w:r>
      <w:proofErr w:type="gramEnd"/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5"/>
        <w:rPr>
          <w:sz w:val="21"/>
        </w:rPr>
      </w:pPr>
    </w:p>
    <w:p w:rsidR="00CE43C6" w:rsidRDefault="00000000">
      <w:pPr>
        <w:pStyle w:val="BodyText"/>
        <w:tabs>
          <w:tab w:val="left" w:pos="4439"/>
        </w:tabs>
        <w:ind w:left="105"/>
      </w:pPr>
      <w:proofErr w:type="gramStart"/>
      <w:r>
        <w:t>Signature :</w:t>
      </w:r>
      <w:proofErr w:type="gramEnd"/>
      <w:r>
        <w:t xml:space="preserve"> ………………………….</w:t>
      </w:r>
      <w:r>
        <w:tab/>
        <w:t>Date: ………………………………….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7"/>
        <w:rPr>
          <w:sz w:val="38"/>
        </w:rPr>
      </w:pPr>
    </w:p>
    <w:p w:rsidR="00CE43C6" w:rsidRDefault="00000000">
      <w:pPr>
        <w:pStyle w:val="BodyText"/>
        <w:ind w:left="105"/>
      </w:pPr>
      <w:r>
        <w:t>Name: ……………………………………………………………………………</w:t>
      </w:r>
      <w:proofErr w:type="gramStart"/>
      <w:r>
        <w:t>…..</w:t>
      </w:r>
      <w:proofErr w:type="gramEnd"/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6"/>
        <w:rPr>
          <w:sz w:val="21"/>
        </w:rPr>
      </w:pPr>
    </w:p>
    <w:p w:rsidR="00CE43C6" w:rsidRDefault="00000000">
      <w:pPr>
        <w:pStyle w:val="BodyText"/>
        <w:tabs>
          <w:tab w:val="left" w:pos="4439"/>
        </w:tabs>
        <w:ind w:left="105"/>
      </w:pPr>
      <w:proofErr w:type="gramStart"/>
      <w:r>
        <w:t>Signature :</w:t>
      </w:r>
      <w:proofErr w:type="gramEnd"/>
      <w:r>
        <w:t xml:space="preserve"> ………………………….</w:t>
      </w:r>
      <w:r>
        <w:tab/>
        <w:t>Date: ………………………………….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7"/>
        <w:rPr>
          <w:sz w:val="38"/>
        </w:rPr>
      </w:pPr>
    </w:p>
    <w:p w:rsidR="00CE43C6" w:rsidRDefault="00000000">
      <w:pPr>
        <w:pStyle w:val="BodyText"/>
        <w:ind w:left="105"/>
      </w:pPr>
      <w:r>
        <w:t>Name: ……………………………………………………………………………</w:t>
      </w:r>
      <w:proofErr w:type="gramStart"/>
      <w:r>
        <w:t>…..</w:t>
      </w:r>
      <w:proofErr w:type="gramEnd"/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5"/>
        <w:rPr>
          <w:sz w:val="21"/>
        </w:rPr>
      </w:pPr>
    </w:p>
    <w:p w:rsidR="00CE43C6" w:rsidRDefault="00000000">
      <w:pPr>
        <w:pStyle w:val="BodyText"/>
        <w:tabs>
          <w:tab w:val="left" w:pos="4439"/>
        </w:tabs>
        <w:spacing w:before="1"/>
        <w:ind w:left="105"/>
      </w:pPr>
      <w:proofErr w:type="gramStart"/>
      <w:r>
        <w:t>Signature :</w:t>
      </w:r>
      <w:proofErr w:type="gramEnd"/>
      <w:r>
        <w:t xml:space="preserve"> ………………………….</w:t>
      </w:r>
      <w:r>
        <w:tab/>
        <w:t>Date: ………………………………….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6"/>
        <w:rPr>
          <w:sz w:val="21"/>
        </w:rPr>
      </w:pPr>
    </w:p>
    <w:p w:rsidR="00CE43C6" w:rsidRDefault="00000000">
      <w:pPr>
        <w:pStyle w:val="BodyText"/>
        <w:spacing w:line="710" w:lineRule="auto"/>
        <w:ind w:left="105" w:right="481"/>
      </w:pPr>
      <w:r>
        <w:t>This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Supervisor.</w:t>
      </w:r>
      <w:r>
        <w:rPr>
          <w:spacing w:val="-57"/>
        </w:rPr>
        <w:t xml:space="preserve"> </w:t>
      </w:r>
      <w:r>
        <w:t>Name: ……………………………………………………………………………</w:t>
      </w:r>
      <w:proofErr w:type="gramStart"/>
      <w:r>
        <w:t>…..</w:t>
      </w:r>
      <w:proofErr w:type="gramEnd"/>
    </w:p>
    <w:p w:rsidR="00CE43C6" w:rsidRDefault="00000000">
      <w:pPr>
        <w:pStyle w:val="BodyText"/>
        <w:tabs>
          <w:tab w:val="left" w:pos="4439"/>
        </w:tabs>
        <w:spacing w:before="4"/>
        <w:ind w:left="105"/>
      </w:pPr>
      <w:proofErr w:type="gramStart"/>
      <w:r>
        <w:t>Signature :</w:t>
      </w:r>
      <w:proofErr w:type="gramEnd"/>
      <w:r>
        <w:t xml:space="preserve"> ………………………….</w:t>
      </w:r>
      <w:r>
        <w:tab/>
        <w:t>Date: ………………………………….</w:t>
      </w:r>
    </w:p>
    <w:p w:rsidR="00CE43C6" w:rsidRDefault="00CE43C6">
      <w:pPr>
        <w:sectPr w:rsidR="00CE43C6">
          <w:pgSz w:w="12240" w:h="15840"/>
          <w:pgMar w:top="1360" w:right="1300" w:bottom="280" w:left="1320" w:header="720" w:footer="720" w:gutter="0"/>
          <w:cols w:space="720"/>
        </w:sectPr>
      </w:pPr>
    </w:p>
    <w:p w:rsidR="00CE43C6" w:rsidRDefault="00000000">
      <w:pPr>
        <w:pStyle w:val="Heading1"/>
      </w:pPr>
      <w:r>
        <w:rPr>
          <w:w w:val="105"/>
        </w:rPr>
        <w:lastRenderedPageBreak/>
        <w:t>ABSTRACT</w:t>
      </w:r>
    </w:p>
    <w:p w:rsidR="00CE43C6" w:rsidRDefault="00000000">
      <w:pPr>
        <w:pStyle w:val="BodyText"/>
        <w:spacing w:before="78"/>
        <w:ind w:left="120"/>
      </w:pPr>
      <w:r>
        <w:t>Our project aims to revolutionize mental health support through the development of a</w:t>
      </w:r>
    </w:p>
    <w:p w:rsidR="00CE43C6" w:rsidRDefault="00000000">
      <w:pPr>
        <w:pStyle w:val="BodyText"/>
        <w:spacing w:before="45" w:line="278" w:lineRule="auto"/>
        <w:ind w:left="120" w:right="481"/>
      </w:pPr>
      <w:r>
        <w:t>sophisticated and user-friendly mental health consultant powered by cutting-edge machine</w:t>
      </w:r>
      <w:r>
        <w:rPr>
          <w:spacing w:val="1"/>
        </w:rPr>
        <w:t xml:space="preserve"> </w:t>
      </w:r>
      <w:r>
        <w:t>learning (ML) and natural language processing (NLP) techniques, with ChatGPT as a central</w:t>
      </w:r>
      <w:r>
        <w:rPr>
          <w:spacing w:val="-57"/>
        </w:rPr>
        <w:t xml:space="preserve"> </w:t>
      </w:r>
      <w:r>
        <w:t>component.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in</w:t>
      </w:r>
    </w:p>
    <w:p w:rsidR="00CE43C6" w:rsidRDefault="00000000">
      <w:pPr>
        <w:pStyle w:val="BodyText"/>
        <w:spacing w:before="2" w:line="278" w:lineRule="auto"/>
        <w:ind w:left="120" w:right="269"/>
      </w:pPr>
      <w:r>
        <w:t>supportive conversations addressing a spectrum of mental health concerns. Through an intuitive</w:t>
      </w:r>
      <w:r>
        <w:rPr>
          <w:spacing w:val="-58"/>
        </w:rPr>
        <w:t xml:space="preserve"> </w:t>
      </w:r>
      <w:r>
        <w:t>chat interface, users can interact in real-time with the AI-powered consultant, receiving</w:t>
      </w:r>
      <w:r>
        <w:rPr>
          <w:spacing w:val="1"/>
        </w:rPr>
        <w:t xml:space="preserve"> </w:t>
      </w:r>
      <w:r>
        <w:t>personalized responses tailored to their emotional state, needs, and preferences. Leveraging</w:t>
      </w:r>
    </w:p>
    <w:p w:rsidR="00CE43C6" w:rsidRDefault="00000000">
      <w:pPr>
        <w:pStyle w:val="BodyText"/>
        <w:spacing w:before="2" w:line="278" w:lineRule="auto"/>
        <w:ind w:left="120" w:right="202"/>
      </w:pPr>
      <w:r>
        <w:t>sentiment analysis and context understanding, the system not only provides empathetic feedback</w:t>
      </w:r>
      <w:r>
        <w:rPr>
          <w:spacing w:val="-58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 offers resource recommendations</w:t>
      </w:r>
      <w:r>
        <w:rPr>
          <w:spacing w:val="-1"/>
        </w:rPr>
        <w:t xml:space="preserve"> </w:t>
      </w:r>
      <w:r>
        <w:t>ensuring a holistic approach</w:t>
      </w:r>
      <w:r>
        <w:rPr>
          <w:spacing w:val="-1"/>
        </w:rPr>
        <w:t xml:space="preserve"> </w:t>
      </w:r>
      <w:r>
        <w:t>to mental wellbeing</w:t>
      </w:r>
    </w:p>
    <w:p w:rsidR="00CE43C6" w:rsidRDefault="00000000">
      <w:pPr>
        <w:pStyle w:val="BodyText"/>
        <w:spacing w:before="2"/>
        <w:ind w:left="120"/>
      </w:pPr>
      <w:r>
        <w:t>support.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7"/>
        <w:rPr>
          <w:sz w:val="33"/>
        </w:rPr>
      </w:pPr>
    </w:p>
    <w:p w:rsidR="00CE43C6" w:rsidRDefault="00000000">
      <w:pPr>
        <w:pStyle w:val="BodyText"/>
        <w:spacing w:line="278" w:lineRule="auto"/>
        <w:ind w:left="120" w:right="335"/>
      </w:pPr>
      <w:r>
        <w:t>Central to our project is the integration of advanced ML and NLP algorithms, including but not</w:t>
      </w:r>
      <w:r>
        <w:rPr>
          <w:spacing w:val="-58"/>
        </w:rPr>
        <w:t xml:space="preserve"> </w:t>
      </w:r>
      <w:r>
        <w:t>limited to ChatGPT, to facilitate meaningful and impactful interactions between users and the</w:t>
      </w:r>
      <w:r>
        <w:rPr>
          <w:spacing w:val="1"/>
        </w:rPr>
        <w:t xml:space="preserve"> </w:t>
      </w:r>
      <w:r>
        <w:t>mental health consultant. Beyond simple conversation, the system harnesses the power of</w:t>
      </w:r>
    </w:p>
    <w:p w:rsidR="00CE43C6" w:rsidRDefault="00000000">
      <w:pPr>
        <w:pStyle w:val="BodyText"/>
        <w:spacing w:before="2"/>
        <w:ind w:left="120"/>
      </w:pPr>
      <w:r>
        <w:t>data-driven insights to continuously learn and adapt, thereby enhancing the quality and</w:t>
      </w:r>
    </w:p>
    <w:p w:rsidR="00CE43C6" w:rsidRDefault="00000000">
      <w:pPr>
        <w:pStyle w:val="BodyText"/>
        <w:spacing w:before="45" w:line="278" w:lineRule="auto"/>
        <w:ind w:left="120" w:right="632"/>
      </w:pPr>
      <w:r>
        <w:t>effectiveness of support over time. Additionally, our emphasis on user privacy and security</w:t>
      </w:r>
      <w:r>
        <w:rPr>
          <w:spacing w:val="1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honest</w:t>
      </w:r>
      <w:r>
        <w:rPr>
          <w:spacing w:val="-1"/>
        </w:rPr>
        <w:t xml:space="preserve"> </w:t>
      </w:r>
      <w:r>
        <w:t>dialogue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judgment</w:t>
      </w:r>
      <w:r>
        <w:rPr>
          <w:spacing w:val="-1"/>
        </w:rPr>
        <w:t xml:space="preserve"> </w:t>
      </w:r>
      <w:r>
        <w:t>or</w:t>
      </w:r>
    </w:p>
    <w:p w:rsidR="00CE43C6" w:rsidRDefault="00000000">
      <w:pPr>
        <w:pStyle w:val="BodyText"/>
        <w:spacing w:before="1" w:line="278" w:lineRule="auto"/>
        <w:ind w:left="120" w:right="449"/>
      </w:pPr>
      <w:r>
        <w:t>breach of confidentiality. By combining state-of-the-art technology with a compassionate and</w:t>
      </w:r>
      <w:r>
        <w:rPr>
          <w:spacing w:val="1"/>
        </w:rPr>
        <w:t xml:space="preserve"> </w:t>
      </w:r>
      <w:r>
        <w:t>user-centric approach, our project aims to provide a valuable resource for individuals seeking</w:t>
      </w:r>
      <w:r>
        <w:rPr>
          <w:spacing w:val="1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journey,</w:t>
      </w:r>
      <w:r>
        <w:rPr>
          <w:spacing w:val="-2"/>
        </w:rPr>
        <w:t xml:space="preserve"> </w:t>
      </w:r>
      <w:r>
        <w:t>ultimately</w:t>
      </w:r>
      <w:r>
        <w:rPr>
          <w:spacing w:val="-3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inclusive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supportive environment for mental wellbeing.</w:t>
      </w:r>
    </w:p>
    <w:p w:rsidR="00CE43C6" w:rsidRDefault="00CE43C6">
      <w:pPr>
        <w:spacing w:line="278" w:lineRule="auto"/>
        <w:sectPr w:rsidR="00CE43C6">
          <w:pgSz w:w="12240" w:h="15840"/>
          <w:pgMar w:top="1360" w:right="1300" w:bottom="280" w:left="1320" w:header="720" w:footer="720" w:gutter="0"/>
          <w:cols w:space="720"/>
        </w:sectPr>
      </w:pPr>
    </w:p>
    <w:p w:rsidR="00CE43C6" w:rsidRDefault="00000000">
      <w:pPr>
        <w:pStyle w:val="Heading2"/>
      </w:pPr>
      <w:bookmarkStart w:id="0" w:name="_TOC_250025"/>
      <w:r>
        <w:rPr>
          <w:color w:val="0E4661"/>
          <w:spacing w:val="-1"/>
          <w:w w:val="105"/>
        </w:rPr>
        <w:lastRenderedPageBreak/>
        <w:t>TABLE</w:t>
      </w:r>
      <w:r>
        <w:rPr>
          <w:color w:val="0E4661"/>
          <w:spacing w:val="-35"/>
          <w:w w:val="105"/>
        </w:rPr>
        <w:t xml:space="preserve"> </w:t>
      </w:r>
      <w:r>
        <w:rPr>
          <w:color w:val="0E4661"/>
          <w:spacing w:val="-1"/>
          <w:w w:val="105"/>
        </w:rPr>
        <w:t>OF</w:t>
      </w:r>
      <w:r>
        <w:rPr>
          <w:color w:val="0E4661"/>
          <w:spacing w:val="-35"/>
          <w:w w:val="105"/>
        </w:rPr>
        <w:t xml:space="preserve"> </w:t>
      </w:r>
      <w:bookmarkEnd w:id="0"/>
      <w:r>
        <w:rPr>
          <w:color w:val="0E4661"/>
          <w:spacing w:val="-1"/>
          <w:w w:val="105"/>
        </w:rPr>
        <w:t>CONTENT</w:t>
      </w:r>
    </w:p>
    <w:sdt>
      <w:sdtPr>
        <w:id w:val="656427539"/>
        <w:docPartObj>
          <w:docPartGallery w:val="Table of Contents"/>
          <w:docPartUnique/>
        </w:docPartObj>
      </w:sdtPr>
      <w:sdtContent>
        <w:p w:rsidR="00CE43C6" w:rsidRDefault="00000000">
          <w:pPr>
            <w:pStyle w:val="TOC1"/>
            <w:tabs>
              <w:tab w:val="right" w:leader="dot" w:pos="9479"/>
            </w:tabs>
            <w:spacing w:before="154"/>
          </w:pPr>
          <w:hyperlink w:anchor="_TOC_250025" w:history="1">
            <w:r>
              <w:t>TABLE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CONTENT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CE43C6" w:rsidRDefault="00000000">
          <w:pPr>
            <w:pStyle w:val="TOC1"/>
            <w:tabs>
              <w:tab w:val="right" w:leader="dot" w:pos="9479"/>
            </w:tabs>
          </w:pPr>
          <w:hyperlink w:anchor="_TOC_250024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ONE:</w:t>
            </w:r>
            <w:r>
              <w:rPr>
                <w:spacing w:val="-1"/>
              </w:rPr>
              <w:t xml:space="preserve"> </w:t>
            </w:r>
            <w:r>
              <w:t>INTRODUCTION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:rsidR="00CE43C6" w:rsidRDefault="00000000">
          <w:pPr>
            <w:pStyle w:val="TOC2"/>
            <w:numPr>
              <w:ilvl w:val="1"/>
              <w:numId w:val="12"/>
            </w:numPr>
            <w:tabs>
              <w:tab w:val="left" w:pos="847"/>
              <w:tab w:val="right" w:leader="dot" w:pos="9479"/>
            </w:tabs>
          </w:pPr>
          <w:hyperlink w:anchor="_TOC_250023" w:history="1">
            <w:r>
              <w:t>BACKGROUND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:rsidR="00CE43C6" w:rsidRDefault="00000000">
          <w:pPr>
            <w:pStyle w:val="TOC2"/>
            <w:numPr>
              <w:ilvl w:val="1"/>
              <w:numId w:val="12"/>
            </w:numPr>
            <w:tabs>
              <w:tab w:val="left" w:pos="847"/>
              <w:tab w:val="right" w:leader="dot" w:pos="9479"/>
            </w:tabs>
          </w:pPr>
          <w:hyperlink w:anchor="_TOC_250022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CE43C6" w:rsidRDefault="00000000">
          <w:pPr>
            <w:pStyle w:val="TOC2"/>
            <w:numPr>
              <w:ilvl w:val="1"/>
              <w:numId w:val="12"/>
            </w:numPr>
            <w:tabs>
              <w:tab w:val="left" w:pos="847"/>
              <w:tab w:val="right" w:leader="dot" w:pos="9479"/>
            </w:tabs>
          </w:pPr>
          <w:hyperlink w:anchor="_TOC_250021" w:history="1">
            <w:r>
              <w:t>OBJECTIVES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CE43C6" w:rsidRDefault="00000000">
          <w:pPr>
            <w:pStyle w:val="TOC3"/>
            <w:tabs>
              <w:tab w:val="right" w:leader="dot" w:pos="9479"/>
            </w:tabs>
            <w:ind w:firstLine="0"/>
          </w:pPr>
          <w:hyperlink w:anchor="_TOC_250020" w:history="1">
            <w:r>
              <w:t>General</w:t>
            </w:r>
            <w:r>
              <w:rPr>
                <w:spacing w:val="-2"/>
              </w:rPr>
              <w:t xml:space="preserve"> </w:t>
            </w:r>
            <w:r>
              <w:t>Objective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CE43C6" w:rsidRDefault="00000000">
          <w:pPr>
            <w:pStyle w:val="TOC3"/>
            <w:tabs>
              <w:tab w:val="right" w:leader="dot" w:pos="9479"/>
            </w:tabs>
            <w:ind w:firstLine="0"/>
          </w:pPr>
          <w:hyperlink w:anchor="_TOC_250019" w:history="1"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Objectives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CE43C6" w:rsidRDefault="00000000">
          <w:pPr>
            <w:pStyle w:val="TOC2"/>
            <w:numPr>
              <w:ilvl w:val="1"/>
              <w:numId w:val="12"/>
            </w:numPr>
            <w:tabs>
              <w:tab w:val="left" w:pos="847"/>
              <w:tab w:val="right" w:leader="dot" w:pos="9479"/>
            </w:tabs>
          </w:pPr>
          <w:hyperlink w:anchor="_TOC_250018" w:history="1"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CE43C6" w:rsidRDefault="00000000">
          <w:pPr>
            <w:pStyle w:val="TOC2"/>
            <w:numPr>
              <w:ilvl w:val="1"/>
              <w:numId w:val="12"/>
            </w:numPr>
            <w:tabs>
              <w:tab w:val="left" w:pos="847"/>
              <w:tab w:val="right" w:leader="dot" w:pos="9479"/>
            </w:tabs>
          </w:pPr>
          <w:hyperlink w:anchor="_TOC_250017" w:history="1">
            <w:r>
              <w:t>JUSTIFICATIONS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CE43C6" w:rsidRDefault="00000000">
          <w:pPr>
            <w:pStyle w:val="TOC2"/>
            <w:numPr>
              <w:ilvl w:val="1"/>
              <w:numId w:val="12"/>
            </w:numPr>
            <w:tabs>
              <w:tab w:val="left" w:pos="847"/>
              <w:tab w:val="right" w:leader="dot" w:pos="9479"/>
            </w:tabs>
          </w:pPr>
          <w:hyperlink w:anchor="_TOC_250016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CE43C6" w:rsidRDefault="00000000">
          <w:pPr>
            <w:pStyle w:val="TOC2"/>
            <w:numPr>
              <w:ilvl w:val="1"/>
              <w:numId w:val="12"/>
            </w:numPr>
            <w:tabs>
              <w:tab w:val="left" w:pos="847"/>
              <w:tab w:val="right" w:leader="dot" w:pos="9479"/>
            </w:tabs>
          </w:pPr>
          <w:hyperlink w:anchor="_TOC_250015" w:history="1">
            <w:r>
              <w:t>LIMITATIONS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CE43C6" w:rsidRDefault="00000000">
          <w:pPr>
            <w:pStyle w:val="TOC1"/>
            <w:tabs>
              <w:tab w:val="right" w:leader="dot" w:pos="9479"/>
            </w:tabs>
          </w:pPr>
          <w:hyperlink w:anchor="_TOC_250014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TWO:</w:t>
            </w:r>
            <w:r>
              <w:rPr>
                <w:spacing w:val="-1"/>
              </w:rPr>
              <w:t xml:space="preserve"> </w:t>
            </w:r>
            <w:r>
              <w:t>LITERATURE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:rsidR="00CE43C6" w:rsidRDefault="00000000">
          <w:pPr>
            <w:pStyle w:val="TOC2"/>
            <w:numPr>
              <w:ilvl w:val="1"/>
              <w:numId w:val="11"/>
            </w:numPr>
            <w:tabs>
              <w:tab w:val="left" w:pos="847"/>
              <w:tab w:val="right" w:leader="dot" w:pos="9479"/>
            </w:tabs>
          </w:pPr>
          <w:hyperlink w:anchor="_TOC_250013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:rsidR="00CE43C6" w:rsidRDefault="00000000">
          <w:pPr>
            <w:pStyle w:val="TOC2"/>
            <w:numPr>
              <w:ilvl w:val="1"/>
              <w:numId w:val="11"/>
            </w:numPr>
            <w:tabs>
              <w:tab w:val="left" w:pos="847"/>
              <w:tab w:val="right" w:leader="dot" w:pos="9479"/>
            </w:tabs>
          </w:pPr>
          <w:hyperlink w:anchor="_TOC_250012" w:history="1">
            <w:r>
              <w:t>CASE</w:t>
            </w:r>
            <w:r>
              <w:rPr>
                <w:spacing w:val="-2"/>
              </w:rPr>
              <w:t xml:space="preserve"> </w:t>
            </w:r>
            <w:r>
              <w:t>STUDY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:rsidR="00CE43C6" w:rsidRDefault="00000000">
          <w:pPr>
            <w:pStyle w:val="TOC3"/>
            <w:numPr>
              <w:ilvl w:val="2"/>
              <w:numId w:val="11"/>
            </w:numPr>
            <w:tabs>
              <w:tab w:val="left" w:pos="1452"/>
              <w:tab w:val="right" w:leader="dot" w:pos="9479"/>
            </w:tabs>
          </w:pPr>
          <w:hyperlink w:anchor="_TOC_250011" w:history="1">
            <w:r>
              <w:t>TALKSPACE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:rsidR="00CE43C6" w:rsidRDefault="00000000">
          <w:pPr>
            <w:pStyle w:val="TOC3"/>
            <w:numPr>
              <w:ilvl w:val="2"/>
              <w:numId w:val="11"/>
            </w:numPr>
            <w:tabs>
              <w:tab w:val="left" w:pos="1452"/>
              <w:tab w:val="right" w:leader="dot" w:pos="9479"/>
            </w:tabs>
          </w:pPr>
          <w:hyperlink w:anchor="_TOC_250010" w:history="1">
            <w:r>
              <w:t>BETTERHELP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:rsidR="00CE43C6" w:rsidRDefault="00000000">
          <w:pPr>
            <w:pStyle w:val="TOC3"/>
            <w:numPr>
              <w:ilvl w:val="2"/>
              <w:numId w:val="11"/>
            </w:numPr>
            <w:tabs>
              <w:tab w:val="left" w:pos="1391"/>
              <w:tab w:val="right" w:leader="dot" w:pos="9479"/>
            </w:tabs>
            <w:ind w:left="1390" w:hanging="551"/>
          </w:pPr>
          <w:hyperlink w:anchor="_TOC_250009" w:history="1">
            <w:r>
              <w:t>MOODFIT</w:t>
            </w:r>
            <w:r>
              <w:rPr>
                <w:rFonts w:ascii="Times New Roman"/>
              </w:rPr>
              <w:tab/>
            </w:r>
            <w:r>
              <w:t>13</w:t>
            </w:r>
          </w:hyperlink>
        </w:p>
        <w:p w:rsidR="00CE43C6" w:rsidRDefault="00000000">
          <w:pPr>
            <w:pStyle w:val="TOC2"/>
            <w:numPr>
              <w:ilvl w:val="1"/>
              <w:numId w:val="11"/>
            </w:numPr>
            <w:tabs>
              <w:tab w:val="left" w:pos="847"/>
              <w:tab w:val="right" w:leader="dot" w:pos="9479"/>
            </w:tabs>
          </w:pPr>
          <w:hyperlink w:anchor="_TOC_250008" w:history="1">
            <w:r>
              <w:t>SUMMARY</w:t>
            </w:r>
            <w:r>
              <w:rPr>
                <w:rFonts w:ascii="Times New Roman"/>
              </w:rPr>
              <w:tab/>
            </w:r>
            <w:r>
              <w:t>15</w:t>
            </w:r>
          </w:hyperlink>
        </w:p>
        <w:p w:rsidR="00CE43C6" w:rsidRDefault="00000000">
          <w:pPr>
            <w:pStyle w:val="TOC2"/>
            <w:numPr>
              <w:ilvl w:val="1"/>
              <w:numId w:val="11"/>
            </w:numPr>
            <w:tabs>
              <w:tab w:val="left" w:pos="847"/>
              <w:tab w:val="right" w:leader="dot" w:pos="9479"/>
            </w:tabs>
          </w:pPr>
          <w:hyperlink w:anchor="_TOC_250007" w:history="1">
            <w:r>
              <w:t>WEAKNESSES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:rsidR="00CE43C6" w:rsidRDefault="00000000">
          <w:pPr>
            <w:pStyle w:val="TOC2"/>
            <w:numPr>
              <w:ilvl w:val="1"/>
              <w:numId w:val="11"/>
            </w:numPr>
            <w:tabs>
              <w:tab w:val="left" w:pos="847"/>
              <w:tab w:val="right" w:leader="dot" w:pos="9479"/>
            </w:tabs>
          </w:pPr>
          <w:hyperlink w:anchor="_TOC_250006" w:history="1"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GAP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:rsidR="00CE43C6" w:rsidRDefault="00000000">
          <w:pPr>
            <w:pStyle w:val="TOC1"/>
            <w:tabs>
              <w:tab w:val="right" w:leader="dot" w:pos="9479"/>
            </w:tabs>
          </w:pPr>
          <w:hyperlink w:anchor="_TOC_250005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THREE:</w:t>
            </w:r>
            <w:r>
              <w:rPr>
                <w:spacing w:val="-1"/>
              </w:rPr>
              <w:t xml:space="preserve"> </w:t>
            </w: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METHODOLOGY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:rsidR="00CE43C6" w:rsidRDefault="00000000">
          <w:pPr>
            <w:pStyle w:val="TOC2"/>
            <w:numPr>
              <w:ilvl w:val="1"/>
              <w:numId w:val="10"/>
            </w:numPr>
            <w:tabs>
              <w:tab w:val="left" w:pos="847"/>
              <w:tab w:val="right" w:leader="dot" w:pos="9479"/>
            </w:tabs>
          </w:pPr>
          <w:hyperlink w:anchor="_TOC_250004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:rsidR="00CE43C6" w:rsidRDefault="00000000">
          <w:pPr>
            <w:pStyle w:val="TOC2"/>
            <w:numPr>
              <w:ilvl w:val="1"/>
              <w:numId w:val="10"/>
            </w:numPr>
            <w:tabs>
              <w:tab w:val="left" w:pos="847"/>
              <w:tab w:val="right" w:leader="dot" w:pos="9479"/>
            </w:tabs>
          </w:pPr>
          <w:hyperlink w:anchor="_TOC_250003" w:history="1">
            <w:r>
              <w:t>FACT</w:t>
            </w:r>
            <w:r>
              <w:rPr>
                <w:spacing w:val="-2"/>
              </w:rPr>
              <w:t xml:space="preserve"> </w:t>
            </w:r>
            <w:r>
              <w:t>FINDING</w:t>
            </w:r>
            <w:r>
              <w:rPr>
                <w:spacing w:val="-1"/>
              </w:rPr>
              <w:t xml:space="preserve"> </w:t>
            </w:r>
            <w:r>
              <w:t>TECHNIQUES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:rsidR="00CE43C6" w:rsidRDefault="00000000">
          <w:pPr>
            <w:pStyle w:val="TOC2"/>
            <w:numPr>
              <w:ilvl w:val="1"/>
              <w:numId w:val="10"/>
            </w:numPr>
            <w:tabs>
              <w:tab w:val="left" w:pos="847"/>
              <w:tab w:val="right" w:leader="dot" w:pos="9479"/>
            </w:tabs>
          </w:pPr>
          <w:hyperlink w:anchor="_TOC_250002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Requirement</w:t>
          </w:r>
          <w:r>
            <w:rPr>
              <w:spacing w:val="-2"/>
            </w:rPr>
            <w:t xml:space="preserve"> </w:t>
          </w:r>
          <w:r>
            <w:t>Analysis</w:t>
          </w:r>
          <w:r>
            <w:rPr>
              <w:rFonts w:ascii="Times New Roman"/>
            </w:rPr>
            <w:tab/>
          </w:r>
          <w:r>
            <w:t>19</w:t>
          </w:r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System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rPr>
              <w:spacing w:val="-1"/>
            </w:rPr>
            <w:t xml:space="preserve"> </w:t>
          </w:r>
          <w:r>
            <w:t>Design</w:t>
          </w:r>
          <w:r>
            <w:rPr>
              <w:rFonts w:ascii="Times New Roman"/>
            </w:rPr>
            <w:tab/>
          </w:r>
          <w:r>
            <w:t>19</w:t>
          </w:r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Database</w:t>
          </w:r>
          <w:r>
            <w:rPr>
              <w:spacing w:val="-2"/>
            </w:rPr>
            <w:t xml:space="preserve"> </w:t>
          </w:r>
          <w:r>
            <w:t>Design</w:t>
          </w:r>
          <w:r>
            <w:rPr>
              <w:rFonts w:ascii="Times New Roman"/>
            </w:rPr>
            <w:tab/>
          </w:r>
          <w:r>
            <w:t>19</w:t>
          </w:r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User</w:t>
          </w:r>
          <w:r>
            <w:rPr>
              <w:spacing w:val="-2"/>
            </w:rPr>
            <w:t xml:space="preserve"> </w:t>
          </w:r>
          <w:r>
            <w:t>Interface</w:t>
          </w:r>
          <w:r>
            <w:rPr>
              <w:spacing w:val="-1"/>
            </w:rPr>
            <w:t xml:space="preserve"> </w:t>
          </w:r>
          <w:r>
            <w:t>Design</w:t>
          </w:r>
          <w:r>
            <w:rPr>
              <w:rFonts w:ascii="Times New Roman"/>
            </w:rPr>
            <w:tab/>
          </w:r>
          <w:r>
            <w:t>19</w:t>
          </w:r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Software</w:t>
          </w:r>
          <w:r>
            <w:rPr>
              <w:spacing w:val="-2"/>
            </w:rPr>
            <w:t xml:space="preserve"> </w:t>
          </w:r>
          <w:r>
            <w:t>Component</w:t>
          </w:r>
          <w:r>
            <w:rPr>
              <w:spacing w:val="-1"/>
            </w:rPr>
            <w:t xml:space="preserve"> </w:t>
          </w:r>
          <w:r>
            <w:t>Design</w:t>
          </w:r>
          <w:r>
            <w:rPr>
              <w:rFonts w:ascii="Times New Roman"/>
            </w:rPr>
            <w:tab/>
          </w:r>
          <w:r>
            <w:t>19</w:t>
          </w:r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Algorithm</w:t>
          </w:r>
          <w:r>
            <w:rPr>
              <w:spacing w:val="-2"/>
            </w:rPr>
            <w:t xml:space="preserve"> </w:t>
          </w:r>
          <w:r>
            <w:t>Design</w:t>
          </w:r>
          <w:r>
            <w:rPr>
              <w:rFonts w:ascii="Times New Roman"/>
            </w:rPr>
            <w:tab/>
          </w:r>
          <w:r>
            <w:t>20</w:t>
          </w:r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Testing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2"/>
            </w:rPr>
            <w:t xml:space="preserve"> </w:t>
          </w:r>
          <w:r>
            <w:t>Validation</w:t>
          </w:r>
          <w:r>
            <w:rPr>
              <w:rFonts w:ascii="Times New Roman"/>
            </w:rPr>
            <w:tab/>
          </w:r>
          <w:r>
            <w:t>20</w:t>
          </w:r>
        </w:p>
        <w:p w:rsidR="00CE43C6" w:rsidRDefault="00000000">
          <w:pPr>
            <w:pStyle w:val="TOC2"/>
            <w:numPr>
              <w:ilvl w:val="1"/>
              <w:numId w:val="10"/>
            </w:numPr>
            <w:tabs>
              <w:tab w:val="left" w:pos="847"/>
              <w:tab w:val="right" w:leader="dot" w:pos="9479"/>
            </w:tabs>
          </w:pPr>
          <w:hyperlink w:anchor="_TOC_250001" w:history="1">
            <w:r>
              <w:t>PRELIMINARY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PROCESSING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Data</w:t>
          </w:r>
          <w:r>
            <w:rPr>
              <w:spacing w:val="-2"/>
            </w:rPr>
            <w:t xml:space="preserve"> </w:t>
          </w:r>
          <w:r>
            <w:t>Collection</w:t>
          </w:r>
          <w:r>
            <w:rPr>
              <w:rFonts w:ascii="Times New Roman"/>
            </w:rPr>
            <w:tab/>
          </w:r>
          <w:r>
            <w:t>20</w:t>
          </w:r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Data</w:t>
          </w:r>
          <w:r>
            <w:rPr>
              <w:spacing w:val="-2"/>
            </w:rPr>
            <w:t xml:space="preserve"> </w:t>
          </w:r>
          <w:r>
            <w:t>Preprocessing</w:t>
          </w:r>
          <w:r>
            <w:rPr>
              <w:rFonts w:ascii="Times New Roman"/>
            </w:rPr>
            <w:tab/>
          </w:r>
          <w:r>
            <w:t>20</w:t>
          </w:r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Exploratory</w:t>
          </w:r>
          <w:r>
            <w:rPr>
              <w:spacing w:val="-2"/>
            </w:rPr>
            <w:t xml:space="preserve"> </w:t>
          </w:r>
          <w:r>
            <w:t>Data</w:t>
          </w:r>
          <w:r>
            <w:rPr>
              <w:spacing w:val="-1"/>
            </w:rPr>
            <w:t xml:space="preserve"> </w:t>
          </w:r>
          <w:r>
            <w:t>Analysis</w:t>
          </w:r>
          <w:r>
            <w:rPr>
              <w:spacing w:val="-2"/>
            </w:rPr>
            <w:t xml:space="preserve"> </w:t>
          </w:r>
          <w:r>
            <w:t>(EDA)</w:t>
          </w:r>
          <w:r>
            <w:rPr>
              <w:rFonts w:ascii="Times New Roman"/>
            </w:rPr>
            <w:tab/>
          </w:r>
          <w:r>
            <w:t>20</w:t>
          </w:r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Sentiment</w:t>
          </w:r>
          <w:r>
            <w:rPr>
              <w:spacing w:val="-2"/>
            </w:rPr>
            <w:t xml:space="preserve"> </w:t>
          </w:r>
          <w:r>
            <w:t>Analysis</w:t>
          </w:r>
          <w:r>
            <w:rPr>
              <w:rFonts w:ascii="Times New Roman"/>
            </w:rPr>
            <w:tab/>
          </w:r>
          <w:r>
            <w:t>20</w:t>
          </w:r>
        </w:p>
        <w:p w:rsidR="00CE43C6" w:rsidRDefault="00000000">
          <w:pPr>
            <w:pStyle w:val="TOC4"/>
            <w:numPr>
              <w:ilvl w:val="2"/>
              <w:numId w:val="10"/>
            </w:numPr>
            <w:tabs>
              <w:tab w:val="left" w:pos="1751"/>
              <w:tab w:val="right" w:leader="dot" w:pos="9479"/>
            </w:tabs>
          </w:pPr>
          <w:r>
            <w:t>Context</w:t>
          </w:r>
          <w:r>
            <w:rPr>
              <w:spacing w:val="-2"/>
            </w:rPr>
            <w:t xml:space="preserve"> </w:t>
          </w:r>
          <w:r>
            <w:t>Understanding</w:t>
          </w:r>
          <w:r>
            <w:rPr>
              <w:rFonts w:ascii="Times New Roman"/>
            </w:rPr>
            <w:tab/>
          </w:r>
          <w:r>
            <w:t>21</w:t>
          </w:r>
        </w:p>
        <w:p w:rsidR="00CE43C6" w:rsidRDefault="00000000">
          <w:pPr>
            <w:pStyle w:val="TOC1"/>
            <w:tabs>
              <w:tab w:val="right" w:leader="dot" w:pos="9479"/>
            </w:tabs>
          </w:pPr>
          <w:hyperlink w:anchor="_TOC_250000" w:history="1">
            <w:r>
              <w:t>REFERENCES</w:t>
            </w:r>
            <w:r>
              <w:rPr>
                <w:rFonts w:ascii="Times New Roman"/>
              </w:rPr>
              <w:tab/>
            </w:r>
            <w:r>
              <w:t>22</w:t>
            </w:r>
          </w:hyperlink>
        </w:p>
      </w:sdtContent>
    </w:sdt>
    <w:p w:rsidR="00CE43C6" w:rsidRDefault="00CE43C6">
      <w:pPr>
        <w:sectPr w:rsidR="00CE43C6">
          <w:pgSz w:w="12240" w:h="15840"/>
          <w:pgMar w:top="1360" w:right="1300" w:bottom="280" w:left="1320" w:header="720" w:footer="720" w:gutter="0"/>
          <w:cols w:space="720"/>
        </w:sectPr>
      </w:pPr>
    </w:p>
    <w:p w:rsidR="00CE43C6" w:rsidRDefault="00000000">
      <w:pPr>
        <w:pStyle w:val="Heading2"/>
      </w:pPr>
      <w:bookmarkStart w:id="1" w:name="_TOC_250024"/>
      <w:r>
        <w:rPr>
          <w:color w:val="0E4661"/>
        </w:rPr>
        <w:lastRenderedPageBreak/>
        <w:t>CHAPTER</w:t>
      </w:r>
      <w:r>
        <w:rPr>
          <w:color w:val="0E4661"/>
          <w:spacing w:val="21"/>
        </w:rPr>
        <w:t xml:space="preserve"> </w:t>
      </w:r>
      <w:r>
        <w:rPr>
          <w:color w:val="0E4661"/>
        </w:rPr>
        <w:t>ONE:</w:t>
      </w:r>
      <w:r>
        <w:rPr>
          <w:color w:val="0E4661"/>
          <w:spacing w:val="21"/>
        </w:rPr>
        <w:t xml:space="preserve"> </w:t>
      </w:r>
      <w:bookmarkEnd w:id="1"/>
      <w:r>
        <w:rPr>
          <w:color w:val="0E4661"/>
        </w:rPr>
        <w:t>INTRODUCTION</w:t>
      </w:r>
    </w:p>
    <w:p w:rsidR="00CE43C6" w:rsidRDefault="00CE43C6">
      <w:pPr>
        <w:pStyle w:val="BodyText"/>
        <w:spacing w:before="4"/>
        <w:rPr>
          <w:rFonts w:ascii="Trebuchet MS"/>
          <w:sz w:val="37"/>
        </w:rPr>
      </w:pPr>
    </w:p>
    <w:p w:rsidR="00CE43C6" w:rsidRDefault="00000000">
      <w:pPr>
        <w:pStyle w:val="Heading3"/>
        <w:numPr>
          <w:ilvl w:val="1"/>
          <w:numId w:val="9"/>
        </w:numPr>
        <w:tabs>
          <w:tab w:val="left" w:pos="632"/>
        </w:tabs>
      </w:pPr>
      <w:bookmarkStart w:id="2" w:name="_TOC_250023"/>
      <w:bookmarkEnd w:id="2"/>
      <w:r>
        <w:rPr>
          <w:color w:val="0E4661"/>
          <w:w w:val="105"/>
        </w:rPr>
        <w:t>BACKGROUND</w:t>
      </w:r>
    </w:p>
    <w:p w:rsidR="00CE43C6" w:rsidRDefault="00000000">
      <w:pPr>
        <w:pStyle w:val="BodyText"/>
        <w:spacing w:before="304" w:line="360" w:lineRule="auto"/>
        <w:ind w:left="120" w:right="162"/>
      </w:pPr>
      <w:r>
        <w:t>Mental health is a state of mental well-being that enables people to cope with the stresses of life,</w:t>
      </w:r>
      <w:r>
        <w:rPr>
          <w:spacing w:val="-57"/>
        </w:rPr>
        <w:t xml:space="preserve"> </w:t>
      </w:r>
      <w:r>
        <w:t>realize their abilities, learn well and work well, and contribute to their community. It is an</w:t>
      </w:r>
      <w:r>
        <w:rPr>
          <w:spacing w:val="1"/>
        </w:rPr>
        <w:t xml:space="preserve"> </w:t>
      </w:r>
      <w:r>
        <w:t>integral component of health and well-being that underpins our individual and collective abilities</w:t>
      </w:r>
      <w:r>
        <w:rPr>
          <w:spacing w:val="-58"/>
        </w:rPr>
        <w:t xml:space="preserve"> </w:t>
      </w:r>
      <w:r>
        <w:t>to make decisions, build relationships, and shape our world.</w:t>
      </w:r>
    </w:p>
    <w:p w:rsidR="00CE43C6" w:rsidRDefault="00000000">
      <w:pPr>
        <w:pStyle w:val="BodyText"/>
        <w:spacing w:before="160" w:line="360" w:lineRule="auto"/>
        <w:ind w:left="120" w:right="217"/>
      </w:pPr>
      <w:r>
        <w:t>According to the World Health Organization (WHO), in 2019, 970 million people globally were</w:t>
      </w:r>
      <w:r>
        <w:rPr>
          <w:spacing w:val="-57"/>
        </w:rPr>
        <w:t xml:space="preserve"> </w:t>
      </w:r>
      <w:r>
        <w:t>living with a mental disorder, with anxiety and depression the most common (</w:t>
      </w:r>
      <w:r>
        <w:rPr>
          <w:i/>
        </w:rPr>
        <w:t>Mental Health</w:t>
      </w:r>
      <w:r>
        <w:t>,</w:t>
      </w:r>
      <w:r>
        <w:rPr>
          <w:spacing w:val="1"/>
        </w:rPr>
        <w:t xml:space="preserve"> </w:t>
      </w:r>
      <w:r>
        <w:t>n.d.).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difficulties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relationships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community.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and</w:t>
      </w:r>
    </w:p>
    <w:p w:rsidR="00CE43C6" w:rsidRDefault="00000000">
      <w:pPr>
        <w:pStyle w:val="BodyText"/>
        <w:ind w:left="120"/>
      </w:pPr>
      <w:r>
        <w:t>work.</w:t>
      </w:r>
    </w:p>
    <w:p w:rsidR="00CE43C6" w:rsidRDefault="00CE43C6">
      <w:pPr>
        <w:pStyle w:val="BodyText"/>
        <w:spacing w:before="11"/>
        <w:rPr>
          <w:sz w:val="25"/>
        </w:rPr>
      </w:pPr>
    </w:p>
    <w:p w:rsidR="00CE43C6" w:rsidRDefault="00000000">
      <w:pPr>
        <w:pStyle w:val="BodyText"/>
        <w:spacing w:line="360" w:lineRule="auto"/>
        <w:ind w:left="120" w:right="129"/>
      </w:pPr>
      <w:r>
        <w:t>Globally, mental disorders account for 1 in 6 years lived with disability (</w:t>
      </w:r>
      <w:r>
        <w:rPr>
          <w:i/>
        </w:rPr>
        <w:t>Mental Health</w:t>
      </w:r>
      <w:r>
        <w:t>, 2022).</w:t>
      </w:r>
      <w:r>
        <w:rPr>
          <w:spacing w:val="1"/>
        </w:rPr>
        <w:t xml:space="preserve"> </w:t>
      </w:r>
      <w:r>
        <w:t>People with severe mental health conditions die 10 to 20 years earlier than the general population</w:t>
      </w:r>
      <w:r>
        <w:rPr>
          <w:spacing w:val="-58"/>
        </w:rPr>
        <w:t xml:space="preserve"> </w:t>
      </w:r>
      <w:r>
        <w:t>(</w:t>
      </w:r>
      <w:r>
        <w:rPr>
          <w:i/>
        </w:rPr>
        <w:t>Mental</w:t>
      </w:r>
      <w:r>
        <w:rPr>
          <w:i/>
          <w:spacing w:val="-1"/>
        </w:rPr>
        <w:t xml:space="preserve"> </w:t>
      </w:r>
      <w:r>
        <w:rPr>
          <w:i/>
        </w:rPr>
        <w:t>Wellness</w:t>
      </w:r>
      <w:r>
        <w:t>,</w:t>
      </w:r>
      <w:r>
        <w:rPr>
          <w:spacing w:val="-1"/>
        </w:rPr>
        <w:t xml:space="preserve"> </w:t>
      </w:r>
      <w:r>
        <w:t>n.d.).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consequences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</w:p>
    <w:p w:rsidR="00CE43C6" w:rsidRDefault="00000000">
      <w:pPr>
        <w:pStyle w:val="BodyText"/>
        <w:ind w:left="120"/>
      </w:pPr>
      <w:r>
        <w:t>enormous, with productivity losses significantly outstripping the direct costs of care.</w:t>
      </w:r>
    </w:p>
    <w:p w:rsidR="00CE43C6" w:rsidRDefault="00CE43C6">
      <w:pPr>
        <w:pStyle w:val="BodyText"/>
        <w:spacing w:before="10"/>
        <w:rPr>
          <w:sz w:val="25"/>
        </w:rPr>
      </w:pPr>
    </w:p>
    <w:p w:rsidR="00CE43C6" w:rsidRDefault="00000000">
      <w:pPr>
        <w:pStyle w:val="BodyText"/>
        <w:spacing w:line="360" w:lineRule="auto"/>
        <w:ind w:left="120" w:right="362"/>
      </w:pPr>
      <w:r>
        <w:t>In recent years, advancements in technology have opened up new possibilities for delivering</w:t>
      </w:r>
      <w:r>
        <w:rPr>
          <w:spacing w:val="1"/>
        </w:rPr>
        <w:t xml:space="preserve"> </w:t>
      </w:r>
      <w:r>
        <w:t>mental health support and interventions. One innovative approach gaining traction is the use of</w:t>
      </w:r>
      <w:r>
        <w:rPr>
          <w:spacing w:val="-58"/>
        </w:rPr>
        <w:t xml:space="preserve"> </w:t>
      </w:r>
      <w:r>
        <w:t>artificial intelligence (AI) in the form of chatbots or virtual assistants to provide mental health</w:t>
      </w:r>
    </w:p>
    <w:p w:rsidR="00CE43C6" w:rsidRDefault="00000000">
      <w:pPr>
        <w:pStyle w:val="BodyText"/>
        <w:spacing w:line="360" w:lineRule="auto"/>
        <w:ind w:left="120" w:right="242"/>
      </w:pPr>
      <w:r>
        <w:t>counseling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remotely.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AI-driven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processing</w:t>
      </w:r>
      <w:r>
        <w:rPr>
          <w:spacing w:val="-57"/>
        </w:rPr>
        <w:t xml:space="preserve"> </w:t>
      </w:r>
      <w:r>
        <w:t>(NLP) and machine learning algorithms to interact with users, offering personalized guidance,</w:t>
      </w:r>
      <w:r>
        <w:rPr>
          <w:spacing w:val="1"/>
        </w:rPr>
        <w:t xml:space="preserve"> </w:t>
      </w:r>
      <w:r>
        <w:t>psychoeducation, and emotional support.</w:t>
      </w:r>
    </w:p>
    <w:p w:rsidR="00CE43C6" w:rsidRDefault="00000000">
      <w:pPr>
        <w:pStyle w:val="BodyText"/>
        <w:spacing w:before="160" w:line="360" w:lineRule="auto"/>
        <w:ind w:left="105" w:right="170"/>
      </w:pPr>
      <w:r>
        <w:t>This documentation focuses on the utilization of ChatGPT, an AI-powered conversational agent</w:t>
      </w:r>
      <w:r>
        <w:rPr>
          <w:spacing w:val="1"/>
        </w:rPr>
        <w:t xml:space="preserve"> </w:t>
      </w:r>
      <w:r>
        <w:t>developed by OpenAI, as a tool for mental health counseling. By simulating natural conversation</w:t>
      </w:r>
      <w:r>
        <w:rPr>
          <w:spacing w:val="-58"/>
        </w:rPr>
        <w:t xml:space="preserve"> </w:t>
      </w:r>
      <w:r>
        <w:t>and providing empathetic responses, ChatGPT has the potential to augment traditional therapy</w:t>
      </w:r>
    </w:p>
    <w:p w:rsidR="00CE43C6" w:rsidRDefault="00000000">
      <w:pPr>
        <w:pStyle w:val="BodyText"/>
        <w:spacing w:line="360" w:lineRule="auto"/>
        <w:ind w:left="105"/>
      </w:pPr>
      <w:r>
        <w:t>approaches,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need.</w:t>
      </w:r>
    </w:p>
    <w:p w:rsidR="00CE43C6" w:rsidRDefault="00CE43C6">
      <w:pPr>
        <w:spacing w:line="360" w:lineRule="auto"/>
        <w:sectPr w:rsidR="00CE43C6">
          <w:pgSz w:w="12240" w:h="15840"/>
          <w:pgMar w:top="1360" w:right="1300" w:bottom="280" w:left="1320" w:header="720" w:footer="720" w:gutter="0"/>
          <w:cols w:space="720"/>
        </w:sectPr>
      </w:pPr>
    </w:p>
    <w:p w:rsidR="00CE43C6" w:rsidRDefault="00000000">
      <w:pPr>
        <w:pStyle w:val="Heading3"/>
        <w:numPr>
          <w:ilvl w:val="1"/>
          <w:numId w:val="9"/>
        </w:numPr>
        <w:tabs>
          <w:tab w:val="left" w:pos="647"/>
        </w:tabs>
        <w:spacing w:before="79"/>
        <w:ind w:left="646"/>
      </w:pPr>
      <w:bookmarkStart w:id="3" w:name="_TOC_250022"/>
      <w:r>
        <w:rPr>
          <w:color w:val="0E4661"/>
          <w:w w:val="105"/>
        </w:rPr>
        <w:lastRenderedPageBreak/>
        <w:t>PROBLEM</w:t>
      </w:r>
      <w:r>
        <w:rPr>
          <w:color w:val="0E4661"/>
          <w:spacing w:val="11"/>
          <w:w w:val="105"/>
        </w:rPr>
        <w:t xml:space="preserve"> </w:t>
      </w:r>
      <w:bookmarkEnd w:id="3"/>
      <w:r>
        <w:rPr>
          <w:color w:val="0E4661"/>
          <w:w w:val="105"/>
        </w:rPr>
        <w:t>STATEMENT</w:t>
      </w:r>
    </w:p>
    <w:p w:rsidR="00CE43C6" w:rsidRDefault="00000000">
      <w:pPr>
        <w:pStyle w:val="BodyText"/>
        <w:spacing w:before="264" w:line="360" w:lineRule="auto"/>
        <w:ind w:left="105" w:right="691"/>
      </w:pPr>
      <w:r>
        <w:t>The prevalence of mental health disorders is a growing concern worldwide, with significant</w:t>
      </w:r>
      <w:r>
        <w:rPr>
          <w:spacing w:val="-58"/>
        </w:rPr>
        <w:t xml:space="preserve"> </w:t>
      </w:r>
      <w:r>
        <w:t>implications for individuals, families, and communities. Despite increased awareness and</w:t>
      </w:r>
    </w:p>
    <w:p w:rsidR="00CE43C6" w:rsidRDefault="00000000">
      <w:pPr>
        <w:pStyle w:val="BodyText"/>
        <w:spacing w:line="360" w:lineRule="auto"/>
        <w:ind w:left="105"/>
      </w:pPr>
      <w:r>
        <w:t>advocacy</w:t>
      </w:r>
      <w:r>
        <w:rPr>
          <w:spacing w:val="-2"/>
        </w:rPr>
        <w:t xml:space="preserve"> </w:t>
      </w:r>
      <w:r>
        <w:t>efforts,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barriers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timely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57"/>
        </w:rPr>
        <w:t xml:space="preserve"> </w:t>
      </w:r>
      <w:r>
        <w:t>support. Stigma, limited resources, and a shortage of trained professionals contribute to the</w:t>
      </w:r>
      <w:r>
        <w:rPr>
          <w:spacing w:val="1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exacerbating the</w:t>
      </w:r>
      <w:r>
        <w:rPr>
          <w:spacing w:val="-1"/>
        </w:rPr>
        <w:t xml:space="preserve"> </w:t>
      </w:r>
      <w:r>
        <w:t>burden of</w:t>
      </w:r>
      <w:r>
        <w:rPr>
          <w:spacing w:val="-1"/>
        </w:rPr>
        <w:t xml:space="preserve"> </w:t>
      </w:r>
      <w:r>
        <w:t>mental illness on</w:t>
      </w:r>
      <w:r>
        <w:rPr>
          <w:spacing w:val="-1"/>
        </w:rPr>
        <w:t xml:space="preserve"> </w:t>
      </w:r>
      <w:r>
        <w:t>individuals and</w:t>
      </w:r>
      <w:r>
        <w:rPr>
          <w:spacing w:val="-1"/>
        </w:rPr>
        <w:t xml:space="preserve"> </w:t>
      </w:r>
      <w:r>
        <w:t>society.</w:t>
      </w:r>
    </w:p>
    <w:p w:rsidR="00CE43C6" w:rsidRDefault="00CE43C6">
      <w:pPr>
        <w:pStyle w:val="BodyText"/>
        <w:rPr>
          <w:sz w:val="26"/>
        </w:rPr>
      </w:pPr>
    </w:p>
    <w:p w:rsidR="00CE43C6" w:rsidRDefault="00000000">
      <w:pPr>
        <w:pStyle w:val="BodyText"/>
        <w:spacing w:before="175" w:line="360" w:lineRule="auto"/>
        <w:ind w:left="105" w:right="694"/>
      </w:pPr>
      <w:r>
        <w:t>In light of these challenges, there is a pressing need to explore innovative solutions that can</w:t>
      </w:r>
      <w:r>
        <w:rPr>
          <w:spacing w:val="-57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experiencing</w:t>
      </w:r>
    </w:p>
    <w:p w:rsidR="00CE43C6" w:rsidRDefault="00000000">
      <w:pPr>
        <w:pStyle w:val="BodyText"/>
        <w:spacing w:line="360" w:lineRule="auto"/>
        <w:ind w:left="105" w:right="338"/>
        <w:rPr>
          <w:rFonts w:ascii="Arial MT"/>
          <w:sz w:val="22"/>
        </w:rPr>
      </w:pPr>
      <w:r>
        <w:t>psychological</w:t>
      </w:r>
      <w:r>
        <w:rPr>
          <w:spacing w:val="-3"/>
        </w:rPr>
        <w:t xml:space="preserve"> </w:t>
      </w:r>
      <w:r>
        <w:t>distress.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ChatGPT,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</w:t>
      </w:r>
      <w:r>
        <w:rPr>
          <w:spacing w:val="-57"/>
        </w:rPr>
        <w:t xml:space="preserve"> </w:t>
      </w:r>
      <w:r>
        <w:t>counseling represents a promising avenue for addressing this need</w:t>
      </w:r>
      <w:r>
        <w:rPr>
          <w:rFonts w:ascii="Arial MT"/>
          <w:sz w:val="22"/>
        </w:rPr>
        <w:t>.</w:t>
      </w:r>
    </w:p>
    <w:p w:rsidR="00CE43C6" w:rsidRDefault="00000000">
      <w:pPr>
        <w:pStyle w:val="Heading3"/>
        <w:numPr>
          <w:ilvl w:val="1"/>
          <w:numId w:val="9"/>
        </w:numPr>
        <w:tabs>
          <w:tab w:val="left" w:pos="647"/>
        </w:tabs>
        <w:spacing w:before="160"/>
        <w:ind w:left="646"/>
      </w:pPr>
      <w:bookmarkStart w:id="4" w:name="_TOC_250021"/>
      <w:bookmarkEnd w:id="4"/>
      <w:r>
        <w:rPr>
          <w:color w:val="0E4661"/>
          <w:w w:val="105"/>
        </w:rPr>
        <w:t>OBJECTIVES</w:t>
      </w:r>
    </w:p>
    <w:p w:rsidR="00CE43C6" w:rsidRDefault="00CE43C6">
      <w:pPr>
        <w:pStyle w:val="BodyText"/>
        <w:spacing w:before="5"/>
        <w:rPr>
          <w:rFonts w:ascii="Trebuchet MS"/>
          <w:sz w:val="43"/>
        </w:rPr>
      </w:pPr>
    </w:p>
    <w:p w:rsidR="00CE43C6" w:rsidRDefault="00000000">
      <w:pPr>
        <w:pStyle w:val="Heading4"/>
        <w:rPr>
          <w:u w:val="none"/>
        </w:rPr>
      </w:pPr>
      <w:bookmarkStart w:id="5" w:name="_TOC_250020"/>
      <w:r>
        <w:rPr>
          <w:color w:val="424242"/>
          <w:u w:val="thick" w:color="424242"/>
        </w:rPr>
        <w:t>General</w:t>
      </w:r>
      <w:r>
        <w:rPr>
          <w:color w:val="424242"/>
          <w:spacing w:val="-8"/>
          <w:u w:val="thick" w:color="424242"/>
        </w:rPr>
        <w:t xml:space="preserve"> </w:t>
      </w:r>
      <w:bookmarkEnd w:id="5"/>
      <w:r>
        <w:rPr>
          <w:color w:val="424242"/>
          <w:u w:val="thick" w:color="424242"/>
        </w:rPr>
        <w:t>Objective</w:t>
      </w:r>
    </w:p>
    <w:p w:rsidR="00CE43C6" w:rsidRDefault="00000000">
      <w:pPr>
        <w:pStyle w:val="BodyText"/>
        <w:spacing w:before="241" w:line="360" w:lineRule="auto"/>
        <w:ind w:left="105" w:right="369"/>
      </w:pP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feasibility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ChatGPT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counseling</w:t>
      </w:r>
      <w:r>
        <w:rPr>
          <w:spacing w:val="-57"/>
        </w:rPr>
        <w:t xml:space="preserve"> </w:t>
      </w:r>
      <w:r>
        <w:t>tool through the development of a comprehensive system that integrates emotion analysis</w:t>
      </w:r>
      <w:r w:rsidR="00673930">
        <w:t xml:space="preserve"> and</w:t>
      </w:r>
    </w:p>
    <w:p w:rsidR="00CE43C6" w:rsidRDefault="00000000">
      <w:pPr>
        <w:pStyle w:val="BodyText"/>
        <w:ind w:left="105"/>
      </w:pPr>
      <w:r>
        <w:t>counselor-like</w:t>
      </w:r>
      <w:r>
        <w:rPr>
          <w:spacing w:val="-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generation.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9"/>
        <w:rPr>
          <w:sz w:val="23"/>
        </w:rPr>
      </w:pPr>
    </w:p>
    <w:p w:rsidR="00CE43C6" w:rsidRDefault="00000000">
      <w:pPr>
        <w:pStyle w:val="Heading4"/>
        <w:spacing w:before="1"/>
        <w:rPr>
          <w:u w:val="none"/>
        </w:rPr>
      </w:pPr>
      <w:bookmarkStart w:id="6" w:name="_TOC_250019"/>
      <w:r>
        <w:rPr>
          <w:color w:val="424242"/>
          <w:u w:val="thick" w:color="424242"/>
        </w:rPr>
        <w:t>Specific</w:t>
      </w:r>
      <w:r>
        <w:rPr>
          <w:color w:val="424242"/>
          <w:spacing w:val="-9"/>
          <w:u w:val="thick" w:color="424242"/>
        </w:rPr>
        <w:t xml:space="preserve"> </w:t>
      </w:r>
      <w:bookmarkEnd w:id="6"/>
      <w:r>
        <w:rPr>
          <w:color w:val="424242"/>
          <w:u w:val="thick" w:color="424242"/>
        </w:rPr>
        <w:t>Objectives</w:t>
      </w:r>
    </w:p>
    <w:p w:rsidR="00CE43C6" w:rsidRDefault="00673930">
      <w:pPr>
        <w:pStyle w:val="ListParagraph"/>
        <w:numPr>
          <w:ilvl w:val="0"/>
          <w:numId w:val="8"/>
        </w:numPr>
        <w:tabs>
          <w:tab w:val="left" w:pos="345"/>
        </w:tabs>
        <w:spacing w:before="240"/>
        <w:rPr>
          <w:sz w:val="24"/>
        </w:rPr>
      </w:pPr>
      <w:r>
        <w:rPr>
          <w:sz w:val="24"/>
        </w:rPr>
        <w:t>Conduct data engineering – data cleaning and analysis.</w:t>
      </w:r>
    </w:p>
    <w:p w:rsidR="00CE43C6" w:rsidRDefault="00673930">
      <w:pPr>
        <w:pStyle w:val="ListParagraph"/>
        <w:numPr>
          <w:ilvl w:val="0"/>
          <w:numId w:val="8"/>
        </w:numPr>
        <w:tabs>
          <w:tab w:val="left" w:pos="345"/>
        </w:tabs>
        <w:spacing w:before="138"/>
        <w:rPr>
          <w:sz w:val="24"/>
        </w:rPr>
      </w:pPr>
      <w:r>
        <w:rPr>
          <w:sz w:val="24"/>
        </w:rPr>
        <w:t>Build and training the model using appropriate machine learning algorithms.</w:t>
      </w:r>
    </w:p>
    <w:p w:rsidR="00CE43C6" w:rsidRDefault="00673930">
      <w:pPr>
        <w:pStyle w:val="ListParagraph"/>
        <w:numPr>
          <w:ilvl w:val="0"/>
          <w:numId w:val="8"/>
        </w:numPr>
        <w:tabs>
          <w:tab w:val="left" w:pos="345"/>
        </w:tabs>
        <w:spacing w:before="138"/>
        <w:rPr>
          <w:sz w:val="24"/>
        </w:rPr>
      </w:pPr>
      <w:r>
        <w:rPr>
          <w:sz w:val="24"/>
        </w:rPr>
        <w:t>Evaluate the model and its effectiveness to solve the problem.</w:t>
      </w:r>
    </w:p>
    <w:p w:rsidR="00CE43C6" w:rsidRPr="00673930" w:rsidRDefault="00CE43C6" w:rsidP="00673930">
      <w:pPr>
        <w:tabs>
          <w:tab w:val="left" w:pos="345"/>
        </w:tabs>
        <w:spacing w:before="138"/>
        <w:ind w:left="105"/>
        <w:rPr>
          <w:sz w:val="24"/>
        </w:rPr>
      </w:pP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5"/>
        <w:rPr>
          <w:sz w:val="37"/>
        </w:rPr>
      </w:pPr>
    </w:p>
    <w:p w:rsidR="00CE43C6" w:rsidRDefault="00000000">
      <w:pPr>
        <w:pStyle w:val="Heading3"/>
        <w:numPr>
          <w:ilvl w:val="1"/>
          <w:numId w:val="9"/>
        </w:numPr>
        <w:tabs>
          <w:tab w:val="left" w:pos="647"/>
        </w:tabs>
        <w:ind w:left="646"/>
      </w:pPr>
      <w:bookmarkStart w:id="7" w:name="_TOC_250018"/>
      <w:r>
        <w:rPr>
          <w:color w:val="0E4661"/>
          <w:w w:val="105"/>
        </w:rPr>
        <w:t>RESEARCH</w:t>
      </w:r>
      <w:r>
        <w:rPr>
          <w:color w:val="0E4661"/>
          <w:spacing w:val="-7"/>
          <w:w w:val="105"/>
        </w:rPr>
        <w:t xml:space="preserve"> </w:t>
      </w:r>
      <w:bookmarkEnd w:id="7"/>
      <w:r>
        <w:rPr>
          <w:color w:val="0E4661"/>
          <w:w w:val="105"/>
        </w:rPr>
        <w:t>QUESTIONS</w:t>
      </w:r>
    </w:p>
    <w:p w:rsidR="00CE43C6" w:rsidRDefault="00000000">
      <w:pPr>
        <w:pStyle w:val="ListParagraph"/>
        <w:numPr>
          <w:ilvl w:val="0"/>
          <w:numId w:val="7"/>
        </w:numPr>
        <w:tabs>
          <w:tab w:val="left" w:pos="392"/>
        </w:tabs>
        <w:spacing w:before="265" w:line="360" w:lineRule="auto"/>
        <w:ind w:right="808" w:firstLine="0"/>
        <w:rPr>
          <w:sz w:val="24"/>
        </w:rPr>
      </w:pPr>
      <w:r>
        <w:rPr>
          <w:sz w:val="24"/>
        </w:rPr>
        <w:t>How satisfied are users with their interactions with ChatGPT as a mental health support</w:t>
      </w:r>
      <w:r>
        <w:rPr>
          <w:spacing w:val="-58"/>
          <w:sz w:val="24"/>
        </w:rPr>
        <w:t xml:space="preserve"> </w:t>
      </w:r>
      <w:r>
        <w:rPr>
          <w:sz w:val="24"/>
        </w:rPr>
        <w:t>system?</w:t>
      </w:r>
    </w:p>
    <w:p w:rsidR="00CE43C6" w:rsidRDefault="00CE43C6">
      <w:pPr>
        <w:spacing w:line="360" w:lineRule="auto"/>
        <w:rPr>
          <w:sz w:val="24"/>
        </w:rPr>
        <w:sectPr w:rsidR="00CE43C6">
          <w:pgSz w:w="12240" w:h="15840"/>
          <w:pgMar w:top="1360" w:right="1300" w:bottom="280" w:left="1320" w:header="720" w:footer="720" w:gutter="0"/>
          <w:cols w:space="720"/>
        </w:sectPr>
      </w:pPr>
    </w:p>
    <w:p w:rsidR="00CE43C6" w:rsidRDefault="00000000">
      <w:pPr>
        <w:pStyle w:val="ListParagraph"/>
        <w:numPr>
          <w:ilvl w:val="0"/>
          <w:numId w:val="7"/>
        </w:numPr>
        <w:tabs>
          <w:tab w:val="left" w:pos="459"/>
        </w:tabs>
        <w:spacing w:before="60" w:line="360" w:lineRule="auto"/>
        <w:ind w:right="719" w:firstLine="0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extent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ChatGPT</w:t>
      </w:r>
      <w:r>
        <w:rPr>
          <w:spacing w:val="-3"/>
          <w:sz w:val="24"/>
        </w:rPr>
        <w:t xml:space="preserve"> </w:t>
      </w:r>
      <w:r>
        <w:rPr>
          <w:sz w:val="24"/>
        </w:rPr>
        <w:t>accurately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concerns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therapeutic guidance?</w:t>
      </w:r>
    </w:p>
    <w:p w:rsidR="00CE43C6" w:rsidRDefault="00000000">
      <w:pPr>
        <w:pStyle w:val="ListParagraph"/>
        <w:numPr>
          <w:ilvl w:val="0"/>
          <w:numId w:val="7"/>
        </w:numPr>
        <w:tabs>
          <w:tab w:val="left" w:pos="525"/>
        </w:tabs>
        <w:spacing w:line="360" w:lineRule="auto"/>
        <w:ind w:right="268" w:firstLine="0"/>
        <w:rPr>
          <w:sz w:val="24"/>
        </w:rPr>
      </w:pPr>
      <w:r>
        <w:rPr>
          <w:sz w:val="24"/>
        </w:rPr>
        <w:t>What are the perceived benefits and limitations of integrating ChatGPT into existing mental</w:t>
      </w:r>
      <w:r>
        <w:rPr>
          <w:spacing w:val="-57"/>
          <w:sz w:val="24"/>
        </w:rPr>
        <w:t xml:space="preserve"> </w:t>
      </w:r>
      <w:r>
        <w:rPr>
          <w:sz w:val="24"/>
        </w:rPr>
        <w:t>health care delivery models?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9"/>
        <w:rPr>
          <w:sz w:val="23"/>
        </w:rPr>
      </w:pPr>
    </w:p>
    <w:p w:rsidR="00CE43C6" w:rsidRDefault="00000000">
      <w:pPr>
        <w:pStyle w:val="Heading3"/>
        <w:numPr>
          <w:ilvl w:val="1"/>
          <w:numId w:val="9"/>
        </w:numPr>
        <w:tabs>
          <w:tab w:val="left" w:pos="647"/>
        </w:tabs>
        <w:spacing w:before="1"/>
        <w:ind w:left="646"/>
      </w:pPr>
      <w:bookmarkStart w:id="8" w:name="_TOC_250017"/>
      <w:bookmarkEnd w:id="8"/>
      <w:r>
        <w:rPr>
          <w:color w:val="0E4661"/>
          <w:w w:val="105"/>
        </w:rPr>
        <w:t>JUSTIFICATIONS</w:t>
      </w:r>
    </w:p>
    <w:p w:rsidR="00CE43C6" w:rsidRDefault="00000000">
      <w:pPr>
        <w:pStyle w:val="BodyText"/>
        <w:spacing w:before="264" w:line="360" w:lineRule="auto"/>
        <w:ind w:left="105" w:right="350"/>
      </w:pPr>
      <w:r>
        <w:t>The research on the utilization of ChatGPT in mental health counseling is crucial for several</w:t>
      </w:r>
      <w:r>
        <w:rPr>
          <w:spacing w:val="1"/>
        </w:rPr>
        <w:t xml:space="preserve"> </w:t>
      </w:r>
      <w:r>
        <w:t>reasons.</w:t>
      </w:r>
      <w:r>
        <w:rPr>
          <w:spacing w:val="-3"/>
        </w:rPr>
        <w:t xml:space="preserve"> </w:t>
      </w:r>
      <w:r>
        <w:t>Firstly,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growing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professionals.</w:t>
      </w:r>
      <w:r>
        <w:rPr>
          <w:spacing w:val="-1"/>
        </w:rPr>
        <w:t xml:space="preserve"> </w:t>
      </w:r>
      <w:r>
        <w:t>Secondly,</w:t>
      </w:r>
      <w:r>
        <w:rPr>
          <w:spacing w:val="-1"/>
        </w:rPr>
        <w:t xml:space="preserve"> </w:t>
      </w:r>
      <w:r>
        <w:t>it</w:t>
      </w:r>
    </w:p>
    <w:p w:rsidR="00CE43C6" w:rsidRDefault="00000000">
      <w:pPr>
        <w:pStyle w:val="BodyText"/>
        <w:spacing w:line="360" w:lineRule="auto"/>
        <w:ind w:left="105" w:right="216"/>
      </w:pPr>
      <w:r>
        <w:t>explores the potential of AI-driven interventions to augment traditional therapy approaches and</w:t>
      </w:r>
      <w:r>
        <w:rPr>
          <w:spacing w:val="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experiencing</w:t>
      </w:r>
      <w:r>
        <w:rPr>
          <w:spacing w:val="-2"/>
        </w:rPr>
        <w:t xml:space="preserve"> </w:t>
      </w:r>
      <w:r>
        <w:t>psychological</w:t>
      </w:r>
      <w:r>
        <w:rPr>
          <w:spacing w:val="-2"/>
        </w:rPr>
        <w:t xml:space="preserve"> </w:t>
      </w:r>
      <w:r>
        <w:t>distress.</w:t>
      </w:r>
      <w:r>
        <w:rPr>
          <w:spacing w:val="-2"/>
        </w:rPr>
        <w:t xml:space="preserve"> </w:t>
      </w:r>
      <w:r>
        <w:t>Furthermore,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findings</w:t>
      </w:r>
      <w:r>
        <w:rPr>
          <w:spacing w:val="-57"/>
        </w:rPr>
        <w:t xml:space="preserve"> </w:t>
      </w:r>
      <w:r>
        <w:t>of this research can inform the development of guidelines and best practices for the ethical and</w:t>
      </w:r>
    </w:p>
    <w:p w:rsidR="00CE43C6" w:rsidRDefault="00000000">
      <w:pPr>
        <w:pStyle w:val="BodyText"/>
        <w:ind w:left="105"/>
      </w:pP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AI</w:t>
      </w:r>
      <w:r>
        <w:rPr>
          <w:spacing w:val="-1"/>
        </w:rPr>
        <w:t xml:space="preserve"> </w:t>
      </w:r>
      <w:r>
        <w:t>in mental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care.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5"/>
        <w:rPr>
          <w:sz w:val="37"/>
        </w:rPr>
      </w:pPr>
    </w:p>
    <w:p w:rsidR="00CE43C6" w:rsidRDefault="00000000">
      <w:pPr>
        <w:pStyle w:val="Heading3"/>
        <w:numPr>
          <w:ilvl w:val="1"/>
          <w:numId w:val="9"/>
        </w:numPr>
        <w:tabs>
          <w:tab w:val="left" w:pos="647"/>
        </w:tabs>
        <w:ind w:left="646"/>
      </w:pPr>
      <w:bookmarkStart w:id="9" w:name="_TOC_250016"/>
      <w:bookmarkEnd w:id="9"/>
      <w:r>
        <w:rPr>
          <w:color w:val="0E4661"/>
          <w:w w:val="105"/>
        </w:rPr>
        <w:t>SCOPE</w:t>
      </w:r>
    </w:p>
    <w:p w:rsidR="00CE43C6" w:rsidRDefault="00000000">
      <w:pPr>
        <w:pStyle w:val="BodyText"/>
        <w:spacing w:before="264" w:line="360" w:lineRule="auto"/>
        <w:ind w:left="105" w:right="350"/>
      </w:pPr>
      <w:r>
        <w:t>This study focuses on the evaluation of ChatGPT as a mental health counseling tool in a virtual</w:t>
      </w:r>
      <w:r>
        <w:rPr>
          <w:spacing w:val="-58"/>
        </w:rPr>
        <w:t xml:space="preserve"> </w:t>
      </w:r>
      <w:r>
        <w:t>setting. The research will primarily involve users interacting with ChatGPT to seek emotional</w:t>
      </w:r>
    </w:p>
    <w:p w:rsidR="00CE43C6" w:rsidRDefault="00000000">
      <w:pPr>
        <w:pStyle w:val="BodyText"/>
        <w:spacing w:line="360" w:lineRule="auto"/>
        <w:ind w:left="105" w:right="217"/>
      </w:pPr>
      <w:r>
        <w:t>support, guidance, and psychoeducation. The geographical scope of the study is not limited, as it</w:t>
      </w:r>
      <w:r>
        <w:rPr>
          <w:spacing w:val="-58"/>
        </w:rPr>
        <w:t xml:space="preserve"> </w:t>
      </w:r>
      <w:r>
        <w:t>aims to explore the potential of ChatGPT in diverse cultural and clinical contexts. However, the</w:t>
      </w:r>
      <w:r>
        <w:rPr>
          <w:spacing w:val="1"/>
        </w:rPr>
        <w:t xml:space="preserve"> </w:t>
      </w:r>
      <w:r>
        <w:t>study population may include individuals with access to internet-connected devices capable of</w:t>
      </w:r>
      <w:r>
        <w:rPr>
          <w:spacing w:val="1"/>
        </w:rPr>
        <w:t xml:space="preserve"> </w:t>
      </w:r>
      <w:r>
        <w:t>interacting</w:t>
      </w:r>
      <w:r>
        <w:rPr>
          <w:spacing w:val="-1"/>
        </w:rPr>
        <w:t xml:space="preserve"> </w:t>
      </w:r>
      <w:r>
        <w:t>with ChatGPT.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5"/>
        <w:rPr>
          <w:sz w:val="25"/>
        </w:rPr>
      </w:pPr>
    </w:p>
    <w:p w:rsidR="00CE43C6" w:rsidRDefault="00000000">
      <w:pPr>
        <w:pStyle w:val="Heading3"/>
        <w:numPr>
          <w:ilvl w:val="1"/>
          <w:numId w:val="9"/>
        </w:numPr>
        <w:tabs>
          <w:tab w:val="left" w:pos="647"/>
        </w:tabs>
        <w:ind w:left="646"/>
      </w:pPr>
      <w:bookmarkStart w:id="10" w:name="_TOC_250015"/>
      <w:bookmarkEnd w:id="10"/>
      <w:r>
        <w:rPr>
          <w:color w:val="0E4661"/>
          <w:w w:val="105"/>
        </w:rPr>
        <w:t>LIMITATIONS</w:t>
      </w:r>
    </w:p>
    <w:p w:rsidR="00673930" w:rsidRDefault="00000000" w:rsidP="00673930">
      <w:pPr>
        <w:pStyle w:val="BodyText"/>
        <w:spacing w:before="265" w:line="360" w:lineRule="auto"/>
        <w:ind w:left="105" w:right="177"/>
      </w:pPr>
      <w:r>
        <w:t>These limitations may include</w:t>
      </w:r>
      <w:r w:rsidR="00673930">
        <w:t>:</w:t>
      </w:r>
    </w:p>
    <w:p w:rsidR="00673930" w:rsidRDefault="00000000" w:rsidP="00673930">
      <w:pPr>
        <w:pStyle w:val="BodyText"/>
        <w:numPr>
          <w:ilvl w:val="0"/>
          <w:numId w:val="13"/>
        </w:numPr>
        <w:spacing w:before="265" w:line="360" w:lineRule="auto"/>
        <w:ind w:right="177"/>
      </w:pPr>
      <w:r>
        <w:t xml:space="preserve"> </w:t>
      </w:r>
      <w:r w:rsidR="00E458FA">
        <w:t>U</w:t>
      </w:r>
      <w:r w:rsidR="00673930">
        <w:t>navailability of accurate data for model training.</w:t>
      </w:r>
    </w:p>
    <w:p w:rsidR="00673930" w:rsidRDefault="00673930" w:rsidP="00673930">
      <w:pPr>
        <w:pStyle w:val="BodyText"/>
        <w:numPr>
          <w:ilvl w:val="0"/>
          <w:numId w:val="13"/>
        </w:numPr>
        <w:spacing w:before="265" w:line="360" w:lineRule="auto"/>
        <w:ind w:right="177"/>
      </w:pPr>
      <w:r>
        <w:t>Biases in the data obtained.</w:t>
      </w:r>
    </w:p>
    <w:p w:rsidR="00673930" w:rsidRDefault="00E458FA" w:rsidP="00673930">
      <w:pPr>
        <w:pStyle w:val="BodyText"/>
        <w:numPr>
          <w:ilvl w:val="0"/>
          <w:numId w:val="13"/>
        </w:numPr>
        <w:spacing w:before="265" w:line="360" w:lineRule="auto"/>
        <w:ind w:right="177"/>
      </w:pPr>
      <w:r>
        <w:t>Insufficient OpenAI documentation</w:t>
      </w:r>
    </w:p>
    <w:p w:rsidR="00CE43C6" w:rsidRDefault="00CE43C6">
      <w:pPr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CE43C6">
      <w:pPr>
        <w:pStyle w:val="BodyText"/>
        <w:spacing w:before="4"/>
        <w:rPr>
          <w:sz w:val="17"/>
        </w:rPr>
      </w:pPr>
    </w:p>
    <w:p w:rsidR="00CE43C6" w:rsidRDefault="00000000">
      <w:pPr>
        <w:pStyle w:val="Heading2"/>
        <w:spacing w:before="99"/>
      </w:pPr>
      <w:bookmarkStart w:id="11" w:name="_TOC_250014"/>
      <w:r>
        <w:rPr>
          <w:color w:val="0E4661"/>
          <w:spacing w:val="-1"/>
          <w:w w:val="105"/>
        </w:rPr>
        <w:t>CHAPTER</w:t>
      </w:r>
      <w:r>
        <w:rPr>
          <w:color w:val="0E4661"/>
          <w:spacing w:val="-35"/>
          <w:w w:val="105"/>
        </w:rPr>
        <w:t xml:space="preserve"> </w:t>
      </w:r>
      <w:r>
        <w:rPr>
          <w:color w:val="0E4661"/>
          <w:spacing w:val="-1"/>
          <w:w w:val="105"/>
        </w:rPr>
        <w:t>TWO:</w:t>
      </w:r>
      <w:r>
        <w:rPr>
          <w:color w:val="0E4661"/>
          <w:spacing w:val="-35"/>
          <w:w w:val="105"/>
        </w:rPr>
        <w:t xml:space="preserve"> </w:t>
      </w:r>
      <w:r>
        <w:rPr>
          <w:color w:val="0E4661"/>
          <w:w w:val="105"/>
        </w:rPr>
        <w:t>LITERATURE</w:t>
      </w:r>
      <w:r>
        <w:rPr>
          <w:color w:val="0E4661"/>
          <w:spacing w:val="-35"/>
          <w:w w:val="105"/>
        </w:rPr>
        <w:t xml:space="preserve"> </w:t>
      </w:r>
      <w:bookmarkEnd w:id="11"/>
      <w:r>
        <w:rPr>
          <w:color w:val="0E4661"/>
          <w:w w:val="105"/>
        </w:rPr>
        <w:t>REVIEW</w:t>
      </w:r>
    </w:p>
    <w:p w:rsidR="00CE43C6" w:rsidRDefault="00000000">
      <w:pPr>
        <w:pStyle w:val="Heading3"/>
        <w:numPr>
          <w:ilvl w:val="1"/>
          <w:numId w:val="6"/>
        </w:numPr>
        <w:tabs>
          <w:tab w:val="left" w:pos="647"/>
        </w:tabs>
        <w:spacing w:before="234"/>
        <w:jc w:val="left"/>
      </w:pPr>
      <w:bookmarkStart w:id="12" w:name="_TOC_250013"/>
      <w:bookmarkEnd w:id="12"/>
      <w:r>
        <w:rPr>
          <w:color w:val="0E4661"/>
          <w:w w:val="105"/>
        </w:rPr>
        <w:t>INTRODUCTION</w:t>
      </w:r>
    </w:p>
    <w:p w:rsidR="00CE43C6" w:rsidRDefault="00CE43C6">
      <w:pPr>
        <w:pStyle w:val="BodyText"/>
        <w:spacing w:before="6"/>
        <w:rPr>
          <w:rFonts w:ascii="Trebuchet MS"/>
          <w:sz w:val="36"/>
        </w:rPr>
      </w:pPr>
    </w:p>
    <w:p w:rsidR="00CE43C6" w:rsidRDefault="00000000">
      <w:pPr>
        <w:pStyle w:val="BodyText"/>
        <w:spacing w:before="1" w:line="360" w:lineRule="auto"/>
        <w:ind w:left="105" w:right="649"/>
      </w:pPr>
      <w:r>
        <w:t>In recent years, there has been a growing recognition of the importance of mental health and</w:t>
      </w:r>
      <w:r>
        <w:rPr>
          <w:spacing w:val="-58"/>
        </w:rPr>
        <w:t xml:space="preserve"> </w:t>
      </w:r>
      <w:r>
        <w:t>well-being.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(WHO)</w:t>
      </w:r>
      <w:r>
        <w:rPr>
          <w:spacing w:val="-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"a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</w:p>
    <w:p w:rsidR="00CE43C6" w:rsidRDefault="00000000">
      <w:pPr>
        <w:pStyle w:val="BodyText"/>
        <w:spacing w:line="360" w:lineRule="auto"/>
        <w:ind w:left="105" w:right="330"/>
      </w:pPr>
      <w:r>
        <w:t>well-being in which an individual realizes their own abilities, can cope with the normal stresses</w:t>
      </w:r>
      <w:r>
        <w:rPr>
          <w:spacing w:val="-58"/>
        </w:rPr>
        <w:t xml:space="preserve"> </w:t>
      </w:r>
      <w:r>
        <w:t>of life, can work productively, and is able to make a contribution to their community." (</w:t>
      </w:r>
      <w:r>
        <w:rPr>
          <w:i/>
        </w:rPr>
        <w:t>Mental</w:t>
      </w:r>
      <w:r>
        <w:rPr>
          <w:i/>
          <w:spacing w:val="-57"/>
        </w:rPr>
        <w:t xml:space="preserve"> </w:t>
      </w:r>
      <w:r>
        <w:rPr>
          <w:i/>
        </w:rPr>
        <w:t>Health</w:t>
      </w:r>
      <w:r>
        <w:t>,</w:t>
      </w:r>
      <w:r>
        <w:rPr>
          <w:spacing w:val="-1"/>
        </w:rPr>
        <w:t xml:space="preserve"> </w:t>
      </w:r>
      <w:r>
        <w:t>2022) However,</w:t>
      </w:r>
      <w:r>
        <w:rPr>
          <w:spacing w:val="-1"/>
        </w:rPr>
        <w:t xml:space="preserve"> </w:t>
      </w:r>
      <w:r>
        <w:t>despite increased</w:t>
      </w:r>
      <w:r>
        <w:rPr>
          <w:spacing w:val="-1"/>
        </w:rPr>
        <w:t xml:space="preserve"> </w:t>
      </w:r>
      <w:r>
        <w:t>awareness, there</w:t>
      </w:r>
      <w:r>
        <w:rPr>
          <w:spacing w:val="-1"/>
        </w:rPr>
        <w:t xml:space="preserve"> </w:t>
      </w:r>
      <w:r>
        <w:t>remain significant</w:t>
      </w:r>
      <w:r>
        <w:rPr>
          <w:spacing w:val="-1"/>
        </w:rPr>
        <w:t xml:space="preserve"> </w:t>
      </w:r>
      <w:r>
        <w:t>barriers to</w:t>
      </w:r>
    </w:p>
    <w:p w:rsidR="00CE43C6" w:rsidRDefault="00000000">
      <w:pPr>
        <w:pStyle w:val="BodyText"/>
        <w:spacing w:line="360" w:lineRule="auto"/>
        <w:ind w:left="105" w:right="630"/>
      </w:pPr>
      <w:r>
        <w:t>accessing mental health services, including stigma, cost, and limited availability of qualified</w:t>
      </w:r>
      <w:r>
        <w:rPr>
          <w:spacing w:val="-58"/>
        </w:rPr>
        <w:t xml:space="preserve"> </w:t>
      </w:r>
      <w:r>
        <w:t>professionals. (</w:t>
      </w:r>
      <w:proofErr w:type="spellStart"/>
      <w:r>
        <w:t>biomedcentral</w:t>
      </w:r>
      <w:proofErr w:type="spellEnd"/>
      <w:r>
        <w:t>, 2023)</w:t>
      </w:r>
    </w:p>
    <w:p w:rsidR="00CE43C6" w:rsidRDefault="00CE43C6">
      <w:pPr>
        <w:pStyle w:val="BodyText"/>
        <w:spacing w:before="9"/>
        <w:rPr>
          <w:sz w:val="20"/>
        </w:rPr>
      </w:pPr>
    </w:p>
    <w:p w:rsidR="00CE43C6" w:rsidRDefault="00000000">
      <w:pPr>
        <w:pStyle w:val="BodyText"/>
        <w:spacing w:before="1"/>
        <w:ind w:left="105"/>
      </w:pPr>
      <w:r>
        <w:t>In</w:t>
      </w:r>
      <w:r>
        <w:rPr>
          <w:spacing w:val="-1"/>
        </w:rPr>
        <w:t xml:space="preserve"> </w:t>
      </w:r>
      <w:r>
        <w:t>response to</w:t>
      </w:r>
      <w:r>
        <w:rPr>
          <w:spacing w:val="-1"/>
        </w:rPr>
        <w:t xml:space="preserve"> </w:t>
      </w:r>
      <w:r>
        <w:t>these challenges, tools</w:t>
      </w:r>
      <w:r>
        <w:rPr>
          <w:spacing w:val="-1"/>
        </w:rPr>
        <w:t xml:space="preserve"> </w:t>
      </w:r>
      <w:r>
        <w:t>that provide digital</w:t>
      </w:r>
      <w:r>
        <w:rPr>
          <w:spacing w:val="-1"/>
        </w:rPr>
        <w:t xml:space="preserve"> </w:t>
      </w:r>
      <w:r>
        <w:t>mental access solutions</w:t>
      </w:r>
      <w:r>
        <w:rPr>
          <w:spacing w:val="-1"/>
        </w:rPr>
        <w:t xml:space="preserve"> </w:t>
      </w:r>
      <w:r>
        <w:t>have emerged.</w:t>
      </w:r>
    </w:p>
    <w:p w:rsidR="00CE43C6" w:rsidRDefault="00000000">
      <w:pPr>
        <w:pStyle w:val="BodyText"/>
        <w:spacing w:before="138" w:line="360" w:lineRule="auto"/>
        <w:ind w:left="105" w:right="352"/>
      </w:pPr>
      <w:r>
        <w:t>They expand access to care and support to individuals in need. Among these solutions, mental</w:t>
      </w:r>
      <w:r>
        <w:rPr>
          <w:spacing w:val="1"/>
        </w:rPr>
        <w:t xml:space="preserve"> </w:t>
      </w:r>
      <w:r>
        <w:t>consultation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gained</w:t>
      </w:r>
      <w:r>
        <w:rPr>
          <w:spacing w:val="-2"/>
        </w:rPr>
        <w:t xml:space="preserve"> </w:t>
      </w:r>
      <w:r>
        <w:t>traction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convenient,</w:t>
      </w:r>
      <w:r>
        <w:rPr>
          <w:spacing w:val="-2"/>
        </w:rPr>
        <w:t xml:space="preserve"> </w:t>
      </w:r>
      <w:r>
        <w:t>affordable,</w:t>
      </w:r>
    </w:p>
    <w:p w:rsidR="00CE43C6" w:rsidRDefault="00000000">
      <w:pPr>
        <w:pStyle w:val="BodyText"/>
        <w:spacing w:line="360" w:lineRule="auto"/>
        <w:ind w:left="105"/>
      </w:pPr>
      <w:r>
        <w:t>and</w:t>
      </w:r>
      <w:r>
        <w:rPr>
          <w:spacing w:val="-2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therapy</w:t>
      </w:r>
      <w:r>
        <w:rPr>
          <w:spacing w:val="-57"/>
        </w:rPr>
        <w:t xml:space="preserve"> </w:t>
      </w:r>
      <w:r>
        <w:t>sessions, mood tracking, self-help resources and peer support networks.</w:t>
      </w:r>
    </w:p>
    <w:p w:rsidR="00CE43C6" w:rsidRDefault="00CE43C6">
      <w:pPr>
        <w:pStyle w:val="BodyText"/>
        <w:spacing w:before="9"/>
        <w:rPr>
          <w:sz w:val="20"/>
        </w:rPr>
      </w:pPr>
    </w:p>
    <w:p w:rsidR="00CE43C6" w:rsidRDefault="00000000">
      <w:pPr>
        <w:pStyle w:val="BodyText"/>
        <w:spacing w:before="1" w:line="360" w:lineRule="auto"/>
        <w:ind w:left="105" w:right="301"/>
      </w:pPr>
      <w:r>
        <w:t>This literature review aims to explore the landscape of mental consultation applications, with a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efficacy,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outcomes.</w:t>
      </w:r>
      <w:r>
        <w:rPr>
          <w:spacing w:val="-57"/>
        </w:rPr>
        <w:t xml:space="preserve"> </w:t>
      </w:r>
      <w:r>
        <w:t>By examining existing research and insights from industry-leading applications such as</w:t>
      </w:r>
    </w:p>
    <w:p w:rsidR="00CE43C6" w:rsidRDefault="00000000">
      <w:pPr>
        <w:pStyle w:val="BodyText"/>
        <w:spacing w:line="360" w:lineRule="auto"/>
        <w:ind w:left="105" w:right="1237"/>
      </w:pPr>
      <w:proofErr w:type="spellStart"/>
      <w:r>
        <w:t>Talkspace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BetterHelp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improvement in the development of a new mental consultation application.</w:t>
      </w:r>
    </w:p>
    <w:p w:rsidR="00CE43C6" w:rsidRDefault="00CE43C6">
      <w:pPr>
        <w:pStyle w:val="BodyText"/>
        <w:spacing w:before="9"/>
        <w:rPr>
          <w:sz w:val="20"/>
        </w:rPr>
      </w:pPr>
    </w:p>
    <w:p w:rsidR="00CE43C6" w:rsidRDefault="00000000">
      <w:pPr>
        <w:pStyle w:val="BodyText"/>
        <w:spacing w:before="1" w:line="360" w:lineRule="auto"/>
        <w:ind w:left="105" w:right="138"/>
      </w:pP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cutting-edge</w:t>
      </w:r>
      <w:r>
        <w:rPr>
          <w:spacing w:val="-3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ChatGPT,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seeks to enhance the user experience, facilitate more natural and engaging interactions, and</w:t>
      </w:r>
      <w:r>
        <w:rPr>
          <w:spacing w:val="1"/>
        </w:rPr>
        <w:t xml:space="preserve"> </w:t>
      </w:r>
      <w:r>
        <w:t>ultimately, improve access to high-quality mental health support for individuals worldwide. By</w:t>
      </w:r>
      <w:r>
        <w:rPr>
          <w:spacing w:val="1"/>
        </w:rPr>
        <w:t xml:space="preserve"> </w:t>
      </w:r>
      <w:r>
        <w:t xml:space="preserve">leveraging the power of artificial intelligence (AI) and natural language processing (NLP), </w:t>
      </w:r>
      <w:proofErr w:type="gramStart"/>
      <w:r>
        <w:t>our</w:t>
      </w:r>
      <w:proofErr w:type="gramEnd"/>
    </w:p>
    <w:p w:rsidR="00CE43C6" w:rsidRDefault="00000000">
      <w:pPr>
        <w:pStyle w:val="BodyText"/>
        <w:spacing w:line="360" w:lineRule="auto"/>
        <w:ind w:left="105" w:right="451"/>
      </w:pPr>
      <w:r>
        <w:t>application aims to provide personalized guidance, evidence-based interventions, and ongoing</w:t>
      </w:r>
      <w:r>
        <w:rPr>
          <w:spacing w:val="-58"/>
        </w:rPr>
        <w:t xml:space="preserve"> </w:t>
      </w:r>
      <w:r>
        <w:t>support to users, thereby empowering them to achieve better mental health outcomes.</w:t>
      </w:r>
    </w:p>
    <w:p w:rsidR="00CE43C6" w:rsidRDefault="00CE43C6">
      <w:pPr>
        <w:spacing w:line="360" w:lineRule="auto"/>
        <w:sectPr w:rsidR="00CE43C6">
          <w:pgSz w:w="12240" w:h="15840"/>
          <w:pgMar w:top="1500" w:right="1300" w:bottom="280" w:left="1320" w:header="720" w:footer="720" w:gutter="0"/>
          <w:cols w:space="720"/>
        </w:sectPr>
      </w:pPr>
    </w:p>
    <w:p w:rsidR="00CE43C6" w:rsidRDefault="00000000">
      <w:pPr>
        <w:pStyle w:val="BodyText"/>
        <w:spacing w:before="60"/>
        <w:ind w:left="105"/>
      </w:pPr>
      <w:r>
        <w:lastRenderedPageBreak/>
        <w:t>In the following sections, we will review the existing literature on mental consultation</w:t>
      </w:r>
    </w:p>
    <w:p w:rsidR="00CE43C6" w:rsidRDefault="00000000">
      <w:pPr>
        <w:pStyle w:val="BodyText"/>
        <w:spacing w:before="138"/>
        <w:ind w:left="105"/>
      </w:pPr>
      <w:r>
        <w:t>applications,</w:t>
      </w:r>
      <w:r>
        <w:rPr>
          <w:spacing w:val="-3"/>
        </w:rPr>
        <w:t xml:space="preserve"> </w:t>
      </w:r>
      <w:r>
        <w:t>highlighting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experiences,</w:t>
      </w:r>
      <w:r>
        <w:rPr>
          <w:spacing w:val="-2"/>
        </w:rPr>
        <w:t xml:space="preserve"> </w:t>
      </w:r>
      <w:r>
        <w:t>clinical</w:t>
      </w:r>
      <w:r>
        <w:rPr>
          <w:spacing w:val="-2"/>
        </w:rPr>
        <w:t xml:space="preserve"> </w:t>
      </w:r>
      <w:r>
        <w:t>efficacy,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challenges.</w:t>
      </w:r>
    </w:p>
    <w:p w:rsidR="00CE43C6" w:rsidRDefault="00000000">
      <w:pPr>
        <w:pStyle w:val="BodyText"/>
        <w:spacing w:before="138" w:line="360" w:lineRule="auto"/>
        <w:ind w:left="105" w:right="182"/>
      </w:pPr>
      <w:r>
        <w:t>Additionally,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ChatGPT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application,</w:t>
      </w:r>
      <w:r>
        <w:rPr>
          <w:spacing w:val="-57"/>
        </w:rPr>
        <w:t xml:space="preserve"> </w:t>
      </w:r>
      <w:r>
        <w:t>discussing its capabilities, limitations, and implications for enhancing mental health support in</w:t>
      </w:r>
      <w:r>
        <w:rPr>
          <w:spacing w:val="1"/>
        </w:rPr>
        <w:t xml:space="preserve"> </w:t>
      </w:r>
      <w:r>
        <w:t>the digital age.</w:t>
      </w:r>
    </w:p>
    <w:p w:rsidR="00CE43C6" w:rsidRDefault="00CE43C6">
      <w:pPr>
        <w:pStyle w:val="BodyText"/>
        <w:spacing w:before="9"/>
        <w:rPr>
          <w:sz w:val="20"/>
        </w:rPr>
      </w:pPr>
    </w:p>
    <w:p w:rsidR="00CE43C6" w:rsidRDefault="00000000">
      <w:pPr>
        <w:pStyle w:val="Heading3"/>
        <w:numPr>
          <w:ilvl w:val="1"/>
          <w:numId w:val="6"/>
        </w:numPr>
        <w:tabs>
          <w:tab w:val="left" w:pos="721"/>
        </w:tabs>
        <w:ind w:left="720" w:hanging="528"/>
        <w:jc w:val="left"/>
      </w:pPr>
      <w:bookmarkStart w:id="13" w:name="_TOC_250012"/>
      <w:r>
        <w:rPr>
          <w:color w:val="0E4661"/>
          <w:w w:val="105"/>
        </w:rPr>
        <w:t>CASE</w:t>
      </w:r>
      <w:r>
        <w:rPr>
          <w:color w:val="0E4661"/>
          <w:spacing w:val="-17"/>
          <w:w w:val="105"/>
        </w:rPr>
        <w:t xml:space="preserve"> </w:t>
      </w:r>
      <w:bookmarkEnd w:id="13"/>
      <w:r>
        <w:rPr>
          <w:color w:val="0E4661"/>
          <w:w w:val="105"/>
        </w:rPr>
        <w:t>STUDY</w:t>
      </w:r>
    </w:p>
    <w:p w:rsidR="00CE43C6" w:rsidRDefault="00CE43C6">
      <w:pPr>
        <w:pStyle w:val="BodyText"/>
        <w:spacing w:before="2"/>
        <w:rPr>
          <w:rFonts w:ascii="Trebuchet MS"/>
          <w:sz w:val="30"/>
        </w:rPr>
      </w:pPr>
    </w:p>
    <w:p w:rsidR="00CE43C6" w:rsidRDefault="00000000">
      <w:pPr>
        <w:pStyle w:val="Heading5"/>
        <w:numPr>
          <w:ilvl w:val="2"/>
          <w:numId w:val="6"/>
        </w:numPr>
        <w:tabs>
          <w:tab w:val="left" w:pos="898"/>
        </w:tabs>
      </w:pPr>
      <w:bookmarkStart w:id="14" w:name="_TOC_250011"/>
      <w:bookmarkEnd w:id="14"/>
      <w:r>
        <w:rPr>
          <w:color w:val="0E4661"/>
        </w:rPr>
        <w:t>TALKSPACE</w:t>
      </w:r>
    </w:p>
    <w:p w:rsidR="00CE43C6" w:rsidRDefault="00CE43C6">
      <w:pPr>
        <w:pStyle w:val="BodyText"/>
        <w:spacing w:before="8"/>
        <w:rPr>
          <w:rFonts w:ascii="Arial MT"/>
          <w:sz w:val="39"/>
        </w:rPr>
      </w:pPr>
    </w:p>
    <w:p w:rsidR="00CE43C6" w:rsidRDefault="00000000">
      <w:pPr>
        <w:pStyle w:val="Heading6"/>
      </w:pPr>
      <w:r>
        <w:t>Overview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BodyText"/>
        <w:spacing w:line="360" w:lineRule="auto"/>
        <w:ind w:left="105" w:right="269"/>
      </w:pPr>
      <w:r>
        <w:t xml:space="preserve">Founded in 2012, </w:t>
      </w:r>
      <w:proofErr w:type="spellStart"/>
      <w:r>
        <w:t>Talkspace</w:t>
      </w:r>
      <w:proofErr w:type="spellEnd"/>
      <w:r>
        <w:t xml:space="preserve"> is a leading provider of online therapy services aimed at making</w:t>
      </w:r>
      <w:r>
        <w:rPr>
          <w:spacing w:val="1"/>
        </w:rPr>
        <w:t xml:space="preserve"> </w:t>
      </w:r>
      <w:r>
        <w:t>mental health support accessible and affordable. It connects users with licensed therapists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audio,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messaging,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therapy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individual,</w:t>
      </w:r>
      <w:r>
        <w:rPr>
          <w:spacing w:val="-57"/>
        </w:rPr>
        <w:t xml:space="preserve"> </w:t>
      </w:r>
      <w:r>
        <w:t>couples,</w:t>
      </w:r>
      <w:r>
        <w:rPr>
          <w:spacing w:val="-1"/>
        </w:rPr>
        <w:t xml:space="preserve"> </w:t>
      </w:r>
      <w:r>
        <w:t>and teen therapy.</w:t>
      </w:r>
    </w:p>
    <w:p w:rsidR="00CE43C6" w:rsidRDefault="00CE43C6">
      <w:pPr>
        <w:pStyle w:val="BodyText"/>
        <w:spacing w:before="4"/>
      </w:pPr>
    </w:p>
    <w:p w:rsidR="00CE43C6" w:rsidRDefault="00000000">
      <w:pPr>
        <w:pStyle w:val="Heading6"/>
      </w:pP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Significance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Heading7"/>
        <w:numPr>
          <w:ilvl w:val="0"/>
          <w:numId w:val="5"/>
        </w:numPr>
        <w:tabs>
          <w:tab w:val="left" w:pos="497"/>
          <w:tab w:val="left" w:pos="498"/>
        </w:tabs>
        <w:rPr>
          <w:sz w:val="22"/>
        </w:rPr>
      </w:pPr>
      <w:r>
        <w:t>Accessibility: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170"/>
      </w:pPr>
      <w:proofErr w:type="spellStart"/>
      <w:r>
        <w:t>TalkSpace</w:t>
      </w:r>
      <w:proofErr w:type="spellEnd"/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therapist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57"/>
        </w:rPr>
        <w:t xml:space="preserve"> </w:t>
      </w:r>
      <w:r>
        <w:t>as long as they have access to the internet, enhancing communication conveniently and</w:t>
      </w:r>
    </w:p>
    <w:p w:rsidR="00CE43C6" w:rsidRDefault="00000000">
      <w:pPr>
        <w:pStyle w:val="BodyText"/>
        <w:ind w:left="120"/>
      </w:pPr>
      <w:r>
        <w:t>comfortably.</w:t>
      </w:r>
    </w:p>
    <w:p w:rsidR="00CE43C6" w:rsidRDefault="00CE43C6">
      <w:pPr>
        <w:pStyle w:val="BodyText"/>
        <w:spacing w:before="10"/>
        <w:rPr>
          <w:sz w:val="32"/>
        </w:rPr>
      </w:pPr>
    </w:p>
    <w:p w:rsidR="00CE43C6" w:rsidRDefault="00000000">
      <w:pPr>
        <w:pStyle w:val="Heading7"/>
        <w:numPr>
          <w:ilvl w:val="0"/>
          <w:numId w:val="5"/>
        </w:numPr>
        <w:tabs>
          <w:tab w:val="left" w:pos="684"/>
          <w:tab w:val="left" w:pos="685"/>
        </w:tabs>
        <w:ind w:left="684" w:hanging="565"/>
      </w:pPr>
      <w:r>
        <w:t>Flexible communication: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549"/>
      </w:pPr>
      <w:proofErr w:type="spellStart"/>
      <w:r>
        <w:t>TalkSpace</w:t>
      </w:r>
      <w:proofErr w:type="spellEnd"/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-3"/>
        </w:rPr>
        <w:t xml:space="preserve"> </w:t>
      </w:r>
      <w:r>
        <w:t>messaging,</w:t>
      </w:r>
      <w:r>
        <w:rPr>
          <w:spacing w:val="-3"/>
        </w:rPr>
        <w:t xml:space="preserve"> </w:t>
      </w:r>
      <w:r>
        <w:t>live</w:t>
      </w:r>
      <w:r>
        <w:rPr>
          <w:spacing w:val="-57"/>
        </w:rPr>
        <w:t xml:space="preserve"> </w:t>
      </w:r>
      <w:r>
        <w:t>chat and video conferencing. This fosters a personalized therapy experience.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5"/>
        </w:numPr>
        <w:tabs>
          <w:tab w:val="left" w:pos="684"/>
          <w:tab w:val="left" w:pos="685"/>
        </w:tabs>
        <w:ind w:left="684" w:hanging="565"/>
      </w:pPr>
      <w:r>
        <w:t>Privacy and Security: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849"/>
      </w:pPr>
      <w:proofErr w:type="spellStart"/>
      <w:r>
        <w:t>TalkSpace</w:t>
      </w:r>
      <w:proofErr w:type="spellEnd"/>
      <w:r>
        <w:rPr>
          <w:spacing w:val="-4"/>
        </w:rPr>
        <w:t xml:space="preserve"> </w:t>
      </w:r>
      <w:r>
        <w:t>prioritizes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adherence to ethical guidelines and professional standards.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4"/>
        </w:numPr>
        <w:tabs>
          <w:tab w:val="left" w:pos="684"/>
          <w:tab w:val="left" w:pos="685"/>
        </w:tabs>
      </w:pPr>
      <w:r>
        <w:t>Evidence-Based Approach:</w:t>
      </w:r>
    </w:p>
    <w:p w:rsidR="00CE43C6" w:rsidRDefault="00CE43C6">
      <w:pPr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000000">
      <w:pPr>
        <w:pStyle w:val="BodyText"/>
        <w:spacing w:before="60" w:line="360" w:lineRule="auto"/>
        <w:ind w:left="120" w:right="876"/>
      </w:pPr>
      <w:proofErr w:type="spellStart"/>
      <w:r>
        <w:lastRenderedPageBreak/>
        <w:t>TalkSpace</w:t>
      </w:r>
      <w:proofErr w:type="spellEnd"/>
      <w:r>
        <w:rPr>
          <w:spacing w:val="-4"/>
        </w:rPr>
        <w:t xml:space="preserve"> </w:t>
      </w:r>
      <w:r>
        <w:t>utilizes</w:t>
      </w:r>
      <w:r>
        <w:rPr>
          <w:spacing w:val="-3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cognitive</w:t>
      </w:r>
      <w:r>
        <w:rPr>
          <w:spacing w:val="-4"/>
        </w:rPr>
        <w:t xml:space="preserve"> </w:t>
      </w:r>
      <w:r>
        <w:t>behavioral</w:t>
      </w:r>
      <w:r>
        <w:rPr>
          <w:spacing w:val="-3"/>
        </w:rPr>
        <w:t xml:space="preserve"> </w:t>
      </w:r>
      <w:r>
        <w:t>therapy</w:t>
      </w:r>
      <w:r>
        <w:rPr>
          <w:spacing w:val="-3"/>
        </w:rPr>
        <w:t xml:space="preserve"> </w:t>
      </w:r>
      <w:r>
        <w:t>(CBT)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dialectical</w:t>
      </w:r>
      <w:r>
        <w:rPr>
          <w:spacing w:val="-1"/>
        </w:rPr>
        <w:t xml:space="preserve"> </w:t>
      </w:r>
      <w:r>
        <w:t>behavior therapy to effectively</w:t>
      </w:r>
      <w:r>
        <w:rPr>
          <w:spacing w:val="-1"/>
        </w:rPr>
        <w:t xml:space="preserve"> </w:t>
      </w:r>
      <w:r>
        <w:t>address clients’ mental health</w:t>
      </w:r>
      <w:r>
        <w:rPr>
          <w:spacing w:val="-1"/>
        </w:rPr>
        <w:t xml:space="preserve"> </w:t>
      </w:r>
      <w:r>
        <w:t>concerns.</w:t>
      </w:r>
    </w:p>
    <w:p w:rsidR="00CE43C6" w:rsidRDefault="00CE43C6">
      <w:pPr>
        <w:pStyle w:val="BodyText"/>
        <w:spacing w:before="4"/>
      </w:pPr>
    </w:p>
    <w:p w:rsidR="00CE43C6" w:rsidRDefault="00000000">
      <w:pPr>
        <w:pStyle w:val="Heading6"/>
      </w:pPr>
      <w:r>
        <w:t>Significance in Mental Health Consultation Solutions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ListParagraph"/>
        <w:numPr>
          <w:ilvl w:val="0"/>
          <w:numId w:val="3"/>
        </w:numPr>
        <w:tabs>
          <w:tab w:val="left" w:pos="497"/>
          <w:tab w:val="left" w:pos="498"/>
        </w:tabs>
        <w:rPr>
          <w:b/>
          <w:i/>
        </w:rPr>
      </w:pPr>
      <w:r>
        <w:rPr>
          <w:b/>
          <w:i/>
        </w:rPr>
        <w:t>Expanded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Access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Health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Care:</w:t>
      </w:r>
    </w:p>
    <w:p w:rsidR="00CE43C6" w:rsidRDefault="00CE43C6">
      <w:pPr>
        <w:pStyle w:val="BodyText"/>
        <w:spacing w:before="10"/>
        <w:rPr>
          <w:b/>
          <w:i/>
          <w:sz w:val="31"/>
        </w:rPr>
      </w:pPr>
    </w:p>
    <w:p w:rsidR="00CE43C6" w:rsidRDefault="00000000">
      <w:pPr>
        <w:pStyle w:val="BodyText"/>
        <w:spacing w:line="360" w:lineRule="auto"/>
        <w:ind w:left="120" w:right="481"/>
      </w:pPr>
      <w:proofErr w:type="spellStart"/>
      <w:r>
        <w:t>Talkspace</w:t>
      </w:r>
      <w:proofErr w:type="spellEnd"/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expanding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care,</w:t>
      </w:r>
      <w:r>
        <w:rPr>
          <w:spacing w:val="-2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facing</w:t>
      </w:r>
      <w:r>
        <w:rPr>
          <w:spacing w:val="-1"/>
        </w:rPr>
        <w:t xml:space="preserve"> </w:t>
      </w:r>
      <w:r>
        <w:t>geographical,</w:t>
      </w:r>
      <w:r>
        <w:rPr>
          <w:spacing w:val="-1"/>
        </w:rPr>
        <w:t xml:space="preserve"> </w:t>
      </w:r>
      <w:r>
        <w:t>scheduling,</w:t>
      </w:r>
      <w:r>
        <w:rPr>
          <w:spacing w:val="-1"/>
        </w:rPr>
        <w:t xml:space="preserve"> </w:t>
      </w:r>
      <w:r>
        <w:t>or stigma-related</w:t>
      </w:r>
      <w:r>
        <w:rPr>
          <w:spacing w:val="-1"/>
        </w:rPr>
        <w:t xml:space="preserve"> </w:t>
      </w:r>
      <w:r>
        <w:t>barriers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therapy.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ListParagraph"/>
        <w:numPr>
          <w:ilvl w:val="0"/>
          <w:numId w:val="3"/>
        </w:numPr>
        <w:tabs>
          <w:tab w:val="left" w:pos="497"/>
          <w:tab w:val="left" w:pos="498"/>
        </w:tabs>
        <w:rPr>
          <w:b/>
          <w:i/>
        </w:rPr>
      </w:pPr>
      <w:r>
        <w:rPr>
          <w:b/>
          <w:i/>
        </w:rPr>
        <w:t>Addressing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Digital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Edge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Needs:</w:t>
      </w:r>
    </w:p>
    <w:p w:rsidR="00CE43C6" w:rsidRDefault="00CE43C6">
      <w:pPr>
        <w:pStyle w:val="BodyText"/>
        <w:spacing w:before="10"/>
        <w:rPr>
          <w:b/>
          <w:i/>
          <w:sz w:val="31"/>
        </w:rPr>
      </w:pPr>
    </w:p>
    <w:p w:rsidR="00CE43C6" w:rsidRDefault="00000000">
      <w:pPr>
        <w:pStyle w:val="BodyText"/>
        <w:spacing w:line="360" w:lineRule="auto"/>
        <w:ind w:left="120" w:right="302"/>
      </w:pPr>
      <w:r>
        <w:t>It meets the evolving needs of individuals who prefer online communication for seeking mental</w:t>
      </w:r>
      <w:r>
        <w:rPr>
          <w:spacing w:val="-58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support,</w:t>
      </w:r>
      <w:r>
        <w:rPr>
          <w:spacing w:val="-1"/>
        </w:rPr>
        <w:t xml:space="preserve"> </w:t>
      </w:r>
      <w:r>
        <w:t>demonstrating the</w:t>
      </w:r>
      <w:r>
        <w:rPr>
          <w:spacing w:val="-1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and effectiveness</w:t>
      </w:r>
      <w:r>
        <w:rPr>
          <w:spacing w:val="-1"/>
        </w:rPr>
        <w:t xml:space="preserve"> </w:t>
      </w:r>
      <w:r>
        <w:t>of online</w:t>
      </w:r>
      <w:r>
        <w:rPr>
          <w:spacing w:val="-1"/>
        </w:rPr>
        <w:t xml:space="preserve"> </w:t>
      </w:r>
      <w:r>
        <w:t>therapy.</w:t>
      </w:r>
    </w:p>
    <w:p w:rsidR="00CE43C6" w:rsidRDefault="00CE43C6">
      <w:pPr>
        <w:pStyle w:val="BodyText"/>
        <w:spacing w:before="4"/>
      </w:pPr>
    </w:p>
    <w:p w:rsidR="00CE43C6" w:rsidRDefault="00000000">
      <w:pPr>
        <w:pStyle w:val="Heading6"/>
      </w:pPr>
      <w:r>
        <w:t>Conclusion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BodyText"/>
        <w:spacing w:line="360" w:lineRule="auto"/>
        <w:ind w:left="105" w:right="516"/>
      </w:pPr>
      <w:proofErr w:type="spellStart"/>
      <w:r>
        <w:t>TalkSpace</w:t>
      </w:r>
      <w:proofErr w:type="spellEnd"/>
      <w:r>
        <w:t xml:space="preserve"> is a typical example of the transformative potential of online therapy in enhancing</w:t>
      </w:r>
      <w:r>
        <w:rPr>
          <w:spacing w:val="-57"/>
        </w:rPr>
        <w:t xml:space="preserve"> </w:t>
      </w:r>
      <w:r>
        <w:t>access to mental health support and reducing barriers to care. Its success underscores the</w:t>
      </w:r>
      <w:r>
        <w:rPr>
          <w:spacing w:val="1"/>
        </w:rPr>
        <w:t xml:space="preserve"> </w:t>
      </w:r>
      <w:r>
        <w:t>importance of innovative solutions in addressing the mental health needs of individuals in the</w:t>
      </w:r>
      <w:r>
        <w:rPr>
          <w:spacing w:val="-58"/>
        </w:rPr>
        <w:t xml:space="preserve"> </w:t>
      </w:r>
      <w:r>
        <w:t>digital age.</w:t>
      </w:r>
    </w:p>
    <w:p w:rsidR="00CE43C6" w:rsidRDefault="00CE43C6">
      <w:pPr>
        <w:pStyle w:val="BodyText"/>
        <w:spacing w:before="4"/>
        <w:rPr>
          <w:sz w:val="21"/>
        </w:rPr>
      </w:pPr>
    </w:p>
    <w:p w:rsidR="00CE43C6" w:rsidRDefault="00000000">
      <w:pPr>
        <w:pStyle w:val="Heading5"/>
        <w:numPr>
          <w:ilvl w:val="2"/>
          <w:numId w:val="6"/>
        </w:numPr>
        <w:tabs>
          <w:tab w:val="left" w:pos="898"/>
        </w:tabs>
        <w:spacing w:before="1"/>
      </w:pPr>
      <w:bookmarkStart w:id="15" w:name="_TOC_250010"/>
      <w:bookmarkEnd w:id="15"/>
      <w:r>
        <w:rPr>
          <w:color w:val="0E4661"/>
        </w:rPr>
        <w:t>BETTERHELP</w:t>
      </w:r>
    </w:p>
    <w:p w:rsidR="00CE43C6" w:rsidRDefault="00CE43C6">
      <w:pPr>
        <w:pStyle w:val="BodyText"/>
        <w:spacing w:before="7"/>
        <w:rPr>
          <w:rFonts w:ascii="Arial MT"/>
          <w:sz w:val="39"/>
        </w:rPr>
      </w:pPr>
    </w:p>
    <w:p w:rsidR="00CE43C6" w:rsidRDefault="00000000">
      <w:pPr>
        <w:pStyle w:val="Heading6"/>
      </w:pPr>
      <w:r>
        <w:t>Overview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BodyText"/>
        <w:ind w:left="105"/>
      </w:pPr>
      <w:r>
        <w:t>Founded</w:t>
      </w:r>
      <w:r>
        <w:rPr>
          <w:spacing w:val="-1"/>
        </w:rPr>
        <w:t xml:space="preserve"> </w:t>
      </w:r>
      <w:r>
        <w:t>in 2013,</w:t>
      </w:r>
      <w:r>
        <w:rPr>
          <w:spacing w:val="-1"/>
        </w:rPr>
        <w:t xml:space="preserve"> </w:t>
      </w:r>
      <w:proofErr w:type="spellStart"/>
      <w:r>
        <w:t>BetterHelp</w:t>
      </w:r>
      <w:proofErr w:type="spellEnd"/>
      <w:r>
        <w:t xml:space="preserve"> is a</w:t>
      </w:r>
      <w:r>
        <w:rPr>
          <w:spacing w:val="-1"/>
        </w:rPr>
        <w:t xml:space="preserve"> </w:t>
      </w:r>
      <w:r>
        <w:t>prominent online platform</w:t>
      </w:r>
      <w:r>
        <w:rPr>
          <w:spacing w:val="-1"/>
        </w:rPr>
        <w:t xml:space="preserve"> </w:t>
      </w:r>
      <w:r>
        <w:t>that offers</w:t>
      </w:r>
      <w:r>
        <w:rPr>
          <w:spacing w:val="-1"/>
        </w:rPr>
        <w:t xml:space="preserve"> </w:t>
      </w:r>
      <w:r>
        <w:t>mental health</w:t>
      </w:r>
    </w:p>
    <w:p w:rsidR="00CE43C6" w:rsidRDefault="00000000">
      <w:pPr>
        <w:pStyle w:val="BodyText"/>
        <w:spacing w:before="138" w:line="360" w:lineRule="auto"/>
        <w:ind w:left="105" w:right="143"/>
      </w:pPr>
      <w:r>
        <w:t xml:space="preserve">consultation services. Just like </w:t>
      </w:r>
      <w:proofErr w:type="spellStart"/>
      <w:r>
        <w:t>TalkSpace</w:t>
      </w:r>
      <w:proofErr w:type="spellEnd"/>
      <w:r>
        <w:t xml:space="preserve">, </w:t>
      </w:r>
      <w:proofErr w:type="spellStart"/>
      <w:r>
        <w:t>BetterHelp</w:t>
      </w:r>
      <w:proofErr w:type="spellEnd"/>
      <w:r>
        <w:t xml:space="preserve"> connects users with licensed therapists</w:t>
      </w:r>
      <w:r>
        <w:rPr>
          <w:spacing w:val="1"/>
        </w:rPr>
        <w:t xml:space="preserve"> </w:t>
      </w:r>
      <w:r>
        <w:t>through various digital communication channels, including messaging, live chat, phone calls, and</w:t>
      </w:r>
      <w:r>
        <w:rPr>
          <w:spacing w:val="-58"/>
        </w:rPr>
        <w:t xml:space="preserve"> </w:t>
      </w:r>
      <w:r>
        <w:t xml:space="preserve">video conferencing. </w:t>
      </w:r>
      <w:proofErr w:type="spellStart"/>
      <w:r>
        <w:t>BetterHelp’s</w:t>
      </w:r>
      <w:proofErr w:type="spellEnd"/>
      <w:r>
        <w:t xml:space="preserve"> aim is to increase accessibility to mental health support by</w:t>
      </w:r>
      <w:r>
        <w:rPr>
          <w:spacing w:val="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convenient, flexible, and affordable therapy options.</w:t>
      </w:r>
    </w:p>
    <w:p w:rsidR="00CE43C6" w:rsidRDefault="00CE43C6">
      <w:pPr>
        <w:pStyle w:val="BodyText"/>
        <w:spacing w:before="4"/>
      </w:pPr>
    </w:p>
    <w:p w:rsidR="00CE43C6" w:rsidRDefault="00000000">
      <w:pPr>
        <w:pStyle w:val="Heading6"/>
      </w:pP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Significance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Accessibility:</w:t>
      </w:r>
    </w:p>
    <w:p w:rsidR="00CE43C6" w:rsidRDefault="00CE43C6">
      <w:pPr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000000">
      <w:pPr>
        <w:pStyle w:val="BodyText"/>
        <w:spacing w:before="60" w:line="360" w:lineRule="auto"/>
        <w:ind w:left="120" w:right="273"/>
      </w:pPr>
      <w:proofErr w:type="spellStart"/>
      <w:r>
        <w:lastRenderedPageBreak/>
        <w:t>BetterHelp’s</w:t>
      </w:r>
      <w:proofErr w:type="spellEnd"/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therapy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access to an internet connection, removing geographical barriers.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Communication Options: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255"/>
      </w:pPr>
      <w:r>
        <w:t>The platform offers multiple communication channels, allowing users to engage with therapists</w:t>
      </w:r>
      <w:r>
        <w:rPr>
          <w:spacing w:val="1"/>
        </w:rPr>
        <w:t xml:space="preserve"> </w:t>
      </w:r>
      <w:r>
        <w:t>through text-based messaging, live chat sessions, phone calls, or video conferencing, catering to</w:t>
      </w:r>
      <w:r>
        <w:rPr>
          <w:spacing w:val="-58"/>
        </w:rPr>
        <w:t xml:space="preserve"> </w:t>
      </w:r>
      <w:r>
        <w:t>diverse communication preferences.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Convenience and Flexibility: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216"/>
      </w:pPr>
      <w:r>
        <w:t>Users have the flexibility to schedule therapy sessions at their convenience, eliminating the need</w:t>
      </w:r>
      <w:r>
        <w:rPr>
          <w:spacing w:val="-58"/>
        </w:rPr>
        <w:t xml:space="preserve"> </w:t>
      </w:r>
      <w:r>
        <w:t>for travel and minimizing disruptions to daily routines.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Privacy and Flexibility: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435"/>
      </w:pPr>
      <w:r>
        <w:t>The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prioritizes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confidentiality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employing</w:t>
      </w:r>
      <w:r>
        <w:rPr>
          <w:spacing w:val="-3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strict</w:t>
      </w:r>
      <w:r>
        <w:rPr>
          <w:spacing w:val="-57"/>
        </w:rPr>
        <w:t xml:space="preserve"> </w:t>
      </w:r>
      <w:r>
        <w:t>privacy protocols to safeguard sensitive information.</w:t>
      </w:r>
    </w:p>
    <w:p w:rsidR="00CE43C6" w:rsidRDefault="00CE43C6">
      <w:pPr>
        <w:pStyle w:val="BodyText"/>
        <w:spacing w:before="4"/>
      </w:pPr>
    </w:p>
    <w:p w:rsidR="00CE43C6" w:rsidRDefault="00000000">
      <w:pPr>
        <w:pStyle w:val="Heading6"/>
      </w:pPr>
      <w:r>
        <w:t>Significance in Mental Consultation Solutions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Expanding Access to Care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189"/>
      </w:pPr>
      <w:r>
        <w:t>By overcoming barriers such as geographical distance, transportation limitations, and scheduling</w:t>
      </w:r>
      <w:r>
        <w:rPr>
          <w:spacing w:val="-58"/>
        </w:rPr>
        <w:t xml:space="preserve"> </w:t>
      </w:r>
      <w:r>
        <w:t xml:space="preserve">conflicts, </w:t>
      </w:r>
      <w:proofErr w:type="spellStart"/>
      <w:r>
        <w:t>BetterHelp</w:t>
      </w:r>
      <w:proofErr w:type="spellEnd"/>
      <w:r>
        <w:t xml:space="preserve"> expands access to mental health support.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Addressing Stigma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469"/>
      </w:pPr>
      <w:r>
        <w:t xml:space="preserve">By offering confidential and discreet therapy options, </w:t>
      </w:r>
      <w:proofErr w:type="spellStart"/>
      <w:r>
        <w:t>BetterHelp</w:t>
      </w:r>
      <w:proofErr w:type="spellEnd"/>
      <w:r>
        <w:t xml:space="preserve"> contributes to reducing the</w:t>
      </w:r>
      <w:r>
        <w:rPr>
          <w:spacing w:val="1"/>
        </w:rPr>
        <w:t xml:space="preserve"> </w:t>
      </w:r>
      <w:r>
        <w:t>stigma associated with seeking mental health treatment, encouraging more individuals to seek</w:t>
      </w:r>
      <w:r>
        <w:rPr>
          <w:spacing w:val="-58"/>
        </w:rPr>
        <w:t xml:space="preserve"> </w:t>
      </w:r>
      <w:r>
        <w:t>support for their emotional well-being.</w:t>
      </w:r>
    </w:p>
    <w:p w:rsidR="00CE43C6" w:rsidRDefault="00CE43C6">
      <w:pPr>
        <w:pStyle w:val="BodyText"/>
        <w:spacing w:before="4"/>
      </w:pPr>
    </w:p>
    <w:p w:rsidR="00CE43C6" w:rsidRDefault="00000000">
      <w:pPr>
        <w:pStyle w:val="Heading6"/>
      </w:pPr>
      <w:r>
        <w:t>Conclusion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BodyText"/>
        <w:spacing w:line="360" w:lineRule="auto"/>
        <w:ind w:left="105" w:right="204"/>
      </w:pPr>
      <w:proofErr w:type="spellStart"/>
      <w:r>
        <w:t>BetterHelp</w:t>
      </w:r>
      <w:proofErr w:type="spellEnd"/>
      <w:r>
        <w:t xml:space="preserve"> is another typical example of the transformative potential of online therapy platforms</w:t>
      </w:r>
      <w:r>
        <w:rPr>
          <w:spacing w:val="-58"/>
        </w:rPr>
        <w:t xml:space="preserve"> </w:t>
      </w:r>
      <w:r>
        <w:t>in improving access to mental health support and enhancing user experience. Its innovative</w:t>
      </w:r>
    </w:p>
    <w:p w:rsidR="00CE43C6" w:rsidRDefault="00CE43C6">
      <w:pPr>
        <w:spacing w:line="360" w:lineRule="auto"/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000000">
      <w:pPr>
        <w:pStyle w:val="BodyText"/>
        <w:spacing w:before="60" w:line="360" w:lineRule="auto"/>
        <w:ind w:left="105" w:right="997"/>
      </w:pPr>
      <w:r>
        <w:lastRenderedPageBreak/>
        <w:t>approach addresses the evolving needs of individuals in the digital age, underscoring the</w:t>
      </w:r>
      <w:r>
        <w:rPr>
          <w:spacing w:val="-58"/>
        </w:rPr>
        <w:t xml:space="preserve"> </w:t>
      </w:r>
      <w:r>
        <w:t>importance of technology in advancing mental health consultation solutions.</w:t>
      </w:r>
    </w:p>
    <w:p w:rsidR="00CE43C6" w:rsidRDefault="00CE43C6">
      <w:pPr>
        <w:pStyle w:val="BodyText"/>
        <w:spacing w:before="4"/>
        <w:rPr>
          <w:sz w:val="21"/>
        </w:rPr>
      </w:pPr>
    </w:p>
    <w:p w:rsidR="00CE43C6" w:rsidRDefault="00000000">
      <w:pPr>
        <w:pStyle w:val="Heading5"/>
        <w:numPr>
          <w:ilvl w:val="2"/>
          <w:numId w:val="6"/>
        </w:numPr>
        <w:tabs>
          <w:tab w:val="left" w:pos="821"/>
        </w:tabs>
        <w:ind w:left="820" w:hanging="701"/>
      </w:pPr>
      <w:bookmarkStart w:id="16" w:name="_TOC_250009"/>
      <w:bookmarkEnd w:id="16"/>
      <w:r>
        <w:rPr>
          <w:color w:val="0E4661"/>
        </w:rPr>
        <w:t>MOODFIT</w:t>
      </w:r>
    </w:p>
    <w:p w:rsidR="00CE43C6" w:rsidRDefault="00CE43C6">
      <w:pPr>
        <w:pStyle w:val="BodyText"/>
        <w:spacing w:before="8"/>
        <w:rPr>
          <w:rFonts w:ascii="Arial MT"/>
          <w:sz w:val="39"/>
        </w:rPr>
      </w:pPr>
    </w:p>
    <w:p w:rsidR="00CE43C6" w:rsidRDefault="00000000">
      <w:pPr>
        <w:pStyle w:val="Heading6"/>
      </w:pPr>
      <w:r>
        <w:t>Overview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BodyText"/>
        <w:spacing w:line="360" w:lineRule="auto"/>
        <w:ind w:left="105" w:right="123"/>
      </w:pPr>
      <w:proofErr w:type="spellStart"/>
      <w:r>
        <w:t>MoodFit</w:t>
      </w:r>
      <w:proofErr w:type="spellEnd"/>
      <w:r>
        <w:t xml:space="preserve"> is a comprehensive mental health consultation application designed to empower users to</w:t>
      </w:r>
      <w:r>
        <w:rPr>
          <w:spacing w:val="-58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emotional</w:t>
      </w:r>
      <w:r>
        <w:rPr>
          <w:spacing w:val="-1"/>
        </w:rPr>
        <w:t xml:space="preserve"> </w:t>
      </w:r>
      <w:r>
        <w:t>well-being</w:t>
      </w:r>
      <w:r>
        <w:rPr>
          <w:spacing w:val="-1"/>
        </w:rPr>
        <w:t xml:space="preserve"> </w:t>
      </w:r>
      <w:r>
        <w:t>effectively.</w:t>
      </w:r>
      <w:r>
        <w:rPr>
          <w:spacing w:val="-2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</w:t>
      </w:r>
    </w:p>
    <w:p w:rsidR="00CE43C6" w:rsidRDefault="00000000">
      <w:pPr>
        <w:pStyle w:val="BodyText"/>
        <w:spacing w:line="360" w:lineRule="auto"/>
        <w:ind w:left="105" w:right="772"/>
      </w:pPr>
      <w:r>
        <w:t>evidence-based</w:t>
      </w:r>
      <w:r>
        <w:rPr>
          <w:spacing w:val="-2"/>
        </w:rPr>
        <w:t xml:space="preserve"> </w:t>
      </w:r>
      <w:r>
        <w:t>interventions,</w:t>
      </w:r>
      <w:r>
        <w:rPr>
          <w:spacing w:val="-2"/>
        </w:rPr>
        <w:t xml:space="preserve"> </w:t>
      </w:r>
      <w:proofErr w:type="spellStart"/>
      <w:r>
        <w:t>MoodFit</w:t>
      </w:r>
      <w:proofErr w:type="spellEnd"/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mood</w:t>
      </w:r>
      <w:r>
        <w:rPr>
          <w:spacing w:val="-57"/>
        </w:rPr>
        <w:t xml:space="preserve"> </w:t>
      </w:r>
      <w:r>
        <w:t>tracking, self-awareness, and resilience-building.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6"/>
        <w:ind w:left="120"/>
      </w:pP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Significance</w:t>
      </w:r>
    </w:p>
    <w:p w:rsidR="00CE43C6" w:rsidRDefault="00CE43C6">
      <w:pPr>
        <w:pStyle w:val="BodyText"/>
        <w:spacing w:before="9"/>
        <w:rPr>
          <w:b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Mood</w:t>
      </w:r>
      <w:r>
        <w:rPr>
          <w:spacing w:val="-4"/>
        </w:rPr>
        <w:t xml:space="preserve"> </w:t>
      </w:r>
      <w:r>
        <w:t>Tracking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289"/>
      </w:pPr>
      <w:proofErr w:type="spellStart"/>
      <w:r>
        <w:t>MoodFit</w:t>
      </w:r>
      <w:proofErr w:type="spellEnd"/>
      <w:r>
        <w:t xml:space="preserve"> allows users to track their mood fluctuations over time, enabling them to identify</w:t>
      </w:r>
      <w:r>
        <w:rPr>
          <w:spacing w:val="1"/>
        </w:rPr>
        <w:t xml:space="preserve"> </w:t>
      </w:r>
      <w:r>
        <w:t>patterns, triggers, and trends in their emotional states. This feature promotes self-awareness and</w:t>
      </w:r>
      <w:r>
        <w:rPr>
          <w:spacing w:val="-58"/>
        </w:rPr>
        <w:t xml:space="preserve"> </w:t>
      </w:r>
      <w:r>
        <w:t>helps users recognize when they may need additional support.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Journaling and Reflection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235"/>
      </w:pPr>
      <w:r>
        <w:t>The application includes journaling tools that enable users to record their thoughts, feelings, and</w:t>
      </w:r>
      <w:r>
        <w:rPr>
          <w:spacing w:val="-58"/>
        </w:rPr>
        <w:t xml:space="preserve"> </w:t>
      </w:r>
      <w:r>
        <w:t>experiences. By engaging in reflective practices, users can gain insight into their emotions,</w:t>
      </w:r>
      <w:r>
        <w:rPr>
          <w:spacing w:val="1"/>
        </w:rPr>
        <w:t xml:space="preserve"> </w:t>
      </w:r>
      <w:r>
        <w:t>identify stressors, and explore coping strategies.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Goal</w:t>
      </w:r>
      <w:r>
        <w:rPr>
          <w:spacing w:val="-2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Tracking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902"/>
      </w:pPr>
      <w:proofErr w:type="spellStart"/>
      <w:r>
        <w:t>MoodFit</w:t>
      </w:r>
      <w:proofErr w:type="spellEnd"/>
      <w:r>
        <w:t xml:space="preserve"> facilitates goal setting related to mental health and well-being, allowing users to</w:t>
      </w:r>
      <w:r>
        <w:rPr>
          <w:spacing w:val="-58"/>
        </w:rPr>
        <w:t xml:space="preserve"> </w:t>
      </w:r>
      <w:r>
        <w:t>establish achievable objectives and track their progress over time. This feature promotes</w:t>
      </w:r>
    </w:p>
    <w:p w:rsidR="00CE43C6" w:rsidRDefault="00000000">
      <w:pPr>
        <w:pStyle w:val="BodyText"/>
        <w:spacing w:line="360" w:lineRule="auto"/>
        <w:ind w:left="120" w:right="587"/>
      </w:pPr>
      <w:r>
        <w:t>motivation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accountability,</w:t>
      </w:r>
      <w:r>
        <w:rPr>
          <w:spacing w:val="-3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emotional</w:t>
      </w:r>
      <w:r>
        <w:rPr>
          <w:spacing w:val="-57"/>
        </w:rPr>
        <w:t xml:space="preserve"> </w:t>
      </w:r>
      <w:r>
        <w:t>wellness.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Guided Exercises and Activities</w:t>
      </w:r>
    </w:p>
    <w:p w:rsidR="00CE43C6" w:rsidRDefault="00CE43C6">
      <w:pPr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000000">
      <w:pPr>
        <w:pStyle w:val="BodyText"/>
        <w:spacing w:before="60" w:line="360" w:lineRule="auto"/>
        <w:ind w:left="120" w:right="760"/>
        <w:jc w:val="both"/>
      </w:pPr>
      <w:r>
        <w:lastRenderedPageBreak/>
        <w:t>The application offers a variety of guided exercises and activities based on evidence-based</w:t>
      </w:r>
      <w:r>
        <w:rPr>
          <w:spacing w:val="-57"/>
        </w:rPr>
        <w:t xml:space="preserve"> </w:t>
      </w:r>
      <w:r>
        <w:t>therapeutic techniques such as cognitive behavioral therapy (CBT) and mindfulness. These</w:t>
      </w:r>
      <w:r>
        <w:rPr>
          <w:spacing w:val="-58"/>
        </w:rPr>
        <w:t xml:space="preserve"> </w:t>
      </w:r>
      <w:r>
        <w:t>resources help users develop coping skills, manage stress, and build resilience.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Community Support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269"/>
      </w:pPr>
      <w:proofErr w:type="spellStart"/>
      <w:r>
        <w:t>MoodFit</w:t>
      </w:r>
      <w:proofErr w:type="spellEnd"/>
      <w:r>
        <w:t xml:space="preserve"> provides a supportive community environment where users can connect with others</w:t>
      </w:r>
      <w:r>
        <w:rPr>
          <w:spacing w:val="1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challenges,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experiences,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mutual</w:t>
      </w:r>
      <w:r>
        <w:rPr>
          <w:spacing w:val="-2"/>
        </w:rPr>
        <w:t xml:space="preserve"> </w:t>
      </w:r>
      <w:r>
        <w:t>support.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belonging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camaraderie enhances</w:t>
      </w:r>
      <w:r>
        <w:rPr>
          <w:spacing w:val="-1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experience and</w:t>
      </w:r>
      <w:r>
        <w:rPr>
          <w:spacing w:val="-1"/>
        </w:rPr>
        <w:t xml:space="preserve"> </w:t>
      </w:r>
      <w:r>
        <w:t>fosters a sense</w:t>
      </w:r>
      <w:r>
        <w:rPr>
          <w:spacing w:val="-1"/>
        </w:rPr>
        <w:t xml:space="preserve"> </w:t>
      </w:r>
      <w:r>
        <w:t>of solidarity.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Personalized Recommendations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313"/>
      </w:pPr>
      <w:r>
        <w:t xml:space="preserve">Leveraging user data and artificial intelligence (AI) algorithms, </w:t>
      </w:r>
      <w:proofErr w:type="spellStart"/>
      <w:r>
        <w:t>MoodFit</w:t>
      </w:r>
      <w:proofErr w:type="spellEnd"/>
      <w:r>
        <w:t xml:space="preserve"> delivers personalized</w:t>
      </w:r>
      <w:r>
        <w:rPr>
          <w:spacing w:val="1"/>
        </w:rPr>
        <w:t xml:space="preserve"> </w:t>
      </w:r>
      <w:r>
        <w:t>recommendations for self-care activities, coping strategies, and resources tailored to each user's</w:t>
      </w:r>
      <w:r>
        <w:rPr>
          <w:spacing w:val="-58"/>
        </w:rPr>
        <w:t xml:space="preserve"> </w:t>
      </w:r>
      <w:r>
        <w:t>unique needs and preferences.</w:t>
      </w:r>
    </w:p>
    <w:p w:rsidR="00CE43C6" w:rsidRDefault="00CE43C6">
      <w:pPr>
        <w:pStyle w:val="BodyText"/>
        <w:spacing w:before="4"/>
      </w:pPr>
    </w:p>
    <w:p w:rsidR="00CE43C6" w:rsidRDefault="00000000">
      <w:pPr>
        <w:pStyle w:val="Heading6"/>
      </w:pPr>
      <w:r>
        <w:rPr>
          <w:u w:val="thick"/>
        </w:rPr>
        <w:t>Significance in Mental Health Consultation Solutions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Promoting Self-Management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575"/>
      </w:pPr>
      <w:proofErr w:type="spellStart"/>
      <w:r>
        <w:t>MoodFit</w:t>
      </w:r>
      <w:proofErr w:type="spellEnd"/>
      <w:r>
        <w:t xml:space="preserve"> empowers users to take an active role in managing their mental health by providing</w:t>
      </w:r>
      <w:r>
        <w:rPr>
          <w:spacing w:val="-58"/>
        </w:rPr>
        <w:t xml:space="preserve"> </w:t>
      </w:r>
      <w:r>
        <w:t>tools and resources for self-awareness, self-care, and skill-building.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Enhancing Engagement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290"/>
      </w:pPr>
      <w:r>
        <w:t>The application's intuitive interface, interactive features, and personalized recommendations</w:t>
      </w:r>
      <w:r>
        <w:rPr>
          <w:spacing w:val="1"/>
        </w:rPr>
        <w:t xml:space="preserve"> </w:t>
      </w:r>
      <w:r>
        <w:t>promote user engagement and adherence to mental health practices, increasing the likelihood of</w:t>
      </w:r>
      <w:r>
        <w:rPr>
          <w:spacing w:val="-58"/>
        </w:rPr>
        <w:t xml:space="preserve"> </w:t>
      </w:r>
      <w:r>
        <w:t>sustained behavior change.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Fostering Community Connection</w:t>
      </w:r>
    </w:p>
    <w:p w:rsidR="00CE43C6" w:rsidRDefault="00CE43C6">
      <w:pPr>
        <w:pStyle w:val="BodyText"/>
        <w:spacing w:before="10"/>
        <w:rPr>
          <w:b/>
          <w:i/>
          <w:sz w:val="32"/>
        </w:rPr>
      </w:pPr>
    </w:p>
    <w:p w:rsidR="00CE43C6" w:rsidRDefault="00000000">
      <w:pPr>
        <w:pStyle w:val="BodyText"/>
        <w:spacing w:line="360" w:lineRule="auto"/>
        <w:ind w:left="120" w:right="521"/>
      </w:pPr>
      <w:proofErr w:type="spellStart"/>
      <w:r>
        <w:t>MoodFit</w:t>
      </w:r>
      <w:proofErr w:type="spellEnd"/>
      <w:r>
        <w:t xml:space="preserve"> fosters a sense of community and social support among users, mitigating feelings of</w:t>
      </w:r>
      <w:r>
        <w:rPr>
          <w:spacing w:val="-58"/>
        </w:rPr>
        <w:t xml:space="preserve"> </w:t>
      </w:r>
      <w:r>
        <w:t>isolation and loneliness often associated with mental health challenges.</w:t>
      </w:r>
    </w:p>
    <w:p w:rsidR="00CE43C6" w:rsidRDefault="00CE43C6">
      <w:pPr>
        <w:pStyle w:val="BodyText"/>
        <w:spacing w:before="10"/>
        <w:rPr>
          <w:sz w:val="20"/>
        </w:rPr>
      </w:pPr>
    </w:p>
    <w:p w:rsidR="00CE43C6" w:rsidRDefault="00000000">
      <w:pPr>
        <w:pStyle w:val="Heading7"/>
        <w:numPr>
          <w:ilvl w:val="0"/>
          <w:numId w:val="3"/>
        </w:numPr>
        <w:tabs>
          <w:tab w:val="left" w:pos="684"/>
          <w:tab w:val="left" w:pos="685"/>
        </w:tabs>
        <w:ind w:left="684" w:hanging="565"/>
      </w:pPr>
      <w:r>
        <w:t>Supporting Preventive Mental Health Care</w:t>
      </w:r>
    </w:p>
    <w:p w:rsidR="00CE43C6" w:rsidRDefault="00CE43C6">
      <w:pPr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000000">
      <w:pPr>
        <w:pStyle w:val="BodyText"/>
        <w:spacing w:before="60" w:line="360" w:lineRule="auto"/>
        <w:ind w:left="120"/>
      </w:pPr>
      <w:r>
        <w:lastRenderedPageBreak/>
        <w:t xml:space="preserve">By encouraging regular mood tracking, self-reflection, and goal setting, </w:t>
      </w:r>
      <w:proofErr w:type="spellStart"/>
      <w:r>
        <w:t>MoodFit</w:t>
      </w:r>
      <w:proofErr w:type="spellEnd"/>
      <w:r>
        <w:t xml:space="preserve"> supports</w:t>
      </w:r>
      <w:r>
        <w:rPr>
          <w:spacing w:val="1"/>
        </w:rPr>
        <w:t xml:space="preserve"> </w:t>
      </w:r>
      <w:r>
        <w:t>preventive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escalate.</w:t>
      </w:r>
    </w:p>
    <w:p w:rsidR="00CE43C6" w:rsidRDefault="00CE43C6">
      <w:pPr>
        <w:pStyle w:val="BodyText"/>
        <w:spacing w:before="4"/>
      </w:pPr>
    </w:p>
    <w:p w:rsidR="00CE43C6" w:rsidRDefault="00000000">
      <w:pPr>
        <w:pStyle w:val="Heading6"/>
      </w:pPr>
      <w:r>
        <w:t>Conclusion</w:t>
      </w:r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BodyText"/>
        <w:spacing w:line="360" w:lineRule="auto"/>
        <w:ind w:left="105" w:right="161"/>
      </w:pPr>
      <w:proofErr w:type="spellStart"/>
      <w:r>
        <w:t>MoodFit</w:t>
      </w:r>
      <w:proofErr w:type="spellEnd"/>
      <w:r>
        <w:t xml:space="preserve"> represents a cutting-edge approach to mental health consultation solutions, leveraging</w:t>
      </w:r>
      <w:r>
        <w:rPr>
          <w:spacing w:val="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empower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well-being</w:t>
      </w:r>
      <w:r>
        <w:rPr>
          <w:spacing w:val="-3"/>
        </w:rPr>
        <w:t xml:space="preserve"> </w:t>
      </w:r>
      <w:r>
        <w:t>proactively.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user-centric</w:t>
      </w:r>
      <w:r>
        <w:rPr>
          <w:spacing w:val="-57"/>
        </w:rPr>
        <w:t xml:space="preserve"> </w:t>
      </w:r>
      <w:r>
        <w:t>design, evidence-based interventions, and supportive community environment make it a valuable</w:t>
      </w:r>
      <w:r>
        <w:rPr>
          <w:spacing w:val="-57"/>
        </w:rPr>
        <w:t xml:space="preserve"> </w:t>
      </w:r>
      <w:r>
        <w:t>resource for individuals seeking to enhance their mental health and resilience.</w:t>
      </w:r>
    </w:p>
    <w:p w:rsidR="00CE43C6" w:rsidRDefault="00CE43C6">
      <w:pPr>
        <w:pStyle w:val="BodyText"/>
        <w:spacing w:before="9"/>
        <w:rPr>
          <w:sz w:val="20"/>
        </w:rPr>
      </w:pPr>
    </w:p>
    <w:p w:rsidR="00CE43C6" w:rsidRDefault="00000000">
      <w:pPr>
        <w:pStyle w:val="Heading3"/>
        <w:numPr>
          <w:ilvl w:val="1"/>
          <w:numId w:val="6"/>
        </w:numPr>
        <w:tabs>
          <w:tab w:val="left" w:pos="632"/>
        </w:tabs>
        <w:ind w:left="631"/>
        <w:jc w:val="left"/>
      </w:pPr>
      <w:bookmarkStart w:id="17" w:name="_TOC_250008"/>
      <w:bookmarkEnd w:id="17"/>
      <w:r>
        <w:rPr>
          <w:color w:val="0E4661"/>
          <w:w w:val="110"/>
        </w:rPr>
        <w:t>SUMMARY</w:t>
      </w:r>
    </w:p>
    <w:p w:rsidR="00CE43C6" w:rsidRDefault="00CE43C6">
      <w:pPr>
        <w:pStyle w:val="BodyText"/>
        <w:spacing w:before="6"/>
        <w:rPr>
          <w:rFonts w:ascii="Trebuchet MS"/>
          <w:sz w:val="36"/>
        </w:rPr>
      </w:pPr>
    </w:p>
    <w:p w:rsidR="00CE43C6" w:rsidRDefault="00000000">
      <w:pPr>
        <w:pStyle w:val="BodyText"/>
        <w:spacing w:before="1" w:line="360" w:lineRule="auto"/>
        <w:ind w:left="105" w:right="452"/>
      </w:pPr>
      <w:r>
        <w:t xml:space="preserve">The case studies of </w:t>
      </w:r>
      <w:proofErr w:type="spellStart"/>
      <w:r>
        <w:t>Talkspace</w:t>
      </w:r>
      <w:proofErr w:type="spellEnd"/>
      <w:r>
        <w:t xml:space="preserve">, </w:t>
      </w:r>
      <w:proofErr w:type="spellStart"/>
      <w:r>
        <w:t>BetterHelp</w:t>
      </w:r>
      <w:proofErr w:type="spellEnd"/>
      <w:r>
        <w:t xml:space="preserve">, and </w:t>
      </w:r>
      <w:proofErr w:type="spellStart"/>
      <w:r>
        <w:t>MoodFit</w:t>
      </w:r>
      <w:proofErr w:type="spellEnd"/>
      <w:r>
        <w:t xml:space="preserve"> exemplify the growing landscape of</w:t>
      </w:r>
      <w:r>
        <w:rPr>
          <w:spacing w:val="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consultation</w:t>
      </w:r>
      <w:r>
        <w:rPr>
          <w:spacing w:val="-2"/>
        </w:rPr>
        <w:t xml:space="preserve"> </w:t>
      </w:r>
      <w:r>
        <w:t>solutions,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approaches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diverse needs of individuals seeking support for their emotional well-being.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2"/>
        <w:rPr>
          <w:sz w:val="29"/>
        </w:rPr>
      </w:pPr>
    </w:p>
    <w:p w:rsidR="00CE43C6" w:rsidRDefault="00000000">
      <w:pPr>
        <w:pStyle w:val="Heading6"/>
      </w:pPr>
      <w:proofErr w:type="spellStart"/>
      <w:r>
        <w:t>Talkspace</w:t>
      </w:r>
      <w:proofErr w:type="spellEnd"/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BodyText"/>
        <w:spacing w:line="360" w:lineRule="auto"/>
        <w:ind w:left="105" w:right="430"/>
      </w:pPr>
      <w:proofErr w:type="spellStart"/>
      <w:r>
        <w:t>Talkspace</w:t>
      </w:r>
      <w:proofErr w:type="spellEnd"/>
      <w:r>
        <w:t xml:space="preserve"> stands out for its accessible and affordable online therapy services, providing users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convenient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channels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licensed</w:t>
      </w:r>
      <w:r>
        <w:rPr>
          <w:spacing w:val="-3"/>
        </w:rPr>
        <w:t xml:space="preserve"> </w:t>
      </w:r>
      <w:r>
        <w:t>therapists.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proofErr w:type="spellStart"/>
      <w:r>
        <w:t>Talkspace</w:t>
      </w:r>
      <w:proofErr w:type="spellEnd"/>
      <w:r>
        <w:rPr>
          <w:spacing w:val="-57"/>
        </w:rPr>
        <w:t xml:space="preserve"> </w:t>
      </w:r>
      <w:r>
        <w:t>successfully expands access to mental health care and fosters engagement through its</w:t>
      </w:r>
    </w:p>
    <w:p w:rsidR="00CE43C6" w:rsidRDefault="00000000">
      <w:pPr>
        <w:pStyle w:val="BodyText"/>
        <w:spacing w:line="360" w:lineRule="auto"/>
        <w:ind w:left="105"/>
      </w:pPr>
      <w:r>
        <w:t>user-friendly</w:t>
      </w:r>
      <w:r>
        <w:rPr>
          <w:spacing w:val="-3"/>
        </w:rPr>
        <w:t xml:space="preserve"> </w:t>
      </w:r>
      <w:r>
        <w:t>platform,</w:t>
      </w:r>
      <w:r>
        <w:rPr>
          <w:spacing w:val="-2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therapeutic</w:t>
      </w:r>
      <w:r>
        <w:rPr>
          <w:spacing w:val="-3"/>
        </w:rPr>
        <w:t xml:space="preserve"> </w:t>
      </w:r>
      <w:r>
        <w:t>rapport</w:t>
      </w:r>
      <w:r>
        <w:rPr>
          <w:spacing w:val="-57"/>
        </w:rPr>
        <w:t xml:space="preserve"> </w:t>
      </w:r>
      <w:r>
        <w:t>and depth of connection compared to in-person sessions.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8"/>
        <w:rPr>
          <w:sz w:val="25"/>
        </w:rPr>
      </w:pPr>
    </w:p>
    <w:p w:rsidR="00CE43C6" w:rsidRDefault="00000000">
      <w:pPr>
        <w:pStyle w:val="Heading6"/>
        <w:spacing w:before="1"/>
      </w:pPr>
      <w:proofErr w:type="spellStart"/>
      <w:r>
        <w:t>BetterHelp</w:t>
      </w:r>
      <w:proofErr w:type="spellEnd"/>
    </w:p>
    <w:p w:rsidR="00CE43C6" w:rsidRDefault="00CE43C6">
      <w:pPr>
        <w:pStyle w:val="BodyText"/>
        <w:spacing w:before="9"/>
        <w:rPr>
          <w:b/>
          <w:sz w:val="32"/>
        </w:rPr>
      </w:pPr>
    </w:p>
    <w:p w:rsidR="00CE43C6" w:rsidRDefault="00000000">
      <w:pPr>
        <w:pStyle w:val="BodyText"/>
        <w:spacing w:before="1" w:line="360" w:lineRule="auto"/>
        <w:ind w:left="105" w:right="397"/>
      </w:pPr>
      <w:proofErr w:type="spellStart"/>
      <w:r>
        <w:t>BetterHelp</w:t>
      </w:r>
      <w:proofErr w:type="spellEnd"/>
      <w:r>
        <w:t xml:space="preserve"> is a prominent platform offering flexible and affordable mental health consultation</w:t>
      </w:r>
      <w:r>
        <w:rPr>
          <w:spacing w:val="1"/>
        </w:rPr>
        <w:t xml:space="preserve"> </w:t>
      </w:r>
      <w:r>
        <w:t xml:space="preserve">services, emphasizing accessibility and user privacy. While </w:t>
      </w:r>
      <w:proofErr w:type="spellStart"/>
      <w:r>
        <w:t>BetterHelp</w:t>
      </w:r>
      <w:proofErr w:type="spellEnd"/>
      <w:r>
        <w:t xml:space="preserve"> effectively addresses</w:t>
      </w:r>
      <w:r>
        <w:rPr>
          <w:spacing w:val="1"/>
        </w:rPr>
        <w:t xml:space="preserve"> </w:t>
      </w:r>
      <w:r>
        <w:t>geographical</w:t>
      </w:r>
      <w:r>
        <w:rPr>
          <w:spacing w:val="-3"/>
        </w:rPr>
        <w:t xml:space="preserve"> </w:t>
      </w:r>
      <w:r>
        <w:t>barriers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stigma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therapy,</w:t>
      </w:r>
      <w:r>
        <w:rPr>
          <w:spacing w:val="-3"/>
        </w:rPr>
        <w:t xml:space="preserve"> </w:t>
      </w:r>
      <w:r>
        <w:t>concerns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raised</w:t>
      </w:r>
    </w:p>
    <w:p w:rsidR="00CE43C6" w:rsidRDefault="00000000">
      <w:pPr>
        <w:pStyle w:val="BodyText"/>
        <w:spacing w:line="360" w:lineRule="auto"/>
        <w:ind w:left="105" w:right="185"/>
      </w:pPr>
      <w:r>
        <w:t>regarding</w:t>
      </w:r>
      <w:r>
        <w:rPr>
          <w:spacing w:val="-2"/>
        </w:rPr>
        <w:t xml:space="preserve"> </w:t>
      </w:r>
      <w:r>
        <w:t>therapist</w:t>
      </w:r>
      <w:r>
        <w:rPr>
          <w:spacing w:val="-2"/>
        </w:rPr>
        <w:t xml:space="preserve"> </w:t>
      </w:r>
      <w:r>
        <w:t>qualifications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inconsistent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large</w:t>
      </w:r>
      <w:r>
        <w:rPr>
          <w:spacing w:val="-57"/>
        </w:rPr>
        <w:t xml:space="preserve"> </w:t>
      </w:r>
      <w:r>
        <w:t>network.</w:t>
      </w:r>
    </w:p>
    <w:p w:rsidR="00CE43C6" w:rsidRDefault="00CE43C6">
      <w:pPr>
        <w:spacing w:line="360" w:lineRule="auto"/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CE43C6">
      <w:pPr>
        <w:pStyle w:val="BodyText"/>
        <w:rPr>
          <w:sz w:val="20"/>
        </w:rPr>
      </w:pPr>
    </w:p>
    <w:p w:rsidR="00CE43C6" w:rsidRDefault="00CE43C6">
      <w:pPr>
        <w:pStyle w:val="BodyText"/>
        <w:rPr>
          <w:sz w:val="20"/>
        </w:rPr>
      </w:pPr>
    </w:p>
    <w:p w:rsidR="00CE43C6" w:rsidRDefault="00CE43C6">
      <w:pPr>
        <w:pStyle w:val="BodyText"/>
        <w:rPr>
          <w:sz w:val="20"/>
        </w:rPr>
      </w:pPr>
    </w:p>
    <w:p w:rsidR="00CE43C6" w:rsidRDefault="00CE43C6">
      <w:pPr>
        <w:pStyle w:val="BodyText"/>
        <w:rPr>
          <w:sz w:val="20"/>
        </w:rPr>
      </w:pPr>
    </w:p>
    <w:p w:rsidR="00CE43C6" w:rsidRDefault="00CE43C6">
      <w:pPr>
        <w:pStyle w:val="BodyText"/>
        <w:spacing w:before="2"/>
      </w:pPr>
    </w:p>
    <w:p w:rsidR="00CE43C6" w:rsidRDefault="00000000">
      <w:pPr>
        <w:pStyle w:val="Heading6"/>
        <w:spacing w:before="90"/>
      </w:pPr>
      <w:proofErr w:type="spellStart"/>
      <w:r>
        <w:t>MoodFit</w:t>
      </w:r>
      <w:proofErr w:type="spellEnd"/>
    </w:p>
    <w:p w:rsidR="00CE43C6" w:rsidRDefault="00CE43C6">
      <w:pPr>
        <w:pStyle w:val="BodyText"/>
        <w:spacing w:before="10"/>
        <w:rPr>
          <w:b/>
          <w:sz w:val="32"/>
        </w:rPr>
      </w:pPr>
    </w:p>
    <w:p w:rsidR="00CE43C6" w:rsidRDefault="00000000">
      <w:pPr>
        <w:pStyle w:val="BodyText"/>
        <w:spacing w:line="360" w:lineRule="auto"/>
        <w:ind w:left="105" w:right="337"/>
      </w:pPr>
      <w:proofErr w:type="spellStart"/>
      <w:r>
        <w:t>MoodFit</w:t>
      </w:r>
      <w:proofErr w:type="spellEnd"/>
      <w:r>
        <w:t xml:space="preserve"> distinguishes itself with its comprehensive approach to mental health management,</w:t>
      </w:r>
      <w:r>
        <w:rPr>
          <w:spacing w:val="1"/>
        </w:rPr>
        <w:t xml:space="preserve"> </w:t>
      </w:r>
      <w:r>
        <w:t>incorporating mood tracking, journaling, goal setting, and community support features. Despite</w:t>
      </w:r>
      <w:r>
        <w:rPr>
          <w:spacing w:val="-58"/>
        </w:rPr>
        <w:t xml:space="preserve"> </w:t>
      </w:r>
      <w:r>
        <w:t xml:space="preserve">its strengths in promoting self-management and engagement, </w:t>
      </w:r>
      <w:proofErr w:type="spellStart"/>
      <w:r>
        <w:t>MoodFit</w:t>
      </w:r>
      <w:proofErr w:type="spellEnd"/>
      <w:r>
        <w:t xml:space="preserve"> may face challenges in</w:t>
      </w:r>
      <w:r>
        <w:rPr>
          <w:spacing w:val="1"/>
        </w:rPr>
        <w:t xml:space="preserve"> </w:t>
      </w:r>
      <w:r>
        <w:t>accurately tailoring personalized recommendations and maintaining user motivation over time.</w:t>
      </w:r>
    </w:p>
    <w:p w:rsidR="00CE43C6" w:rsidRDefault="00CE43C6">
      <w:pPr>
        <w:pStyle w:val="BodyText"/>
        <w:spacing w:before="9"/>
        <w:rPr>
          <w:sz w:val="20"/>
        </w:rPr>
      </w:pPr>
    </w:p>
    <w:p w:rsidR="00CE43C6" w:rsidRDefault="00000000">
      <w:pPr>
        <w:pStyle w:val="Heading3"/>
        <w:numPr>
          <w:ilvl w:val="1"/>
          <w:numId w:val="6"/>
        </w:numPr>
        <w:tabs>
          <w:tab w:val="left" w:pos="647"/>
        </w:tabs>
        <w:jc w:val="left"/>
      </w:pPr>
      <w:bookmarkStart w:id="18" w:name="_TOC_250007"/>
      <w:bookmarkEnd w:id="18"/>
      <w:r>
        <w:rPr>
          <w:color w:val="0E4661"/>
          <w:w w:val="110"/>
        </w:rPr>
        <w:t>WEAKNESSES</w:t>
      </w:r>
    </w:p>
    <w:p w:rsidR="00CE43C6" w:rsidRDefault="00000000">
      <w:pPr>
        <w:pStyle w:val="ListParagraph"/>
        <w:numPr>
          <w:ilvl w:val="0"/>
          <w:numId w:val="2"/>
        </w:numPr>
        <w:tabs>
          <w:tab w:val="left" w:pos="684"/>
          <w:tab w:val="left" w:pos="685"/>
        </w:tabs>
        <w:spacing w:before="300" w:line="360" w:lineRule="auto"/>
        <w:ind w:right="879" w:firstLine="0"/>
        <w:rPr>
          <w:sz w:val="24"/>
        </w:rPr>
      </w:pPr>
      <w:proofErr w:type="spellStart"/>
      <w:r>
        <w:rPr>
          <w:sz w:val="24"/>
        </w:rPr>
        <w:t>Talkspace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struggle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4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therapeutic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compared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face-to-face interactions.</w:t>
      </w:r>
    </w:p>
    <w:p w:rsidR="00CE43C6" w:rsidRDefault="00CE43C6">
      <w:pPr>
        <w:pStyle w:val="BodyText"/>
        <w:spacing w:before="9"/>
        <w:rPr>
          <w:sz w:val="20"/>
        </w:rPr>
      </w:pPr>
    </w:p>
    <w:p w:rsidR="00CE43C6" w:rsidRDefault="00000000">
      <w:pPr>
        <w:pStyle w:val="ListParagraph"/>
        <w:numPr>
          <w:ilvl w:val="0"/>
          <w:numId w:val="2"/>
        </w:numPr>
        <w:tabs>
          <w:tab w:val="left" w:pos="684"/>
          <w:tab w:val="left" w:pos="685"/>
        </w:tabs>
        <w:spacing w:before="1" w:line="360" w:lineRule="auto"/>
        <w:ind w:right="283" w:firstLine="0"/>
        <w:rPr>
          <w:sz w:val="24"/>
        </w:rPr>
      </w:pPr>
      <w:proofErr w:type="spellStart"/>
      <w:r>
        <w:rPr>
          <w:sz w:val="24"/>
        </w:rPr>
        <w:t>BetterHelp's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therapist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variations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therapist</w:t>
      </w:r>
      <w:r>
        <w:rPr>
          <w:spacing w:val="-57"/>
          <w:sz w:val="24"/>
        </w:rPr>
        <w:t xml:space="preserve"> </w:t>
      </w:r>
      <w:r>
        <w:rPr>
          <w:sz w:val="24"/>
        </w:rPr>
        <w:t>qualifications.</w:t>
      </w:r>
    </w:p>
    <w:p w:rsidR="00CE43C6" w:rsidRDefault="00CE43C6">
      <w:pPr>
        <w:pStyle w:val="BodyText"/>
        <w:spacing w:before="9"/>
        <w:rPr>
          <w:sz w:val="20"/>
        </w:rPr>
      </w:pPr>
    </w:p>
    <w:p w:rsidR="00CE43C6" w:rsidRDefault="00000000">
      <w:pPr>
        <w:pStyle w:val="ListParagraph"/>
        <w:numPr>
          <w:ilvl w:val="0"/>
          <w:numId w:val="2"/>
        </w:numPr>
        <w:tabs>
          <w:tab w:val="left" w:pos="684"/>
          <w:tab w:val="left" w:pos="685"/>
        </w:tabs>
        <w:spacing w:before="1" w:line="360" w:lineRule="auto"/>
        <w:ind w:right="791" w:firstLine="0"/>
        <w:rPr>
          <w:sz w:val="24"/>
        </w:rPr>
      </w:pPr>
      <w:proofErr w:type="spellStart"/>
      <w:r>
        <w:rPr>
          <w:sz w:val="24"/>
        </w:rPr>
        <w:t>MoodFit's</w:t>
      </w:r>
      <w:proofErr w:type="spellEnd"/>
      <w:r>
        <w:rPr>
          <w:sz w:val="24"/>
        </w:rPr>
        <w:t xml:space="preserve"> ability to accurately tailor personalized recommendations and sustain user</w:t>
      </w:r>
      <w:r>
        <w:rPr>
          <w:spacing w:val="-57"/>
          <w:sz w:val="24"/>
        </w:rPr>
        <w:t xml:space="preserve"> </w:t>
      </w:r>
      <w:r>
        <w:rPr>
          <w:sz w:val="24"/>
        </w:rPr>
        <w:t>engagement may pose challenges in the long term.</w:t>
      </w:r>
    </w:p>
    <w:p w:rsidR="00CE43C6" w:rsidRDefault="00CE43C6">
      <w:pPr>
        <w:pStyle w:val="BodyText"/>
        <w:spacing w:before="9"/>
        <w:rPr>
          <w:sz w:val="20"/>
        </w:rPr>
      </w:pPr>
    </w:p>
    <w:p w:rsidR="00CE43C6" w:rsidRDefault="00000000">
      <w:pPr>
        <w:pStyle w:val="BodyText"/>
        <w:spacing w:before="1" w:line="360" w:lineRule="auto"/>
        <w:ind w:left="105" w:right="338"/>
      </w:pPr>
      <w:r>
        <w:t>In</w:t>
      </w:r>
      <w:r>
        <w:rPr>
          <w:spacing w:val="-2"/>
        </w:rPr>
        <w:t xml:space="preserve"> </w:t>
      </w:r>
      <w:r>
        <w:t>conclusion,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consultation</w:t>
      </w:r>
      <w:r>
        <w:rPr>
          <w:spacing w:val="-2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solutions</w:t>
      </w:r>
      <w:r>
        <w:rPr>
          <w:spacing w:val="-57"/>
        </w:rPr>
        <w:t xml:space="preserve"> </w:t>
      </w:r>
      <w:r>
        <w:t>for expanding access to care and supporting individuals' emotional well-being, addressing</w:t>
      </w:r>
      <w:r>
        <w:rPr>
          <w:spacing w:val="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weaknesses will be crucial</w:t>
      </w:r>
      <w:r>
        <w:rPr>
          <w:spacing w:val="-1"/>
        </w:rPr>
        <w:t xml:space="preserve"> </w:t>
      </w:r>
      <w:r>
        <w:t>for optimizing their effectiveness</w:t>
      </w:r>
      <w:r>
        <w:rPr>
          <w:spacing w:val="-1"/>
        </w:rPr>
        <w:t xml:space="preserve"> </w:t>
      </w:r>
      <w:r>
        <w:t>and impact in the</w:t>
      </w:r>
    </w:p>
    <w:p w:rsidR="00CE43C6" w:rsidRDefault="00000000">
      <w:pPr>
        <w:pStyle w:val="BodyText"/>
        <w:ind w:left="105"/>
      </w:pPr>
      <w:r>
        <w:t>evolving landscape of mental health support.</w:t>
      </w:r>
    </w:p>
    <w:p w:rsidR="00CE43C6" w:rsidRDefault="00CE43C6">
      <w:pPr>
        <w:pStyle w:val="BodyText"/>
        <w:spacing w:before="9"/>
        <w:rPr>
          <w:sz w:val="32"/>
        </w:rPr>
      </w:pPr>
    </w:p>
    <w:p w:rsidR="00CE43C6" w:rsidRDefault="00000000">
      <w:pPr>
        <w:pStyle w:val="Heading3"/>
        <w:numPr>
          <w:ilvl w:val="1"/>
          <w:numId w:val="6"/>
        </w:numPr>
        <w:tabs>
          <w:tab w:val="left" w:pos="647"/>
        </w:tabs>
        <w:jc w:val="left"/>
      </w:pPr>
      <w:bookmarkStart w:id="19" w:name="_TOC_250006"/>
      <w:r>
        <w:rPr>
          <w:color w:val="0E4661"/>
          <w:w w:val="105"/>
        </w:rPr>
        <w:t>RESEARCH</w:t>
      </w:r>
      <w:r>
        <w:rPr>
          <w:color w:val="0E4661"/>
          <w:spacing w:val="-19"/>
          <w:w w:val="105"/>
        </w:rPr>
        <w:t xml:space="preserve"> </w:t>
      </w:r>
      <w:bookmarkEnd w:id="19"/>
      <w:r>
        <w:rPr>
          <w:color w:val="0E4661"/>
          <w:w w:val="105"/>
        </w:rPr>
        <w:t>GAP</w:t>
      </w:r>
    </w:p>
    <w:p w:rsidR="00CE43C6" w:rsidRDefault="00000000">
      <w:pPr>
        <w:pStyle w:val="BodyText"/>
        <w:spacing w:before="300" w:line="360" w:lineRule="auto"/>
        <w:ind w:left="105" w:right="190"/>
        <w:jc w:val="both"/>
      </w:pPr>
      <w:r>
        <w:t>The research gap lies in the underutilization of advanced artificial intelligence technologies, such</w:t>
      </w:r>
      <w:r>
        <w:rPr>
          <w:spacing w:val="-5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ChatGPT,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consultation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Talkspace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BetterHelp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proofErr w:type="spellStart"/>
      <w:r>
        <w:t>MoodFit</w:t>
      </w:r>
      <w:proofErr w:type="spellEnd"/>
      <w:r>
        <w:t>.</w:t>
      </w:r>
      <w:r>
        <w:rPr>
          <w:spacing w:val="-1"/>
        </w:rPr>
        <w:t xml:space="preserve"> </w:t>
      </w:r>
      <w:r>
        <w:t>Integrating ChatGPT could</w:t>
      </w:r>
      <w:r>
        <w:rPr>
          <w:spacing w:val="-1"/>
        </w:rPr>
        <w:t xml:space="preserve"> </w:t>
      </w:r>
      <w:r>
        <w:t>revolutionize these platforms</w:t>
      </w:r>
      <w:r>
        <w:rPr>
          <w:spacing w:val="-1"/>
        </w:rPr>
        <w:t xml:space="preserve"> </w:t>
      </w:r>
      <w:r>
        <w:t>by offering personalized</w:t>
      </w:r>
    </w:p>
    <w:p w:rsidR="00CE43C6" w:rsidRDefault="00000000">
      <w:pPr>
        <w:pStyle w:val="BodyText"/>
        <w:spacing w:line="360" w:lineRule="auto"/>
        <w:ind w:left="105" w:right="435"/>
        <w:jc w:val="both"/>
      </w:pPr>
      <w:r>
        <w:t>support, enhancing natural language interactions, and enabling continuous learning to improve</w:t>
      </w:r>
      <w:r>
        <w:rPr>
          <w:spacing w:val="-58"/>
        </w:rPr>
        <w:t xml:space="preserve"> </w:t>
      </w:r>
      <w:r>
        <w:t>therapy outcomes. This integration has the potential to address existing limitations, such as</w:t>
      </w:r>
    </w:p>
    <w:p w:rsidR="00CE43C6" w:rsidRDefault="00CE43C6">
      <w:pPr>
        <w:spacing w:line="360" w:lineRule="auto"/>
        <w:jc w:val="both"/>
        <w:sectPr w:rsidR="00CE43C6">
          <w:pgSz w:w="12240" w:h="15840"/>
          <w:pgMar w:top="1500" w:right="1300" w:bottom="280" w:left="1320" w:header="720" w:footer="720" w:gutter="0"/>
          <w:cols w:space="720"/>
        </w:sectPr>
      </w:pPr>
    </w:p>
    <w:p w:rsidR="00CE43C6" w:rsidRDefault="00000000">
      <w:pPr>
        <w:pStyle w:val="BodyText"/>
        <w:spacing w:before="60" w:line="360" w:lineRule="auto"/>
        <w:ind w:left="105" w:right="634"/>
      </w:pPr>
      <w:r>
        <w:lastRenderedPageBreak/>
        <w:t>therapist</w:t>
      </w:r>
      <w:r>
        <w:rPr>
          <w:spacing w:val="-4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scalability,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mental</w:t>
      </w:r>
      <w:r>
        <w:rPr>
          <w:spacing w:val="-57"/>
        </w:rPr>
        <w:t xml:space="preserve"> </w:t>
      </w:r>
      <w:r>
        <w:t>health support to a wider audience.</w:t>
      </w:r>
    </w:p>
    <w:p w:rsidR="00CE43C6" w:rsidRDefault="00CE43C6">
      <w:pPr>
        <w:spacing w:line="360" w:lineRule="auto"/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000000">
      <w:pPr>
        <w:pStyle w:val="Heading2"/>
      </w:pPr>
      <w:bookmarkStart w:id="20" w:name="_TOC_250005"/>
      <w:r>
        <w:rPr>
          <w:color w:val="0E4661"/>
        </w:rPr>
        <w:lastRenderedPageBreak/>
        <w:t>CHAPTER</w:t>
      </w:r>
      <w:r>
        <w:rPr>
          <w:color w:val="0E4661"/>
          <w:spacing w:val="46"/>
        </w:rPr>
        <w:t xml:space="preserve"> </w:t>
      </w:r>
      <w:r>
        <w:rPr>
          <w:color w:val="0E4661"/>
        </w:rPr>
        <w:t>THREE:</w:t>
      </w:r>
      <w:r>
        <w:rPr>
          <w:color w:val="0E4661"/>
          <w:spacing w:val="46"/>
        </w:rPr>
        <w:t xml:space="preserve"> </w:t>
      </w:r>
      <w:r>
        <w:rPr>
          <w:color w:val="0E4661"/>
        </w:rPr>
        <w:t>PROPOSED</w:t>
      </w:r>
      <w:r>
        <w:rPr>
          <w:color w:val="0E4661"/>
          <w:spacing w:val="47"/>
        </w:rPr>
        <w:t xml:space="preserve"> </w:t>
      </w:r>
      <w:bookmarkEnd w:id="20"/>
      <w:r>
        <w:rPr>
          <w:color w:val="0E4661"/>
        </w:rPr>
        <w:t>METHODOLOGY</w:t>
      </w:r>
    </w:p>
    <w:p w:rsidR="00CE43C6" w:rsidRDefault="00000000">
      <w:pPr>
        <w:pStyle w:val="BodyText"/>
        <w:spacing w:before="314"/>
        <w:ind w:left="105"/>
      </w:pPr>
      <w:r>
        <w:t xml:space="preserve">In the proposed implementation of ChatGPT within the mental health consultation app, </w:t>
      </w:r>
      <w:proofErr w:type="gramStart"/>
      <w:r>
        <w:t>our</w:t>
      </w:r>
      <w:proofErr w:type="gramEnd"/>
    </w:p>
    <w:p w:rsidR="00CE43C6" w:rsidRDefault="00000000">
      <w:pPr>
        <w:pStyle w:val="BodyText"/>
        <w:spacing w:before="138" w:line="360" w:lineRule="auto"/>
        <w:ind w:left="105" w:right="239"/>
        <w:rPr>
          <w:rFonts w:ascii="Arial MT"/>
          <w:sz w:val="22"/>
        </w:rPr>
      </w:pPr>
      <w:r>
        <w:t>approach involves integrating ChatGPT's natural language processing capabilities into the app's</w:t>
      </w:r>
      <w:r>
        <w:rPr>
          <w:spacing w:val="1"/>
        </w:rPr>
        <w:t xml:space="preserve"> </w:t>
      </w:r>
      <w:r>
        <w:t>chat interface and tailoring its responses to mental health contexts. Through personalized</w:t>
      </w:r>
      <w:r>
        <w:rPr>
          <w:spacing w:val="1"/>
        </w:rPr>
        <w:t xml:space="preserve"> </w:t>
      </w:r>
      <w:r>
        <w:t>interactions, based on user preferences and past engagement, we aim to enhance user experience</w:t>
      </w:r>
      <w:r>
        <w:rPr>
          <w:spacing w:val="-58"/>
        </w:rPr>
        <w:t xml:space="preserve"> </w:t>
      </w:r>
      <w:r>
        <w:t>and effectiveness. We plan to establish a feedback loop for continuous improvement, ensuring</w:t>
      </w:r>
      <w:r>
        <w:rPr>
          <w:spacing w:val="1"/>
        </w:rPr>
        <w:t xml:space="preserve"> </w:t>
      </w:r>
      <w:r>
        <w:t>that ChatGPT evolves to meet users' evolving needs</w:t>
      </w:r>
      <w:r>
        <w:rPr>
          <w:rFonts w:ascii="Arial MT"/>
          <w:sz w:val="22"/>
        </w:rPr>
        <w:t>.</w:t>
      </w:r>
    </w:p>
    <w:p w:rsidR="00CE43C6" w:rsidRDefault="00CE43C6">
      <w:pPr>
        <w:pStyle w:val="BodyText"/>
        <w:spacing w:before="9"/>
        <w:rPr>
          <w:rFonts w:ascii="Arial MT"/>
          <w:sz w:val="20"/>
        </w:rPr>
      </w:pPr>
    </w:p>
    <w:p w:rsidR="00CE43C6" w:rsidRDefault="00000000">
      <w:pPr>
        <w:pStyle w:val="Heading3"/>
        <w:numPr>
          <w:ilvl w:val="1"/>
          <w:numId w:val="1"/>
        </w:numPr>
        <w:tabs>
          <w:tab w:val="left" w:pos="632"/>
        </w:tabs>
        <w:spacing w:before="1"/>
      </w:pPr>
      <w:bookmarkStart w:id="21" w:name="_TOC_250004"/>
      <w:bookmarkEnd w:id="21"/>
      <w:r>
        <w:rPr>
          <w:color w:val="0E4661"/>
          <w:w w:val="105"/>
        </w:rPr>
        <w:t>INTRODUCTION</w:t>
      </w:r>
    </w:p>
    <w:p w:rsidR="00CE43C6" w:rsidRDefault="00CE43C6">
      <w:pPr>
        <w:pStyle w:val="BodyText"/>
        <w:spacing w:before="6"/>
        <w:rPr>
          <w:rFonts w:ascii="Trebuchet MS"/>
          <w:sz w:val="36"/>
        </w:rPr>
      </w:pPr>
    </w:p>
    <w:p w:rsidR="00CE43C6" w:rsidRDefault="00000000">
      <w:pPr>
        <w:pStyle w:val="BodyText"/>
        <w:spacing w:line="278" w:lineRule="auto"/>
        <w:ind w:left="120" w:right="163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chapter,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t>ChatGPT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mental</w:t>
      </w:r>
      <w:r>
        <w:rPr>
          <w:spacing w:val="-57"/>
        </w:rPr>
        <w:t xml:space="preserve"> </w:t>
      </w:r>
      <w:r>
        <w:t>health consultation app. Methodology serves as the guiding framework for the entire research</w:t>
      </w:r>
      <w:r>
        <w:rPr>
          <w:spacing w:val="1"/>
        </w:rPr>
        <w:t xml:space="preserve"> </w:t>
      </w:r>
      <w:r>
        <w:t xml:space="preserve">process, informing the approach taken to address the research objectives </w:t>
      </w:r>
      <w:proofErr w:type="spellStart"/>
      <w:proofErr w:type="gramStart"/>
      <w:r>
        <w:t>effectively.By</w:t>
      </w:r>
      <w:proofErr w:type="spellEnd"/>
      <w:proofErr w:type="gramEnd"/>
      <w:r>
        <w:rPr>
          <w:spacing w:val="1"/>
        </w:rPr>
        <w:t xml:space="preserve"> </w:t>
      </w:r>
      <w:r>
        <w:t>describing our methodological approach, we provide clarity on how we plan to leverage</w:t>
      </w:r>
    </w:p>
    <w:p w:rsidR="00CE43C6" w:rsidRDefault="00000000">
      <w:pPr>
        <w:pStyle w:val="BodyText"/>
        <w:spacing w:before="3" w:line="278" w:lineRule="auto"/>
        <w:ind w:left="120" w:right="402"/>
      </w:pPr>
      <w:r>
        <w:t>ChatGPT's natural language processing capabilities to enhance the app's functionality and user</w:t>
      </w:r>
      <w:r>
        <w:rPr>
          <w:spacing w:val="-58"/>
        </w:rPr>
        <w:t xml:space="preserve"> </w:t>
      </w:r>
      <w:r>
        <w:t>experience within the realm of mental health consultation.</w:t>
      </w:r>
    </w:p>
    <w:p w:rsidR="00CE43C6" w:rsidRDefault="00000000">
      <w:pPr>
        <w:pStyle w:val="BodyText"/>
        <w:spacing w:before="161" w:line="278" w:lineRule="auto"/>
        <w:ind w:left="120" w:right="256"/>
      </w:pPr>
      <w:r>
        <w:t>The significance of methodology cannot be overstated, as it serves as the guide for our research</w:t>
      </w:r>
      <w:r>
        <w:rPr>
          <w:spacing w:val="-57"/>
        </w:rPr>
        <w:t xml:space="preserve"> </w:t>
      </w:r>
      <w:r>
        <w:t>endeavors. It outlines the steps we will take to integrate ChatGPT into the app's chat interface,</w:t>
      </w:r>
      <w:r>
        <w:rPr>
          <w:spacing w:val="1"/>
        </w:rPr>
        <w:t xml:space="preserve"> </w:t>
      </w:r>
      <w:r>
        <w:t>tailor its responses to mental health contexts, and ensure personalized interactions based on user</w:t>
      </w:r>
      <w:r>
        <w:rPr>
          <w:spacing w:val="-58"/>
        </w:rPr>
        <w:t xml:space="preserve"> </w:t>
      </w:r>
      <w:r>
        <w:t>preferences and past engagement.</w:t>
      </w:r>
    </w:p>
    <w:p w:rsidR="00CE43C6" w:rsidRDefault="00000000">
      <w:pPr>
        <w:pStyle w:val="BodyText"/>
        <w:spacing w:before="163" w:line="278" w:lineRule="auto"/>
        <w:ind w:left="120" w:right="301"/>
      </w:pPr>
      <w:r>
        <w:t>Additionally, our methodology establishes a feedback loop mechanism essential for continuous</w:t>
      </w:r>
      <w:r>
        <w:rPr>
          <w:spacing w:val="-57"/>
        </w:rPr>
        <w:t xml:space="preserve"> </w:t>
      </w:r>
      <w:r>
        <w:t>improvement, ensuring that ChatGPT evolves to meet the evolving needs of our users. Through</w:t>
      </w:r>
      <w:r>
        <w:rPr>
          <w:spacing w:val="-58"/>
        </w:rPr>
        <w:t xml:space="preserve"> </w:t>
      </w:r>
      <w:r>
        <w:t>this chapter, we aim to provide a comprehensive understanding of our approach to integrating</w:t>
      </w:r>
      <w:r>
        <w:rPr>
          <w:spacing w:val="1"/>
        </w:rPr>
        <w:t xml:space="preserve"> </w:t>
      </w:r>
      <w:r>
        <w:t>ChatGPT within our mental health consultation app, setting the stage for the subsequent</w:t>
      </w:r>
      <w:r>
        <w:rPr>
          <w:spacing w:val="1"/>
        </w:rPr>
        <w:t xml:space="preserve"> </w:t>
      </w:r>
      <w:r>
        <w:t>implementation and evaluation phases of the project.</w:t>
      </w:r>
    </w:p>
    <w:p w:rsidR="00CE43C6" w:rsidRDefault="00000000">
      <w:pPr>
        <w:pStyle w:val="Heading3"/>
        <w:numPr>
          <w:ilvl w:val="1"/>
          <w:numId w:val="1"/>
        </w:numPr>
        <w:tabs>
          <w:tab w:val="left" w:pos="647"/>
        </w:tabs>
        <w:spacing w:before="163"/>
        <w:ind w:left="646"/>
      </w:pPr>
      <w:bookmarkStart w:id="22" w:name="_TOC_250003"/>
      <w:r>
        <w:rPr>
          <w:color w:val="0E4661"/>
          <w:spacing w:val="-1"/>
          <w:w w:val="105"/>
        </w:rPr>
        <w:t>FACT</w:t>
      </w:r>
      <w:r>
        <w:rPr>
          <w:color w:val="0E4661"/>
          <w:spacing w:val="-25"/>
          <w:w w:val="105"/>
        </w:rPr>
        <w:t xml:space="preserve"> </w:t>
      </w:r>
      <w:r>
        <w:rPr>
          <w:color w:val="0E4661"/>
          <w:spacing w:val="-1"/>
          <w:w w:val="105"/>
        </w:rPr>
        <w:t>FINDING</w:t>
      </w:r>
      <w:r>
        <w:rPr>
          <w:color w:val="0E4661"/>
          <w:spacing w:val="-25"/>
          <w:w w:val="105"/>
        </w:rPr>
        <w:t xml:space="preserve"> </w:t>
      </w:r>
      <w:bookmarkEnd w:id="22"/>
      <w:r>
        <w:rPr>
          <w:color w:val="0E4661"/>
          <w:spacing w:val="-1"/>
          <w:w w:val="105"/>
        </w:rPr>
        <w:t>TECHNIQUES</w:t>
      </w:r>
    </w:p>
    <w:p w:rsidR="00CE43C6" w:rsidRDefault="00000000">
      <w:pPr>
        <w:pStyle w:val="BodyText"/>
        <w:spacing w:before="139" w:line="278" w:lineRule="auto"/>
        <w:ind w:left="120" w:right="260"/>
        <w:jc w:val="both"/>
      </w:pPr>
      <w:r>
        <w:t>These techniques, known as fact-finding techniques, helped us understand what users need from</w:t>
      </w:r>
      <w:r>
        <w:rPr>
          <w:spacing w:val="-58"/>
        </w:rPr>
        <w:t xml:space="preserve"> </w:t>
      </w:r>
      <w:r>
        <w:t>a mental health consultation app and how ChatGPT can best fit into that picture.</w:t>
      </w:r>
      <w:r w:rsidR="00E458FA">
        <w:t xml:space="preserve"> </w:t>
      </w:r>
      <w:r>
        <w:t>We employed a</w:t>
      </w:r>
      <w:r>
        <w:rPr>
          <w:spacing w:val="-57"/>
        </w:rPr>
        <w:t xml:space="preserve"> </w:t>
      </w:r>
      <w:r>
        <w:t>range of techniques including interviews, literature reviews,</w:t>
      </w:r>
      <w:r w:rsidR="00E458FA">
        <w:t xml:space="preserve"> questionnaires</w:t>
      </w:r>
      <w:r>
        <w:t xml:space="preserve"> and consultations with experts.</w:t>
      </w:r>
    </w:p>
    <w:p w:rsidR="00CE43C6" w:rsidRDefault="00000000" w:rsidP="00E458FA">
      <w:pPr>
        <w:pStyle w:val="BodyText"/>
        <w:spacing w:before="162" w:line="278" w:lineRule="auto"/>
        <w:ind w:left="120" w:right="216"/>
        <w:sectPr w:rsidR="00CE43C6">
          <w:pgSz w:w="12240" w:h="15840"/>
          <w:pgMar w:top="1360" w:right="1300" w:bottom="280" w:left="1320" w:header="720" w:footer="720" w:gutter="0"/>
          <w:cols w:space="720"/>
        </w:sectPr>
      </w:pPr>
      <w:r>
        <w:t>Interviews allowed us to have one-on-one conversations with potential users, getting firsthand</w:t>
      </w:r>
      <w:r>
        <w:rPr>
          <w:spacing w:val="1"/>
        </w:rPr>
        <w:t xml:space="preserve"> </w:t>
      </w:r>
      <w:r>
        <w:t>insights into their preferences and expectations.</w:t>
      </w:r>
      <w:r w:rsidR="00E458FA">
        <w:t xml:space="preserve"> </w:t>
      </w:r>
      <w:r>
        <w:t xml:space="preserve">Literature reviews allowed us to explore </w:t>
      </w:r>
      <w:proofErr w:type="gramStart"/>
      <w:r>
        <w:t>existing</w:t>
      </w:r>
      <w:r w:rsidR="00E458FA">
        <w:t xml:space="preserve"> </w:t>
      </w:r>
      <w:r>
        <w:rPr>
          <w:spacing w:val="-58"/>
        </w:rPr>
        <w:t xml:space="preserve"> </w:t>
      </w:r>
      <w:r>
        <w:t>research</w:t>
      </w:r>
      <w:proofErr w:type="gramEnd"/>
      <w:r>
        <w:t xml:space="preserve"> and best practices in mental health consultation and AI technology. Consultations with</w:t>
      </w:r>
      <w:r>
        <w:rPr>
          <w:spacing w:val="1"/>
        </w:rPr>
        <w:t xml:space="preserve"> </w:t>
      </w:r>
      <w:r>
        <w:t>experts in the fields of mental health and AI provided valuable guidance and validation of our</w:t>
      </w:r>
      <w:r w:rsidR="00E458FA">
        <w:t xml:space="preserve"> </w:t>
      </w:r>
      <w:proofErr w:type="gramStart"/>
      <w:r>
        <w:t>approach</w:t>
      </w:r>
      <w:r w:rsidR="00E458FA">
        <w:t xml:space="preserve"> .</w:t>
      </w:r>
      <w:proofErr w:type="gramEnd"/>
    </w:p>
    <w:p w:rsidR="00CE43C6" w:rsidRDefault="00000000">
      <w:pPr>
        <w:pStyle w:val="BodyText"/>
        <w:spacing w:before="60" w:line="278" w:lineRule="auto"/>
        <w:ind w:left="120" w:right="467"/>
        <w:jc w:val="both"/>
      </w:pPr>
      <w:r>
        <w:lastRenderedPageBreak/>
        <w:t>The logic behind selecting these specific fact-finding techniques lies in their ability to provide</w:t>
      </w:r>
      <w:r>
        <w:rPr>
          <w:spacing w:val="-58"/>
        </w:rPr>
        <w:t xml:space="preserve"> </w:t>
      </w:r>
      <w:r>
        <w:t>diverse perspectives and rich insights into user preferences, industry trends, and technological</w:t>
      </w:r>
      <w:r>
        <w:rPr>
          <w:spacing w:val="-57"/>
        </w:rPr>
        <w:t xml:space="preserve"> </w:t>
      </w:r>
      <w:r>
        <w:t>possibilities. By combining qualitative and quantitative methods, we aimed to gather a</w:t>
      </w:r>
    </w:p>
    <w:p w:rsidR="00CE43C6" w:rsidRDefault="00000000">
      <w:pPr>
        <w:pStyle w:val="BodyText"/>
        <w:spacing w:before="2" w:line="278" w:lineRule="auto"/>
        <w:ind w:left="120" w:right="137"/>
      </w:pPr>
      <w:r>
        <w:t>comprehensive understanding of user needs and preferences, as well as the current state of the art</w:t>
      </w:r>
      <w:r>
        <w:rPr>
          <w:spacing w:val="-58"/>
        </w:rPr>
        <w:t xml:space="preserve"> </w:t>
      </w:r>
      <w:r>
        <w:t>in mental health consultation and AI technology. These insights informed our decision-making</w:t>
      </w:r>
      <w:r>
        <w:rPr>
          <w:spacing w:val="1"/>
        </w:rPr>
        <w:t xml:space="preserve"> </w:t>
      </w:r>
      <w:r>
        <w:t>process and guided the development of our methodology for integrating ChatGPT within our</w:t>
      </w:r>
      <w:r>
        <w:rPr>
          <w:spacing w:val="1"/>
        </w:rPr>
        <w:t xml:space="preserve"> </w:t>
      </w:r>
      <w:r>
        <w:t>mental health consultation app.</w:t>
      </w:r>
    </w:p>
    <w:p w:rsidR="00CE43C6" w:rsidRDefault="00000000">
      <w:pPr>
        <w:pStyle w:val="Heading3"/>
        <w:numPr>
          <w:ilvl w:val="1"/>
          <w:numId w:val="1"/>
        </w:numPr>
        <w:tabs>
          <w:tab w:val="left" w:pos="647"/>
        </w:tabs>
        <w:spacing w:before="162"/>
        <w:ind w:left="646"/>
      </w:pPr>
      <w:bookmarkStart w:id="23" w:name="_TOC_250002"/>
      <w:r>
        <w:rPr>
          <w:color w:val="0E4661"/>
          <w:w w:val="105"/>
        </w:rPr>
        <w:t>SOFTWARE</w:t>
      </w:r>
      <w:r>
        <w:rPr>
          <w:color w:val="0E4661"/>
          <w:spacing w:val="1"/>
          <w:w w:val="105"/>
        </w:rPr>
        <w:t xml:space="preserve"> </w:t>
      </w:r>
      <w:bookmarkEnd w:id="23"/>
      <w:r>
        <w:rPr>
          <w:color w:val="0E4661"/>
          <w:w w:val="105"/>
        </w:rPr>
        <w:t>DESIGN</w:t>
      </w:r>
    </w:p>
    <w:p w:rsidR="00CE43C6" w:rsidRDefault="00000000">
      <w:pPr>
        <w:pStyle w:val="BodyText"/>
        <w:spacing w:before="139" w:line="278" w:lineRule="auto"/>
        <w:ind w:left="120" w:right="169"/>
      </w:pPr>
      <w:r>
        <w:t>Software design is a crucial phase in the development of our mental health consultation app, as it</w:t>
      </w:r>
      <w:r>
        <w:rPr>
          <w:spacing w:val="-58"/>
        </w:rPr>
        <w:t xml:space="preserve"> </w:t>
      </w:r>
      <w:r>
        <w:t>lays the foundation for the implementation of ChatGPT and the overall functionality of the</w:t>
      </w:r>
    </w:p>
    <w:p w:rsidR="00CE43C6" w:rsidRDefault="00000000">
      <w:pPr>
        <w:pStyle w:val="BodyText"/>
        <w:spacing w:before="2"/>
        <w:ind w:left="120"/>
      </w:pPr>
      <w:r>
        <w:t>application.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1"/>
        <w:rPr>
          <w:sz w:val="34"/>
        </w:rPr>
      </w:pP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t>Requirement Analysis:</w:t>
      </w:r>
    </w:p>
    <w:p w:rsidR="00CE43C6" w:rsidRDefault="00000000">
      <w:pPr>
        <w:pStyle w:val="BodyText"/>
        <w:spacing w:before="93" w:line="278" w:lineRule="auto"/>
        <w:ind w:left="120" w:right="269"/>
      </w:pPr>
      <w:r>
        <w:t>We will initiate the software design process by conducting a thorough analysis of the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consultation</w:t>
      </w:r>
      <w:r>
        <w:rPr>
          <w:spacing w:val="-1"/>
        </w:rPr>
        <w:t xml:space="preserve"> </w:t>
      </w:r>
      <w:r>
        <w:t>app.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</w:p>
    <w:p w:rsidR="00CE43C6" w:rsidRDefault="00000000">
      <w:pPr>
        <w:pStyle w:val="BodyText"/>
        <w:spacing w:before="2" w:line="278" w:lineRule="auto"/>
        <w:ind w:left="120" w:right="216"/>
      </w:pPr>
      <w:r>
        <w:t>and functionalities desired by users, as well as outlining the technical specifications necessary to</w:t>
      </w:r>
      <w:r>
        <w:rPr>
          <w:spacing w:val="-58"/>
        </w:rPr>
        <w:t xml:space="preserve"> </w:t>
      </w:r>
      <w:r>
        <w:t>support these requirements.</w:t>
      </w: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spacing w:before="166"/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t>System Architecture Design:</w:t>
      </w:r>
    </w:p>
    <w:p w:rsidR="00CE43C6" w:rsidRDefault="00000000">
      <w:pPr>
        <w:pStyle w:val="BodyText"/>
        <w:spacing w:before="94" w:line="278" w:lineRule="auto"/>
        <w:ind w:left="120" w:right="396"/>
      </w:pPr>
      <w:r>
        <w:t>Once the requirements are identified, we will proceed to design the system architecture for our</w:t>
      </w:r>
      <w:r>
        <w:rPr>
          <w:spacing w:val="-58"/>
        </w:rPr>
        <w:t xml:space="preserve"> </w:t>
      </w:r>
      <w:r>
        <w:t>application. This step will involve defining the overall structure of the app, including its</w:t>
      </w:r>
    </w:p>
    <w:p w:rsidR="00CE43C6" w:rsidRDefault="00000000">
      <w:pPr>
        <w:pStyle w:val="BodyText"/>
        <w:spacing w:before="1" w:line="278" w:lineRule="auto"/>
        <w:ind w:left="120" w:right="951"/>
      </w:pPr>
      <w:r>
        <w:t>components,</w:t>
      </w:r>
      <w:r>
        <w:rPr>
          <w:spacing w:val="-3"/>
        </w:rPr>
        <w:t xml:space="preserve"> </w:t>
      </w:r>
      <w:r>
        <w:t>modules,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interactions.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outline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communication within the system to ensure seamless operation.</w:t>
      </w: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spacing w:before="168"/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t>User Interface Design:</w:t>
      </w:r>
    </w:p>
    <w:p w:rsidR="00CE43C6" w:rsidRDefault="00000000">
      <w:pPr>
        <w:pStyle w:val="BodyText"/>
        <w:spacing w:before="93" w:line="278" w:lineRule="auto"/>
        <w:ind w:left="120" w:right="176"/>
        <w:jc w:val="both"/>
      </w:pPr>
      <w:r>
        <w:t>Concurrently,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(UI)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intuitive</w:t>
      </w:r>
      <w:r>
        <w:rPr>
          <w:spacing w:val="-58"/>
        </w:rPr>
        <w:t xml:space="preserve"> </w:t>
      </w:r>
      <w:r>
        <w:t>and user-friendly experience. This will involve creating wireframes and mockups to visualize the</w:t>
      </w:r>
      <w:r>
        <w:rPr>
          <w:spacing w:val="-58"/>
        </w:rPr>
        <w:t xml:space="preserve"> </w:t>
      </w:r>
      <w:r>
        <w:t>layout,</w:t>
      </w:r>
      <w:r>
        <w:rPr>
          <w:spacing w:val="-1"/>
        </w:rPr>
        <w:t xml:space="preserve"> </w:t>
      </w:r>
      <w:r>
        <w:t>navigation flow, and</w:t>
      </w:r>
      <w:r>
        <w:rPr>
          <w:spacing w:val="-1"/>
        </w:rPr>
        <w:t xml:space="preserve"> </w:t>
      </w:r>
      <w:r>
        <w:t>interaction elements of</w:t>
      </w:r>
      <w:r>
        <w:rPr>
          <w:spacing w:val="-1"/>
        </w:rPr>
        <w:t xml:space="preserve"> </w:t>
      </w:r>
      <w:r>
        <w:t>the chat interface.</w:t>
      </w: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spacing w:before="168"/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t>Software Component Design:</w:t>
      </w:r>
    </w:p>
    <w:p w:rsidR="00CE43C6" w:rsidRDefault="00000000">
      <w:pPr>
        <w:pStyle w:val="BodyText"/>
        <w:spacing w:before="93" w:line="278" w:lineRule="auto"/>
        <w:ind w:left="120" w:right="249"/>
      </w:pP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established,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</w:t>
      </w:r>
      <w:r>
        <w:rPr>
          <w:spacing w:val="-57"/>
        </w:rPr>
        <w:t xml:space="preserve"> </w:t>
      </w:r>
      <w:r>
        <w:t>software components that will comprise the application. This step will involve defining the</w:t>
      </w:r>
      <w:r>
        <w:rPr>
          <w:spacing w:val="1"/>
        </w:rPr>
        <w:t xml:space="preserve"> </w:t>
      </w:r>
      <w:r>
        <w:t>functionalities and interfaces of each component, as well as outlining their interactions with</w:t>
      </w:r>
    </w:p>
    <w:p w:rsidR="00CE43C6" w:rsidRDefault="00000000">
      <w:pPr>
        <w:pStyle w:val="BodyText"/>
        <w:spacing w:before="2"/>
        <w:ind w:left="120"/>
      </w:pPr>
      <w:r>
        <w:t>external systems or services.</w:t>
      </w:r>
    </w:p>
    <w:p w:rsidR="00CE43C6" w:rsidRDefault="00CE43C6">
      <w:pPr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spacing w:before="65"/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lastRenderedPageBreak/>
        <w:t>Algorithm Design:</w:t>
      </w:r>
    </w:p>
    <w:p w:rsidR="00CE43C6" w:rsidRDefault="00000000">
      <w:pPr>
        <w:pStyle w:val="BodyText"/>
        <w:spacing w:before="94" w:line="278" w:lineRule="auto"/>
        <w:ind w:left="120" w:right="310"/>
      </w:pPr>
      <w:r>
        <w:t>Additionally,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ChatGPT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app's</w:t>
      </w:r>
      <w:r>
        <w:rPr>
          <w:spacing w:val="-2"/>
        </w:rPr>
        <w:t xml:space="preserve"> </w:t>
      </w:r>
      <w:r>
        <w:t>chat</w:t>
      </w:r>
      <w:r>
        <w:rPr>
          <w:spacing w:val="-57"/>
        </w:rPr>
        <w:t xml:space="preserve"> </w:t>
      </w:r>
      <w:r>
        <w:t>interface and tailoring its responses to mental health contexts. This will include developing</w:t>
      </w:r>
    </w:p>
    <w:p w:rsidR="00CE43C6" w:rsidRDefault="00000000">
      <w:pPr>
        <w:pStyle w:val="BodyText"/>
        <w:spacing w:before="1" w:line="278" w:lineRule="auto"/>
        <w:ind w:left="120" w:right="235"/>
      </w:pPr>
      <w:r>
        <w:t>algorithms for sentiment analysis, context understanding, and response generation based on user</w:t>
      </w:r>
      <w:r>
        <w:rPr>
          <w:spacing w:val="-58"/>
        </w:rPr>
        <w:t xml:space="preserve"> </w:t>
      </w:r>
      <w:r>
        <w:t>input and past engagement.</w:t>
      </w: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spacing w:before="167"/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t>Testing</w:t>
      </w:r>
      <w:r>
        <w:rPr>
          <w:rFonts w:ascii="Arial"/>
          <w:i/>
          <w:color w:val="0E4661"/>
          <w:spacing w:val="-10"/>
          <w:sz w:val="24"/>
        </w:rPr>
        <w:t xml:space="preserve"> </w:t>
      </w:r>
      <w:r>
        <w:rPr>
          <w:rFonts w:ascii="Arial"/>
          <w:i/>
          <w:color w:val="0E4661"/>
          <w:sz w:val="24"/>
        </w:rPr>
        <w:t>and</w:t>
      </w:r>
      <w:r>
        <w:rPr>
          <w:rFonts w:ascii="Arial"/>
          <w:i/>
          <w:color w:val="0E4661"/>
          <w:spacing w:val="-10"/>
          <w:sz w:val="24"/>
        </w:rPr>
        <w:t xml:space="preserve"> </w:t>
      </w:r>
      <w:r>
        <w:rPr>
          <w:rFonts w:ascii="Arial"/>
          <w:i/>
          <w:color w:val="0E4661"/>
          <w:sz w:val="24"/>
        </w:rPr>
        <w:t>Validation:</w:t>
      </w:r>
    </w:p>
    <w:p w:rsidR="00CE43C6" w:rsidRDefault="00000000">
      <w:pPr>
        <w:pStyle w:val="BodyText"/>
        <w:spacing w:before="93" w:line="278" w:lineRule="auto"/>
        <w:ind w:left="120" w:right="155"/>
      </w:pPr>
      <w:r>
        <w:t>Throughout the software design process, we will conduct testing and validation to ensure that the</w:t>
      </w:r>
      <w:r>
        <w:rPr>
          <w:spacing w:val="-58"/>
        </w:rPr>
        <w:t xml:space="preserve"> </w:t>
      </w:r>
      <w:r>
        <w:t>designed components and algorithms meet the specified requirements and function as intended.</w:t>
      </w:r>
      <w:r>
        <w:rPr>
          <w:spacing w:val="1"/>
        </w:rPr>
        <w:t xml:space="preserve"> </w:t>
      </w:r>
      <w:r>
        <w:t>This will involve conducting unit testing, integration testing, and user acceptance testing to</w:t>
      </w:r>
      <w:r>
        <w:rPr>
          <w:spacing w:val="1"/>
        </w:rPr>
        <w:t xml:space="preserve"> </w:t>
      </w:r>
      <w:r>
        <w:t>identify and address any issues or discrepancies.</w:t>
      </w:r>
    </w:p>
    <w:p w:rsidR="00CE43C6" w:rsidRDefault="00CE43C6">
      <w:pPr>
        <w:pStyle w:val="BodyText"/>
        <w:rPr>
          <w:sz w:val="26"/>
        </w:rPr>
      </w:pPr>
    </w:p>
    <w:p w:rsidR="00CE43C6" w:rsidRDefault="00CE43C6">
      <w:pPr>
        <w:pStyle w:val="BodyText"/>
        <w:spacing w:before="10"/>
        <w:rPr>
          <w:sz w:val="29"/>
        </w:rPr>
      </w:pPr>
    </w:p>
    <w:p w:rsidR="00CE43C6" w:rsidRDefault="00000000">
      <w:pPr>
        <w:pStyle w:val="Heading3"/>
        <w:numPr>
          <w:ilvl w:val="1"/>
          <w:numId w:val="1"/>
        </w:numPr>
        <w:tabs>
          <w:tab w:val="left" w:pos="647"/>
        </w:tabs>
        <w:spacing w:before="1"/>
        <w:ind w:left="646"/>
      </w:pPr>
      <w:bookmarkStart w:id="24" w:name="_TOC_250001"/>
      <w:r>
        <w:rPr>
          <w:color w:val="0E4661"/>
          <w:w w:val="105"/>
        </w:rPr>
        <w:t>PRELIMINARY</w:t>
      </w:r>
      <w:r>
        <w:rPr>
          <w:color w:val="0E4661"/>
          <w:spacing w:val="1"/>
          <w:w w:val="105"/>
        </w:rPr>
        <w:t xml:space="preserve"> </w:t>
      </w:r>
      <w:r>
        <w:rPr>
          <w:color w:val="0E4661"/>
          <w:w w:val="105"/>
        </w:rPr>
        <w:t>DATA</w:t>
      </w:r>
      <w:r>
        <w:rPr>
          <w:color w:val="0E4661"/>
          <w:spacing w:val="1"/>
          <w:w w:val="105"/>
        </w:rPr>
        <w:t xml:space="preserve"> </w:t>
      </w:r>
      <w:r>
        <w:rPr>
          <w:color w:val="0E4661"/>
          <w:w w:val="105"/>
        </w:rPr>
        <w:t>PROCESSING</w:t>
      </w:r>
      <w:r>
        <w:rPr>
          <w:color w:val="0E4661"/>
          <w:spacing w:val="1"/>
          <w:w w:val="105"/>
        </w:rPr>
        <w:t xml:space="preserve"> </w:t>
      </w:r>
      <w:r>
        <w:rPr>
          <w:color w:val="0E4661"/>
          <w:w w:val="105"/>
        </w:rPr>
        <w:t>AND</w:t>
      </w:r>
      <w:r>
        <w:rPr>
          <w:color w:val="0E4661"/>
          <w:spacing w:val="2"/>
          <w:w w:val="105"/>
        </w:rPr>
        <w:t xml:space="preserve"> </w:t>
      </w:r>
      <w:bookmarkEnd w:id="24"/>
      <w:r>
        <w:rPr>
          <w:color w:val="0E4661"/>
          <w:w w:val="105"/>
        </w:rPr>
        <w:t>ANALYSIS</w:t>
      </w: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spacing w:before="144"/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t>Data Collection:</w:t>
      </w:r>
    </w:p>
    <w:p w:rsidR="00CE43C6" w:rsidRDefault="00000000">
      <w:pPr>
        <w:pStyle w:val="BodyText"/>
        <w:spacing w:before="99" w:line="290" w:lineRule="auto"/>
        <w:ind w:left="120" w:right="835"/>
        <w:rPr>
          <w:rFonts w:ascii="Arial MT"/>
        </w:rPr>
      </w:pPr>
      <w:r>
        <w:rPr>
          <w:rFonts w:ascii="Arial MT"/>
        </w:rPr>
        <w:t>We will begin by collecting relevant data that will be instrumental in shaping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functionality and content of our app. This data may include existing mental health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resources, user feedback from interviews, and an existing dataset for training and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testing purposes.</w:t>
      </w:r>
    </w:p>
    <w:p w:rsidR="00CE43C6" w:rsidRDefault="00CE43C6">
      <w:pPr>
        <w:pStyle w:val="BodyText"/>
        <w:rPr>
          <w:rFonts w:ascii="Arial MT"/>
          <w:sz w:val="26"/>
        </w:rPr>
      </w:pPr>
    </w:p>
    <w:p w:rsidR="00CE43C6" w:rsidRDefault="00CE43C6">
      <w:pPr>
        <w:pStyle w:val="BodyText"/>
        <w:spacing w:before="3"/>
        <w:rPr>
          <w:rFonts w:ascii="Arial MT"/>
          <w:sz w:val="31"/>
        </w:rPr>
      </w:pP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t>Data Preprocessing:</w:t>
      </w:r>
    </w:p>
    <w:p w:rsidR="00CE43C6" w:rsidRDefault="00000000">
      <w:pPr>
        <w:pStyle w:val="BodyText"/>
        <w:spacing w:before="99" w:line="290" w:lineRule="auto"/>
        <w:ind w:left="120" w:right="453"/>
        <w:jc w:val="both"/>
        <w:rPr>
          <w:rFonts w:ascii="Arial MT"/>
        </w:rPr>
      </w:pPr>
      <w:r>
        <w:rPr>
          <w:rFonts w:ascii="Arial MT"/>
        </w:rPr>
        <w:t>Once the data is collected, we will preprocess it to ensure its quality and suitability for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analysis. This may involve cleaning the data to remove any inconsistencies or errors,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standardizing formats, and handling missing values.</w:t>
      </w:r>
    </w:p>
    <w:p w:rsidR="00CE43C6" w:rsidRDefault="00CE43C6">
      <w:pPr>
        <w:pStyle w:val="BodyText"/>
        <w:rPr>
          <w:rFonts w:ascii="Arial MT"/>
          <w:sz w:val="26"/>
        </w:rPr>
      </w:pPr>
    </w:p>
    <w:p w:rsidR="00CE43C6" w:rsidRDefault="00CE43C6">
      <w:pPr>
        <w:pStyle w:val="BodyText"/>
        <w:spacing w:before="2"/>
        <w:rPr>
          <w:rFonts w:ascii="Arial MT"/>
          <w:sz w:val="31"/>
        </w:rPr>
      </w:pP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t>Exploratory Data Analysis (EDA):</w:t>
      </w:r>
    </w:p>
    <w:p w:rsidR="00CE43C6" w:rsidRDefault="00000000">
      <w:pPr>
        <w:pStyle w:val="BodyText"/>
        <w:spacing w:before="99" w:line="290" w:lineRule="auto"/>
        <w:ind w:left="120" w:right="202"/>
        <w:rPr>
          <w:rFonts w:ascii="Arial MT"/>
        </w:rPr>
      </w:pPr>
      <w:r>
        <w:rPr>
          <w:rFonts w:ascii="Arial MT"/>
        </w:rPr>
        <w:t>Next, we will conduct exploratory data analysis to gain insights into the characteristics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patterns present in the data. This will involve visualizing the data using charts,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graphs,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statistical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summaries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identify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trends,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outliers,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potential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relationships.</w:t>
      </w:r>
    </w:p>
    <w:p w:rsidR="00CE43C6" w:rsidRDefault="00CE43C6">
      <w:pPr>
        <w:pStyle w:val="BodyText"/>
        <w:rPr>
          <w:rFonts w:ascii="Arial MT"/>
          <w:sz w:val="26"/>
        </w:rPr>
      </w:pPr>
    </w:p>
    <w:p w:rsidR="00CE43C6" w:rsidRDefault="00CE43C6">
      <w:pPr>
        <w:pStyle w:val="BodyText"/>
        <w:spacing w:before="1"/>
        <w:rPr>
          <w:rFonts w:ascii="Arial MT"/>
          <w:sz w:val="31"/>
        </w:rPr>
      </w:pP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spacing w:before="1"/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t>Sentiment Analysis:</w:t>
      </w:r>
    </w:p>
    <w:p w:rsidR="00CE43C6" w:rsidRDefault="00000000">
      <w:pPr>
        <w:pStyle w:val="BodyText"/>
        <w:spacing w:before="98" w:line="290" w:lineRule="auto"/>
        <w:ind w:left="120" w:right="515"/>
        <w:rPr>
          <w:rFonts w:ascii="Arial MT"/>
        </w:rPr>
      </w:pPr>
      <w:r>
        <w:rPr>
          <w:rFonts w:ascii="Arial MT"/>
        </w:rPr>
        <w:t>One key aspect of our data analysis will be sentiment analysis, where we will assess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the emotional tone of user messages. This will help us understand the sentiment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engaging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app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tailor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our responses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accordingly.</w:t>
      </w:r>
    </w:p>
    <w:p w:rsidR="00CE43C6" w:rsidRDefault="00CE43C6">
      <w:pPr>
        <w:spacing w:line="290" w:lineRule="auto"/>
        <w:rPr>
          <w:rFonts w:ascii="Arial MT"/>
        </w:rPr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spacing w:before="65"/>
        <w:rPr>
          <w:rFonts w:ascii="Arial"/>
          <w:i/>
          <w:color w:val="0E4661"/>
          <w:sz w:val="24"/>
        </w:rPr>
      </w:pPr>
      <w:r>
        <w:rPr>
          <w:rFonts w:ascii="Arial"/>
          <w:i/>
          <w:color w:val="0E4661"/>
          <w:sz w:val="24"/>
        </w:rPr>
        <w:lastRenderedPageBreak/>
        <w:t>Context Understanding:</w:t>
      </w:r>
    </w:p>
    <w:p w:rsidR="00CE43C6" w:rsidRDefault="00000000">
      <w:pPr>
        <w:pStyle w:val="BodyText"/>
        <w:spacing w:before="99" w:line="290" w:lineRule="auto"/>
        <w:ind w:left="120" w:right="476"/>
        <w:rPr>
          <w:rFonts w:ascii="Arial MT"/>
        </w:rPr>
      </w:pPr>
      <w:r>
        <w:rPr>
          <w:rFonts w:ascii="Arial MT"/>
        </w:rPr>
        <w:t>In addition to sentiment analysis, we will also focus on understanding the context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user messages. This may involve analyzing keywords, topics, or conversation flow to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identify the underlying themes and intents behind user interactions.</w:t>
      </w:r>
    </w:p>
    <w:p w:rsidR="00CE43C6" w:rsidRDefault="00CE43C6">
      <w:pPr>
        <w:pStyle w:val="BodyText"/>
        <w:rPr>
          <w:rFonts w:ascii="Arial MT"/>
          <w:sz w:val="26"/>
        </w:rPr>
      </w:pPr>
    </w:p>
    <w:p w:rsidR="00CE43C6" w:rsidRDefault="00CE43C6">
      <w:pPr>
        <w:pStyle w:val="BodyText"/>
        <w:spacing w:before="2"/>
        <w:rPr>
          <w:rFonts w:ascii="Arial MT"/>
          <w:sz w:val="31"/>
        </w:rPr>
      </w:pP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rPr>
          <w:rFonts w:ascii="Arial MT"/>
          <w:sz w:val="24"/>
        </w:rPr>
      </w:pPr>
      <w:r>
        <w:rPr>
          <w:rFonts w:ascii="Arial MT"/>
          <w:sz w:val="24"/>
        </w:rPr>
        <w:t>Response Generation:</w:t>
      </w:r>
    </w:p>
    <w:p w:rsidR="00CE43C6" w:rsidRDefault="00000000">
      <w:pPr>
        <w:pStyle w:val="BodyText"/>
        <w:spacing w:before="219" w:line="290" w:lineRule="auto"/>
        <w:ind w:left="120" w:right="202"/>
        <w:rPr>
          <w:rFonts w:ascii="Arial MT"/>
        </w:rPr>
      </w:pPr>
      <w:r>
        <w:rPr>
          <w:rFonts w:ascii="Arial MT"/>
        </w:rPr>
        <w:t>Based on the insights gained from data analysis, we will develop algorithms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generating responses within the app. These algorithms will take into account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sentiment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context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provide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relevant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supportive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responses.</w:t>
      </w:r>
    </w:p>
    <w:p w:rsidR="00CE43C6" w:rsidRDefault="00CE43C6">
      <w:pPr>
        <w:pStyle w:val="BodyText"/>
        <w:rPr>
          <w:rFonts w:ascii="Arial MT"/>
          <w:sz w:val="26"/>
        </w:rPr>
      </w:pPr>
    </w:p>
    <w:p w:rsidR="00CE43C6" w:rsidRDefault="00CE43C6">
      <w:pPr>
        <w:pStyle w:val="BodyText"/>
        <w:spacing w:before="1"/>
        <w:rPr>
          <w:rFonts w:ascii="Arial MT"/>
          <w:sz w:val="31"/>
        </w:rPr>
      </w:pPr>
    </w:p>
    <w:p w:rsidR="00CE43C6" w:rsidRDefault="00000000">
      <w:pPr>
        <w:pStyle w:val="ListParagraph"/>
        <w:numPr>
          <w:ilvl w:val="2"/>
          <w:numId w:val="1"/>
        </w:numPr>
        <w:tabs>
          <w:tab w:val="left" w:pos="721"/>
        </w:tabs>
        <w:spacing w:before="1"/>
        <w:rPr>
          <w:rFonts w:ascii="Arial MT"/>
          <w:sz w:val="24"/>
        </w:rPr>
      </w:pPr>
      <w:r>
        <w:rPr>
          <w:rFonts w:ascii="Arial MT"/>
          <w:sz w:val="24"/>
        </w:rPr>
        <w:t>Model Evaluation:</w:t>
      </w:r>
    </w:p>
    <w:p w:rsidR="00CE43C6" w:rsidRDefault="00000000">
      <w:pPr>
        <w:pStyle w:val="BodyText"/>
        <w:spacing w:before="218" w:line="290" w:lineRule="auto"/>
        <w:ind w:left="120" w:right="163"/>
        <w:rPr>
          <w:rFonts w:ascii="Arial MT"/>
        </w:rPr>
      </w:pPr>
      <w:r>
        <w:rPr>
          <w:rFonts w:ascii="Arial MT"/>
        </w:rPr>
        <w:t>Finally, we will evaluate the performance of our response generation algorithms using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metrics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validation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techniques.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assess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effectiveness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and accuracy of the responses generated by our app.</w:t>
      </w:r>
    </w:p>
    <w:p w:rsidR="00CE43C6" w:rsidRDefault="00CE43C6">
      <w:pPr>
        <w:spacing w:line="290" w:lineRule="auto"/>
        <w:rPr>
          <w:rFonts w:ascii="Arial MT"/>
        </w:rPr>
        <w:sectPr w:rsidR="00CE43C6">
          <w:pgSz w:w="12240" w:h="15840"/>
          <w:pgMar w:top="1380" w:right="1300" w:bottom="280" w:left="1320" w:header="720" w:footer="720" w:gutter="0"/>
          <w:cols w:space="720"/>
        </w:sectPr>
      </w:pPr>
    </w:p>
    <w:p w:rsidR="00CE43C6" w:rsidRDefault="00CE43C6">
      <w:pPr>
        <w:pStyle w:val="BodyText"/>
        <w:rPr>
          <w:rFonts w:ascii="Arial MT"/>
          <w:sz w:val="20"/>
        </w:rPr>
      </w:pPr>
    </w:p>
    <w:p w:rsidR="00CE43C6" w:rsidRDefault="00CE43C6">
      <w:pPr>
        <w:pStyle w:val="BodyText"/>
        <w:rPr>
          <w:rFonts w:ascii="Arial MT"/>
          <w:sz w:val="20"/>
        </w:rPr>
      </w:pPr>
    </w:p>
    <w:p w:rsidR="00CE43C6" w:rsidRDefault="00CE43C6">
      <w:pPr>
        <w:pStyle w:val="BodyText"/>
        <w:rPr>
          <w:rFonts w:ascii="Arial MT"/>
          <w:sz w:val="20"/>
        </w:rPr>
      </w:pPr>
    </w:p>
    <w:p w:rsidR="00CE43C6" w:rsidRDefault="00CE43C6">
      <w:pPr>
        <w:pStyle w:val="BodyText"/>
        <w:rPr>
          <w:rFonts w:ascii="Arial MT"/>
          <w:sz w:val="20"/>
        </w:rPr>
      </w:pPr>
    </w:p>
    <w:p w:rsidR="00CE43C6" w:rsidRDefault="00CE43C6">
      <w:pPr>
        <w:pStyle w:val="BodyText"/>
        <w:rPr>
          <w:rFonts w:ascii="Arial MT"/>
          <w:sz w:val="20"/>
        </w:rPr>
      </w:pPr>
    </w:p>
    <w:p w:rsidR="00CE43C6" w:rsidRDefault="00CE43C6">
      <w:pPr>
        <w:pStyle w:val="BodyText"/>
        <w:rPr>
          <w:rFonts w:ascii="Arial MT"/>
          <w:sz w:val="20"/>
        </w:rPr>
      </w:pPr>
    </w:p>
    <w:p w:rsidR="00CE43C6" w:rsidRDefault="00000000">
      <w:pPr>
        <w:pStyle w:val="Heading2"/>
        <w:spacing w:before="243"/>
        <w:ind w:left="840"/>
      </w:pPr>
      <w:bookmarkStart w:id="25" w:name="_TOC_250000"/>
      <w:bookmarkEnd w:id="25"/>
      <w:r>
        <w:rPr>
          <w:color w:val="0E4661"/>
          <w:w w:val="110"/>
        </w:rPr>
        <w:t>REFERENCES</w:t>
      </w:r>
    </w:p>
    <w:p w:rsidR="00CE43C6" w:rsidRDefault="00CE43C6">
      <w:pPr>
        <w:pStyle w:val="BodyText"/>
        <w:spacing w:before="3"/>
        <w:rPr>
          <w:rFonts w:ascii="Trebuchet MS"/>
          <w:sz w:val="40"/>
        </w:rPr>
      </w:pPr>
    </w:p>
    <w:p w:rsidR="00CE43C6" w:rsidRDefault="00000000">
      <w:pPr>
        <w:pStyle w:val="BodyText"/>
        <w:spacing w:line="501" w:lineRule="auto"/>
        <w:ind w:left="840" w:right="795" w:hanging="720"/>
        <w:rPr>
          <w:rFonts w:ascii="Arial MT"/>
        </w:rPr>
      </w:pPr>
      <w:r>
        <w:rPr>
          <w:rFonts w:ascii="Arial MT"/>
        </w:rPr>
        <w:t>(n.d.). An integrative review of potential enablers and barriers to accessing mental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health services in Ghana.</w:t>
      </w:r>
    </w:p>
    <w:p w:rsidR="00CE43C6" w:rsidRDefault="00000000">
      <w:pPr>
        <w:pStyle w:val="BodyText"/>
        <w:spacing w:line="501" w:lineRule="auto"/>
        <w:ind w:left="120" w:right="2271" w:firstLine="720"/>
        <w:rPr>
          <w:rFonts w:ascii="Arial MT"/>
        </w:rPr>
      </w:pPr>
      <w:r>
        <w:rPr>
          <w:rFonts w:ascii="Arial MT"/>
        </w:rPr>
        <w:t>https://link.springer.com/article/10.1186/s12961-018-0382-1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(n.d.).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BetterHelp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|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Professional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Therapy</w:t>
      </w:r>
      <w:r>
        <w:rPr>
          <w:rFonts w:ascii="Arial MT"/>
          <w:spacing w:val="-2"/>
        </w:rPr>
        <w:t xml:space="preserve"> </w:t>
      </w:r>
      <w:proofErr w:type="gramStart"/>
      <w:r>
        <w:rPr>
          <w:rFonts w:ascii="Arial MT"/>
        </w:rPr>
        <w:t>With</w:t>
      </w:r>
      <w:proofErr w:type="gram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Licensed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Therapist.</w:t>
      </w:r>
    </w:p>
    <w:p w:rsidR="00CE43C6" w:rsidRDefault="00000000">
      <w:pPr>
        <w:pStyle w:val="BodyText"/>
        <w:spacing w:line="274" w:lineRule="exact"/>
        <w:ind w:left="840"/>
        <w:rPr>
          <w:rFonts w:ascii="Arial MT"/>
        </w:rPr>
      </w:pPr>
      <w:hyperlink r:id="rId6">
        <w:r>
          <w:rPr>
            <w:rFonts w:ascii="Arial MT"/>
          </w:rPr>
          <w:t>https://www.betterhelp.com/</w:t>
        </w:r>
      </w:hyperlink>
    </w:p>
    <w:p w:rsidR="00CE43C6" w:rsidRDefault="00CE43C6">
      <w:pPr>
        <w:pStyle w:val="BodyText"/>
        <w:spacing w:before="11"/>
        <w:rPr>
          <w:rFonts w:ascii="Arial MT"/>
          <w:sz w:val="25"/>
        </w:rPr>
      </w:pPr>
    </w:p>
    <w:p w:rsidR="00CE43C6" w:rsidRDefault="00000000">
      <w:pPr>
        <w:pStyle w:val="BodyText"/>
        <w:spacing w:line="501" w:lineRule="auto"/>
        <w:ind w:left="840" w:right="2944" w:hanging="720"/>
        <w:rPr>
          <w:rFonts w:ascii="Arial MT"/>
        </w:rPr>
      </w:pPr>
      <w:r>
        <w:rPr>
          <w:rFonts w:ascii="Arial MT"/>
        </w:rPr>
        <w:t>(n.d.).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Talkspace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#1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Rated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Therapy,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7"/>
        </w:rPr>
        <w:t xml:space="preserve"> </w:t>
      </w:r>
      <w:proofErr w:type="gramStart"/>
      <w:r>
        <w:rPr>
          <w:rFonts w:ascii="Arial MT"/>
        </w:rPr>
        <w:t>Million</w:t>
      </w:r>
      <w:proofErr w:type="gramEnd"/>
      <w:r>
        <w:rPr>
          <w:rFonts w:ascii="Arial MT"/>
        </w:rPr>
        <w:t>+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Users.</w:t>
      </w:r>
      <w:r>
        <w:rPr>
          <w:rFonts w:ascii="Arial MT"/>
          <w:spacing w:val="-63"/>
        </w:rPr>
        <w:t xml:space="preserve"> </w:t>
      </w:r>
      <w:hyperlink r:id="rId7">
        <w:r>
          <w:rPr>
            <w:rFonts w:ascii="Arial MT"/>
          </w:rPr>
          <w:t>https://www.talkspace.com/</w:t>
        </w:r>
      </w:hyperlink>
    </w:p>
    <w:p w:rsidR="00CE43C6" w:rsidRDefault="00000000">
      <w:pPr>
        <w:pStyle w:val="BodyText"/>
        <w:spacing w:line="501" w:lineRule="auto"/>
        <w:ind w:left="840" w:right="644" w:hanging="720"/>
        <w:rPr>
          <w:rFonts w:ascii="Arial MT"/>
        </w:rPr>
      </w:pPr>
      <w:r>
        <w:rPr>
          <w:rFonts w:ascii="Arial"/>
          <w:i/>
        </w:rPr>
        <w:t>Mental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health</w:t>
      </w:r>
      <w:r>
        <w:rPr>
          <w:rFonts w:ascii="Arial MT"/>
        </w:rPr>
        <w:t>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(n.d.).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Health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(WHO).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March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2024,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hyperlink r:id="rId8" w:anchor="tab%3Dtab_2">
        <w:r>
          <w:rPr>
            <w:rFonts w:ascii="Arial MT"/>
          </w:rPr>
          <w:t>https://www.who.int/health-topics/mental-health#tab=tab_2</w:t>
        </w:r>
      </w:hyperlink>
    </w:p>
    <w:p w:rsidR="00CE43C6" w:rsidRDefault="00000000">
      <w:pPr>
        <w:pStyle w:val="BodyText"/>
        <w:spacing w:line="501" w:lineRule="auto"/>
        <w:ind w:left="840" w:hanging="720"/>
        <w:rPr>
          <w:rFonts w:ascii="Arial MT"/>
        </w:rPr>
      </w:pPr>
      <w:r>
        <w:rPr>
          <w:rFonts w:ascii="Arial"/>
          <w:i/>
        </w:rPr>
        <w:t>Mental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health</w:t>
      </w:r>
      <w:r>
        <w:rPr>
          <w:rFonts w:ascii="Arial MT"/>
        </w:rPr>
        <w:t>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(2022,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June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17).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Health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(WHO).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March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25,</w:t>
      </w:r>
      <w:r>
        <w:rPr>
          <w:rFonts w:ascii="Arial MT"/>
          <w:spacing w:val="-63"/>
        </w:rPr>
        <w:t xml:space="preserve"> </w:t>
      </w:r>
      <w:r>
        <w:rPr>
          <w:rFonts w:ascii="Arial MT"/>
        </w:rPr>
        <w:t>2024, from</w:t>
      </w:r>
    </w:p>
    <w:p w:rsidR="00CE43C6" w:rsidRDefault="00000000">
      <w:pPr>
        <w:pStyle w:val="BodyText"/>
        <w:spacing w:line="501" w:lineRule="auto"/>
        <w:ind w:left="840" w:right="187"/>
        <w:rPr>
          <w:rFonts w:ascii="Arial MT"/>
        </w:rPr>
      </w:pPr>
      <w:hyperlink r:id="rId9">
        <w:r>
          <w:rPr>
            <w:rFonts w:ascii="Arial MT"/>
            <w:spacing w:val="-1"/>
          </w:rPr>
          <w:t>https://www.who.int/news-room/fact-sheets/detail/mental-health-strengthening-ou</w:t>
        </w:r>
      </w:hyperlink>
      <w:r>
        <w:rPr>
          <w:rFonts w:ascii="Arial MT"/>
        </w:rPr>
        <w:t xml:space="preserve"> r-response</w:t>
      </w:r>
    </w:p>
    <w:p w:rsidR="00CE43C6" w:rsidRDefault="00000000">
      <w:pPr>
        <w:spacing w:line="274" w:lineRule="exact"/>
        <w:ind w:left="120"/>
        <w:rPr>
          <w:rFonts w:ascii="Arial MT"/>
          <w:sz w:val="24"/>
        </w:rPr>
      </w:pPr>
      <w:r>
        <w:rPr>
          <w:rFonts w:ascii="Arial"/>
          <w:i/>
          <w:sz w:val="24"/>
        </w:rPr>
        <w:t>Mental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Wellness</w:t>
      </w:r>
      <w:r>
        <w:rPr>
          <w:rFonts w:ascii="Arial MT"/>
          <w:sz w:val="24"/>
        </w:rPr>
        <w:t>.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(n.d.).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WHO.</w:t>
      </w:r>
    </w:p>
    <w:p w:rsidR="00CE43C6" w:rsidRDefault="00CE43C6">
      <w:pPr>
        <w:pStyle w:val="BodyText"/>
        <w:spacing w:before="8"/>
        <w:rPr>
          <w:rFonts w:ascii="Arial MT"/>
          <w:sz w:val="25"/>
        </w:rPr>
      </w:pPr>
    </w:p>
    <w:p w:rsidR="00CE43C6" w:rsidRDefault="00000000">
      <w:pPr>
        <w:pStyle w:val="BodyText"/>
        <w:spacing w:line="501" w:lineRule="auto"/>
        <w:ind w:left="840" w:right="187"/>
        <w:rPr>
          <w:rFonts w:ascii="Arial MT"/>
        </w:rPr>
      </w:pPr>
      <w:hyperlink r:id="rId10">
        <w:r>
          <w:rPr>
            <w:rFonts w:ascii="Arial MT"/>
            <w:spacing w:val="-1"/>
          </w:rPr>
          <w:t>https://www.who.int/news-room/fact-sheets/detail/mental-health-strengthening-ou</w:t>
        </w:r>
      </w:hyperlink>
      <w:r>
        <w:rPr>
          <w:rFonts w:ascii="Arial MT"/>
        </w:rPr>
        <w:t xml:space="preserve"> r-response</w:t>
      </w:r>
    </w:p>
    <w:sectPr w:rsidR="00CE43C6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269BB"/>
    <w:multiLevelType w:val="hybridMultilevel"/>
    <w:tmpl w:val="CD886AA2"/>
    <w:lvl w:ilvl="0" w:tplc="4496AE94">
      <w:start w:val="1"/>
      <w:numFmt w:val="decimal"/>
      <w:lvlText w:val="%1."/>
      <w:lvlJc w:val="left"/>
      <w:pPr>
        <w:ind w:left="34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7EB9C4">
      <w:numFmt w:val="bullet"/>
      <w:lvlText w:val="•"/>
      <w:lvlJc w:val="left"/>
      <w:pPr>
        <w:ind w:left="1268" w:hanging="240"/>
      </w:pPr>
      <w:rPr>
        <w:rFonts w:hint="default"/>
        <w:lang w:val="en-US" w:eastAsia="en-US" w:bidi="ar-SA"/>
      </w:rPr>
    </w:lvl>
    <w:lvl w:ilvl="2" w:tplc="02723DBC">
      <w:numFmt w:val="bullet"/>
      <w:lvlText w:val="•"/>
      <w:lvlJc w:val="left"/>
      <w:pPr>
        <w:ind w:left="2196" w:hanging="240"/>
      </w:pPr>
      <w:rPr>
        <w:rFonts w:hint="default"/>
        <w:lang w:val="en-US" w:eastAsia="en-US" w:bidi="ar-SA"/>
      </w:rPr>
    </w:lvl>
    <w:lvl w:ilvl="3" w:tplc="AF84CD82">
      <w:numFmt w:val="bullet"/>
      <w:lvlText w:val="•"/>
      <w:lvlJc w:val="left"/>
      <w:pPr>
        <w:ind w:left="3124" w:hanging="240"/>
      </w:pPr>
      <w:rPr>
        <w:rFonts w:hint="default"/>
        <w:lang w:val="en-US" w:eastAsia="en-US" w:bidi="ar-SA"/>
      </w:rPr>
    </w:lvl>
    <w:lvl w:ilvl="4" w:tplc="6F1A9E9E">
      <w:numFmt w:val="bullet"/>
      <w:lvlText w:val="•"/>
      <w:lvlJc w:val="left"/>
      <w:pPr>
        <w:ind w:left="4052" w:hanging="240"/>
      </w:pPr>
      <w:rPr>
        <w:rFonts w:hint="default"/>
        <w:lang w:val="en-US" w:eastAsia="en-US" w:bidi="ar-SA"/>
      </w:rPr>
    </w:lvl>
    <w:lvl w:ilvl="5" w:tplc="80B62812">
      <w:numFmt w:val="bullet"/>
      <w:lvlText w:val="•"/>
      <w:lvlJc w:val="left"/>
      <w:pPr>
        <w:ind w:left="4980" w:hanging="240"/>
      </w:pPr>
      <w:rPr>
        <w:rFonts w:hint="default"/>
        <w:lang w:val="en-US" w:eastAsia="en-US" w:bidi="ar-SA"/>
      </w:rPr>
    </w:lvl>
    <w:lvl w:ilvl="6" w:tplc="B51A2DF2">
      <w:numFmt w:val="bullet"/>
      <w:lvlText w:val="•"/>
      <w:lvlJc w:val="left"/>
      <w:pPr>
        <w:ind w:left="5908" w:hanging="240"/>
      </w:pPr>
      <w:rPr>
        <w:rFonts w:hint="default"/>
        <w:lang w:val="en-US" w:eastAsia="en-US" w:bidi="ar-SA"/>
      </w:rPr>
    </w:lvl>
    <w:lvl w:ilvl="7" w:tplc="FA1EEDA4">
      <w:numFmt w:val="bullet"/>
      <w:lvlText w:val="•"/>
      <w:lvlJc w:val="left"/>
      <w:pPr>
        <w:ind w:left="6836" w:hanging="240"/>
      </w:pPr>
      <w:rPr>
        <w:rFonts w:hint="default"/>
        <w:lang w:val="en-US" w:eastAsia="en-US" w:bidi="ar-SA"/>
      </w:rPr>
    </w:lvl>
    <w:lvl w:ilvl="8" w:tplc="34F06874">
      <w:numFmt w:val="bullet"/>
      <w:lvlText w:val="•"/>
      <w:lvlJc w:val="left"/>
      <w:pPr>
        <w:ind w:left="776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2E312D8"/>
    <w:multiLevelType w:val="multilevel"/>
    <w:tmpl w:val="4F52803A"/>
    <w:lvl w:ilvl="0">
      <w:start w:val="2"/>
      <w:numFmt w:val="decimal"/>
      <w:lvlText w:val="%1"/>
      <w:lvlJc w:val="left"/>
      <w:pPr>
        <w:ind w:left="846" w:hanging="3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6" w:hanging="36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1" w:hanging="61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3" w:hanging="6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6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6" w:hanging="6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3" w:hanging="6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6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6" w:hanging="612"/>
      </w:pPr>
      <w:rPr>
        <w:rFonts w:hint="default"/>
        <w:lang w:val="en-US" w:eastAsia="en-US" w:bidi="ar-SA"/>
      </w:rPr>
    </w:lvl>
  </w:abstractNum>
  <w:abstractNum w:abstractNumId="2" w15:restartNumberingAfterBreak="0">
    <w:nsid w:val="37F7370C"/>
    <w:multiLevelType w:val="hybridMultilevel"/>
    <w:tmpl w:val="082A7B72"/>
    <w:lvl w:ilvl="0" w:tplc="3DBE1538">
      <w:numFmt w:val="bullet"/>
      <w:lvlText w:val="●"/>
      <w:lvlJc w:val="left"/>
      <w:pPr>
        <w:ind w:left="684" w:hanging="5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8C08E2">
      <w:numFmt w:val="bullet"/>
      <w:lvlText w:val="•"/>
      <w:lvlJc w:val="left"/>
      <w:pPr>
        <w:ind w:left="1574" w:hanging="565"/>
      </w:pPr>
      <w:rPr>
        <w:rFonts w:hint="default"/>
        <w:lang w:val="en-US" w:eastAsia="en-US" w:bidi="ar-SA"/>
      </w:rPr>
    </w:lvl>
    <w:lvl w:ilvl="2" w:tplc="2A1E20E8">
      <w:numFmt w:val="bullet"/>
      <w:lvlText w:val="•"/>
      <w:lvlJc w:val="left"/>
      <w:pPr>
        <w:ind w:left="2468" w:hanging="565"/>
      </w:pPr>
      <w:rPr>
        <w:rFonts w:hint="default"/>
        <w:lang w:val="en-US" w:eastAsia="en-US" w:bidi="ar-SA"/>
      </w:rPr>
    </w:lvl>
    <w:lvl w:ilvl="3" w:tplc="E6C238D6">
      <w:numFmt w:val="bullet"/>
      <w:lvlText w:val="•"/>
      <w:lvlJc w:val="left"/>
      <w:pPr>
        <w:ind w:left="3362" w:hanging="565"/>
      </w:pPr>
      <w:rPr>
        <w:rFonts w:hint="default"/>
        <w:lang w:val="en-US" w:eastAsia="en-US" w:bidi="ar-SA"/>
      </w:rPr>
    </w:lvl>
    <w:lvl w:ilvl="4" w:tplc="DEEA7182">
      <w:numFmt w:val="bullet"/>
      <w:lvlText w:val="•"/>
      <w:lvlJc w:val="left"/>
      <w:pPr>
        <w:ind w:left="4256" w:hanging="565"/>
      </w:pPr>
      <w:rPr>
        <w:rFonts w:hint="default"/>
        <w:lang w:val="en-US" w:eastAsia="en-US" w:bidi="ar-SA"/>
      </w:rPr>
    </w:lvl>
    <w:lvl w:ilvl="5" w:tplc="186AE542">
      <w:numFmt w:val="bullet"/>
      <w:lvlText w:val="•"/>
      <w:lvlJc w:val="left"/>
      <w:pPr>
        <w:ind w:left="5150" w:hanging="565"/>
      </w:pPr>
      <w:rPr>
        <w:rFonts w:hint="default"/>
        <w:lang w:val="en-US" w:eastAsia="en-US" w:bidi="ar-SA"/>
      </w:rPr>
    </w:lvl>
    <w:lvl w:ilvl="6" w:tplc="CD34ED70">
      <w:numFmt w:val="bullet"/>
      <w:lvlText w:val="•"/>
      <w:lvlJc w:val="left"/>
      <w:pPr>
        <w:ind w:left="6044" w:hanging="565"/>
      </w:pPr>
      <w:rPr>
        <w:rFonts w:hint="default"/>
        <w:lang w:val="en-US" w:eastAsia="en-US" w:bidi="ar-SA"/>
      </w:rPr>
    </w:lvl>
    <w:lvl w:ilvl="7" w:tplc="919EE412">
      <w:numFmt w:val="bullet"/>
      <w:lvlText w:val="•"/>
      <w:lvlJc w:val="left"/>
      <w:pPr>
        <w:ind w:left="6938" w:hanging="565"/>
      </w:pPr>
      <w:rPr>
        <w:rFonts w:hint="default"/>
        <w:lang w:val="en-US" w:eastAsia="en-US" w:bidi="ar-SA"/>
      </w:rPr>
    </w:lvl>
    <w:lvl w:ilvl="8" w:tplc="2ADE15D8">
      <w:numFmt w:val="bullet"/>
      <w:lvlText w:val="•"/>
      <w:lvlJc w:val="left"/>
      <w:pPr>
        <w:ind w:left="7832" w:hanging="565"/>
      </w:pPr>
      <w:rPr>
        <w:rFonts w:hint="default"/>
        <w:lang w:val="en-US" w:eastAsia="en-US" w:bidi="ar-SA"/>
      </w:rPr>
    </w:lvl>
  </w:abstractNum>
  <w:abstractNum w:abstractNumId="3" w15:restartNumberingAfterBreak="0">
    <w:nsid w:val="3BA621E6"/>
    <w:multiLevelType w:val="hybridMultilevel"/>
    <w:tmpl w:val="461C0144"/>
    <w:lvl w:ilvl="0" w:tplc="DA0CA47A">
      <w:numFmt w:val="bullet"/>
      <w:lvlText w:val="●"/>
      <w:lvlJc w:val="left"/>
      <w:pPr>
        <w:ind w:left="497" w:hanging="378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76DC71E4">
      <w:numFmt w:val="bullet"/>
      <w:lvlText w:val="•"/>
      <w:lvlJc w:val="left"/>
      <w:pPr>
        <w:ind w:left="1412" w:hanging="378"/>
      </w:pPr>
      <w:rPr>
        <w:rFonts w:hint="default"/>
        <w:lang w:val="en-US" w:eastAsia="en-US" w:bidi="ar-SA"/>
      </w:rPr>
    </w:lvl>
    <w:lvl w:ilvl="2" w:tplc="DB48DDE2">
      <w:numFmt w:val="bullet"/>
      <w:lvlText w:val="•"/>
      <w:lvlJc w:val="left"/>
      <w:pPr>
        <w:ind w:left="2324" w:hanging="378"/>
      </w:pPr>
      <w:rPr>
        <w:rFonts w:hint="default"/>
        <w:lang w:val="en-US" w:eastAsia="en-US" w:bidi="ar-SA"/>
      </w:rPr>
    </w:lvl>
    <w:lvl w:ilvl="3" w:tplc="C3D0BFE2">
      <w:numFmt w:val="bullet"/>
      <w:lvlText w:val="•"/>
      <w:lvlJc w:val="left"/>
      <w:pPr>
        <w:ind w:left="3236" w:hanging="378"/>
      </w:pPr>
      <w:rPr>
        <w:rFonts w:hint="default"/>
        <w:lang w:val="en-US" w:eastAsia="en-US" w:bidi="ar-SA"/>
      </w:rPr>
    </w:lvl>
    <w:lvl w:ilvl="4" w:tplc="DEAC031E">
      <w:numFmt w:val="bullet"/>
      <w:lvlText w:val="•"/>
      <w:lvlJc w:val="left"/>
      <w:pPr>
        <w:ind w:left="4148" w:hanging="378"/>
      </w:pPr>
      <w:rPr>
        <w:rFonts w:hint="default"/>
        <w:lang w:val="en-US" w:eastAsia="en-US" w:bidi="ar-SA"/>
      </w:rPr>
    </w:lvl>
    <w:lvl w:ilvl="5" w:tplc="F126F1E4">
      <w:numFmt w:val="bullet"/>
      <w:lvlText w:val="•"/>
      <w:lvlJc w:val="left"/>
      <w:pPr>
        <w:ind w:left="5060" w:hanging="378"/>
      </w:pPr>
      <w:rPr>
        <w:rFonts w:hint="default"/>
        <w:lang w:val="en-US" w:eastAsia="en-US" w:bidi="ar-SA"/>
      </w:rPr>
    </w:lvl>
    <w:lvl w:ilvl="6" w:tplc="5CAA6DDA">
      <w:numFmt w:val="bullet"/>
      <w:lvlText w:val="•"/>
      <w:lvlJc w:val="left"/>
      <w:pPr>
        <w:ind w:left="5972" w:hanging="378"/>
      </w:pPr>
      <w:rPr>
        <w:rFonts w:hint="default"/>
        <w:lang w:val="en-US" w:eastAsia="en-US" w:bidi="ar-SA"/>
      </w:rPr>
    </w:lvl>
    <w:lvl w:ilvl="7" w:tplc="B4AEE534">
      <w:numFmt w:val="bullet"/>
      <w:lvlText w:val="•"/>
      <w:lvlJc w:val="left"/>
      <w:pPr>
        <w:ind w:left="6884" w:hanging="378"/>
      </w:pPr>
      <w:rPr>
        <w:rFonts w:hint="default"/>
        <w:lang w:val="en-US" w:eastAsia="en-US" w:bidi="ar-SA"/>
      </w:rPr>
    </w:lvl>
    <w:lvl w:ilvl="8" w:tplc="9AE6EB04">
      <w:numFmt w:val="bullet"/>
      <w:lvlText w:val="•"/>
      <w:lvlJc w:val="left"/>
      <w:pPr>
        <w:ind w:left="7796" w:hanging="378"/>
      </w:pPr>
      <w:rPr>
        <w:rFonts w:hint="default"/>
        <w:lang w:val="en-US" w:eastAsia="en-US" w:bidi="ar-SA"/>
      </w:rPr>
    </w:lvl>
  </w:abstractNum>
  <w:abstractNum w:abstractNumId="4" w15:restartNumberingAfterBreak="0">
    <w:nsid w:val="40401CB7"/>
    <w:multiLevelType w:val="multilevel"/>
    <w:tmpl w:val="A2AE7310"/>
    <w:lvl w:ilvl="0">
      <w:start w:val="3"/>
      <w:numFmt w:val="decimal"/>
      <w:lvlText w:val="%1"/>
      <w:lvlJc w:val="left"/>
      <w:pPr>
        <w:ind w:left="846" w:hanging="3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6" w:hanging="36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50" w:hanging="55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06" w:hanging="5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5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3" w:hanging="5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6" w:hanging="5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5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3" w:hanging="551"/>
      </w:pPr>
      <w:rPr>
        <w:rFonts w:hint="default"/>
        <w:lang w:val="en-US" w:eastAsia="en-US" w:bidi="ar-SA"/>
      </w:rPr>
    </w:lvl>
  </w:abstractNum>
  <w:abstractNum w:abstractNumId="5" w15:restartNumberingAfterBreak="0">
    <w:nsid w:val="423D69BD"/>
    <w:multiLevelType w:val="multilevel"/>
    <w:tmpl w:val="8728A912"/>
    <w:lvl w:ilvl="0">
      <w:start w:val="1"/>
      <w:numFmt w:val="decimal"/>
      <w:lvlText w:val="%1"/>
      <w:lvlJc w:val="left"/>
      <w:pPr>
        <w:ind w:left="631" w:hanging="52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1" w:hanging="527"/>
      </w:pPr>
      <w:rPr>
        <w:rFonts w:ascii="Trebuchet MS" w:eastAsia="Trebuchet MS" w:hAnsi="Trebuchet MS" w:cs="Trebuchet MS" w:hint="default"/>
        <w:color w:val="0E4661"/>
        <w:spacing w:val="-1"/>
        <w:w w:val="6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436" w:hanging="5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4" w:hanging="5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2" w:hanging="5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5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8" w:hanging="5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5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4" w:hanging="527"/>
      </w:pPr>
      <w:rPr>
        <w:rFonts w:hint="default"/>
        <w:lang w:val="en-US" w:eastAsia="en-US" w:bidi="ar-SA"/>
      </w:rPr>
    </w:lvl>
  </w:abstractNum>
  <w:abstractNum w:abstractNumId="6" w15:restartNumberingAfterBreak="0">
    <w:nsid w:val="54CD0B5E"/>
    <w:multiLevelType w:val="multilevel"/>
    <w:tmpl w:val="9C70F5C2"/>
    <w:lvl w:ilvl="0">
      <w:start w:val="3"/>
      <w:numFmt w:val="decimal"/>
      <w:lvlText w:val="%1"/>
      <w:lvlJc w:val="left"/>
      <w:pPr>
        <w:ind w:left="631" w:hanging="52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1" w:hanging="527"/>
      </w:pPr>
      <w:rPr>
        <w:rFonts w:ascii="Trebuchet MS" w:eastAsia="Trebuchet MS" w:hAnsi="Trebuchet MS" w:cs="Trebuchet MS" w:hint="default"/>
        <w:color w:val="0E4661"/>
        <w:spacing w:val="-1"/>
        <w:w w:val="6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0" w:hanging="601"/>
      </w:pPr>
      <w:rPr>
        <w:rFonts w:hint="default"/>
        <w:i/>
        <w:i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697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6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5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4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2" w:hanging="601"/>
      </w:pPr>
      <w:rPr>
        <w:rFonts w:hint="default"/>
        <w:lang w:val="en-US" w:eastAsia="en-US" w:bidi="ar-SA"/>
      </w:rPr>
    </w:lvl>
  </w:abstractNum>
  <w:abstractNum w:abstractNumId="7" w15:restartNumberingAfterBreak="0">
    <w:nsid w:val="5C340CED"/>
    <w:multiLevelType w:val="multilevel"/>
    <w:tmpl w:val="2E6C4724"/>
    <w:lvl w:ilvl="0">
      <w:start w:val="2"/>
      <w:numFmt w:val="decimal"/>
      <w:lvlText w:val="%1"/>
      <w:lvlJc w:val="left"/>
      <w:pPr>
        <w:ind w:left="646" w:hanging="52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6" w:hanging="527"/>
        <w:jc w:val="right"/>
      </w:pPr>
      <w:rPr>
        <w:rFonts w:ascii="Trebuchet MS" w:eastAsia="Trebuchet MS" w:hAnsi="Trebuchet MS" w:cs="Trebuchet MS" w:hint="default"/>
        <w:color w:val="0E4661"/>
        <w:spacing w:val="-1"/>
        <w:w w:val="6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7" w:hanging="778"/>
      </w:pPr>
      <w:rPr>
        <w:rFonts w:ascii="Arial MT" w:eastAsia="Arial MT" w:hAnsi="Arial MT" w:cs="Arial MT" w:hint="default"/>
        <w:color w:val="0E4661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37" w:hanging="7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6" w:hanging="7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5" w:hanging="7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4" w:hanging="7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7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2" w:hanging="778"/>
      </w:pPr>
      <w:rPr>
        <w:rFonts w:hint="default"/>
        <w:lang w:val="en-US" w:eastAsia="en-US" w:bidi="ar-SA"/>
      </w:rPr>
    </w:lvl>
  </w:abstractNum>
  <w:abstractNum w:abstractNumId="8" w15:restartNumberingAfterBreak="0">
    <w:nsid w:val="67851C2A"/>
    <w:multiLevelType w:val="hybridMultilevel"/>
    <w:tmpl w:val="C868F564"/>
    <w:lvl w:ilvl="0" w:tplc="0464D39C"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6A2B3AD1"/>
    <w:multiLevelType w:val="multilevel"/>
    <w:tmpl w:val="64B622EE"/>
    <w:lvl w:ilvl="0">
      <w:start w:val="1"/>
      <w:numFmt w:val="decimal"/>
      <w:lvlText w:val="%1"/>
      <w:lvlJc w:val="left"/>
      <w:pPr>
        <w:ind w:left="846" w:hanging="3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6" w:hanging="36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96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4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2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8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4" w:hanging="367"/>
      </w:pPr>
      <w:rPr>
        <w:rFonts w:hint="default"/>
        <w:lang w:val="en-US" w:eastAsia="en-US" w:bidi="ar-SA"/>
      </w:rPr>
    </w:lvl>
  </w:abstractNum>
  <w:abstractNum w:abstractNumId="10" w15:restartNumberingAfterBreak="0">
    <w:nsid w:val="7A641E4A"/>
    <w:multiLevelType w:val="hybridMultilevel"/>
    <w:tmpl w:val="67E4052E"/>
    <w:lvl w:ilvl="0" w:tplc="227AF836">
      <w:numFmt w:val="bullet"/>
      <w:lvlText w:val="●"/>
      <w:lvlJc w:val="left"/>
      <w:pPr>
        <w:ind w:left="497" w:hanging="378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CDEEB26E">
      <w:numFmt w:val="bullet"/>
      <w:lvlText w:val="•"/>
      <w:lvlJc w:val="left"/>
      <w:pPr>
        <w:ind w:left="1412" w:hanging="378"/>
      </w:pPr>
      <w:rPr>
        <w:rFonts w:hint="default"/>
        <w:lang w:val="en-US" w:eastAsia="en-US" w:bidi="ar-SA"/>
      </w:rPr>
    </w:lvl>
    <w:lvl w:ilvl="2" w:tplc="B72ED846">
      <w:numFmt w:val="bullet"/>
      <w:lvlText w:val="•"/>
      <w:lvlJc w:val="left"/>
      <w:pPr>
        <w:ind w:left="2324" w:hanging="378"/>
      </w:pPr>
      <w:rPr>
        <w:rFonts w:hint="default"/>
        <w:lang w:val="en-US" w:eastAsia="en-US" w:bidi="ar-SA"/>
      </w:rPr>
    </w:lvl>
    <w:lvl w:ilvl="3" w:tplc="7520DC1A">
      <w:numFmt w:val="bullet"/>
      <w:lvlText w:val="•"/>
      <w:lvlJc w:val="left"/>
      <w:pPr>
        <w:ind w:left="3236" w:hanging="378"/>
      </w:pPr>
      <w:rPr>
        <w:rFonts w:hint="default"/>
        <w:lang w:val="en-US" w:eastAsia="en-US" w:bidi="ar-SA"/>
      </w:rPr>
    </w:lvl>
    <w:lvl w:ilvl="4" w:tplc="8264DCA8">
      <w:numFmt w:val="bullet"/>
      <w:lvlText w:val="•"/>
      <w:lvlJc w:val="left"/>
      <w:pPr>
        <w:ind w:left="4148" w:hanging="378"/>
      </w:pPr>
      <w:rPr>
        <w:rFonts w:hint="default"/>
        <w:lang w:val="en-US" w:eastAsia="en-US" w:bidi="ar-SA"/>
      </w:rPr>
    </w:lvl>
    <w:lvl w:ilvl="5" w:tplc="A8624868">
      <w:numFmt w:val="bullet"/>
      <w:lvlText w:val="•"/>
      <w:lvlJc w:val="left"/>
      <w:pPr>
        <w:ind w:left="5060" w:hanging="378"/>
      </w:pPr>
      <w:rPr>
        <w:rFonts w:hint="default"/>
        <w:lang w:val="en-US" w:eastAsia="en-US" w:bidi="ar-SA"/>
      </w:rPr>
    </w:lvl>
    <w:lvl w:ilvl="6" w:tplc="3B083494">
      <w:numFmt w:val="bullet"/>
      <w:lvlText w:val="•"/>
      <w:lvlJc w:val="left"/>
      <w:pPr>
        <w:ind w:left="5972" w:hanging="378"/>
      </w:pPr>
      <w:rPr>
        <w:rFonts w:hint="default"/>
        <w:lang w:val="en-US" w:eastAsia="en-US" w:bidi="ar-SA"/>
      </w:rPr>
    </w:lvl>
    <w:lvl w:ilvl="7" w:tplc="6F7443C2">
      <w:numFmt w:val="bullet"/>
      <w:lvlText w:val="•"/>
      <w:lvlJc w:val="left"/>
      <w:pPr>
        <w:ind w:left="6884" w:hanging="378"/>
      </w:pPr>
      <w:rPr>
        <w:rFonts w:hint="default"/>
        <w:lang w:val="en-US" w:eastAsia="en-US" w:bidi="ar-SA"/>
      </w:rPr>
    </w:lvl>
    <w:lvl w:ilvl="8" w:tplc="BC9ADD9E">
      <w:numFmt w:val="bullet"/>
      <w:lvlText w:val="•"/>
      <w:lvlJc w:val="left"/>
      <w:pPr>
        <w:ind w:left="7796" w:hanging="378"/>
      </w:pPr>
      <w:rPr>
        <w:rFonts w:hint="default"/>
        <w:lang w:val="en-US" w:eastAsia="en-US" w:bidi="ar-SA"/>
      </w:rPr>
    </w:lvl>
  </w:abstractNum>
  <w:abstractNum w:abstractNumId="11" w15:restartNumberingAfterBreak="0">
    <w:nsid w:val="7C6F7A6A"/>
    <w:multiLevelType w:val="hybridMultilevel"/>
    <w:tmpl w:val="273EF11A"/>
    <w:lvl w:ilvl="0" w:tplc="0CE04FF0">
      <w:start w:val="1"/>
      <w:numFmt w:val="lowerRoman"/>
      <w:lvlText w:val="(%1)"/>
      <w:lvlJc w:val="left"/>
      <w:pPr>
        <w:ind w:left="105" w:hanging="2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242DD0">
      <w:numFmt w:val="bullet"/>
      <w:lvlText w:val="•"/>
      <w:lvlJc w:val="left"/>
      <w:pPr>
        <w:ind w:left="1052" w:hanging="287"/>
      </w:pPr>
      <w:rPr>
        <w:rFonts w:hint="default"/>
        <w:lang w:val="en-US" w:eastAsia="en-US" w:bidi="ar-SA"/>
      </w:rPr>
    </w:lvl>
    <w:lvl w:ilvl="2" w:tplc="EFB24568">
      <w:numFmt w:val="bullet"/>
      <w:lvlText w:val="•"/>
      <w:lvlJc w:val="left"/>
      <w:pPr>
        <w:ind w:left="2004" w:hanging="287"/>
      </w:pPr>
      <w:rPr>
        <w:rFonts w:hint="default"/>
        <w:lang w:val="en-US" w:eastAsia="en-US" w:bidi="ar-SA"/>
      </w:rPr>
    </w:lvl>
    <w:lvl w:ilvl="3" w:tplc="129C5AAA">
      <w:numFmt w:val="bullet"/>
      <w:lvlText w:val="•"/>
      <w:lvlJc w:val="left"/>
      <w:pPr>
        <w:ind w:left="2956" w:hanging="287"/>
      </w:pPr>
      <w:rPr>
        <w:rFonts w:hint="default"/>
        <w:lang w:val="en-US" w:eastAsia="en-US" w:bidi="ar-SA"/>
      </w:rPr>
    </w:lvl>
    <w:lvl w:ilvl="4" w:tplc="93025D6E">
      <w:numFmt w:val="bullet"/>
      <w:lvlText w:val="•"/>
      <w:lvlJc w:val="left"/>
      <w:pPr>
        <w:ind w:left="3908" w:hanging="287"/>
      </w:pPr>
      <w:rPr>
        <w:rFonts w:hint="default"/>
        <w:lang w:val="en-US" w:eastAsia="en-US" w:bidi="ar-SA"/>
      </w:rPr>
    </w:lvl>
    <w:lvl w:ilvl="5" w:tplc="A364DEA4">
      <w:numFmt w:val="bullet"/>
      <w:lvlText w:val="•"/>
      <w:lvlJc w:val="left"/>
      <w:pPr>
        <w:ind w:left="4860" w:hanging="287"/>
      </w:pPr>
      <w:rPr>
        <w:rFonts w:hint="default"/>
        <w:lang w:val="en-US" w:eastAsia="en-US" w:bidi="ar-SA"/>
      </w:rPr>
    </w:lvl>
    <w:lvl w:ilvl="6" w:tplc="B3D20990">
      <w:numFmt w:val="bullet"/>
      <w:lvlText w:val="•"/>
      <w:lvlJc w:val="left"/>
      <w:pPr>
        <w:ind w:left="5812" w:hanging="287"/>
      </w:pPr>
      <w:rPr>
        <w:rFonts w:hint="default"/>
        <w:lang w:val="en-US" w:eastAsia="en-US" w:bidi="ar-SA"/>
      </w:rPr>
    </w:lvl>
    <w:lvl w:ilvl="7" w:tplc="4FBC655C">
      <w:numFmt w:val="bullet"/>
      <w:lvlText w:val="•"/>
      <w:lvlJc w:val="left"/>
      <w:pPr>
        <w:ind w:left="6764" w:hanging="287"/>
      </w:pPr>
      <w:rPr>
        <w:rFonts w:hint="default"/>
        <w:lang w:val="en-US" w:eastAsia="en-US" w:bidi="ar-SA"/>
      </w:rPr>
    </w:lvl>
    <w:lvl w:ilvl="8" w:tplc="029453F2">
      <w:numFmt w:val="bullet"/>
      <w:lvlText w:val="•"/>
      <w:lvlJc w:val="left"/>
      <w:pPr>
        <w:ind w:left="7716" w:hanging="287"/>
      </w:pPr>
      <w:rPr>
        <w:rFonts w:hint="default"/>
        <w:lang w:val="en-US" w:eastAsia="en-US" w:bidi="ar-SA"/>
      </w:rPr>
    </w:lvl>
  </w:abstractNum>
  <w:abstractNum w:abstractNumId="12" w15:restartNumberingAfterBreak="0">
    <w:nsid w:val="7CA77663"/>
    <w:multiLevelType w:val="hybridMultilevel"/>
    <w:tmpl w:val="25185D46"/>
    <w:lvl w:ilvl="0" w:tplc="C4E8A018">
      <w:numFmt w:val="bullet"/>
      <w:lvlText w:val="●"/>
      <w:lvlJc w:val="left"/>
      <w:pPr>
        <w:ind w:left="120" w:hanging="5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6E2496">
      <w:numFmt w:val="bullet"/>
      <w:lvlText w:val="•"/>
      <w:lvlJc w:val="left"/>
      <w:pPr>
        <w:ind w:left="1070" w:hanging="565"/>
      </w:pPr>
      <w:rPr>
        <w:rFonts w:hint="default"/>
        <w:lang w:val="en-US" w:eastAsia="en-US" w:bidi="ar-SA"/>
      </w:rPr>
    </w:lvl>
    <w:lvl w:ilvl="2" w:tplc="D6DC77A8">
      <w:numFmt w:val="bullet"/>
      <w:lvlText w:val="•"/>
      <w:lvlJc w:val="left"/>
      <w:pPr>
        <w:ind w:left="2020" w:hanging="565"/>
      </w:pPr>
      <w:rPr>
        <w:rFonts w:hint="default"/>
        <w:lang w:val="en-US" w:eastAsia="en-US" w:bidi="ar-SA"/>
      </w:rPr>
    </w:lvl>
    <w:lvl w:ilvl="3" w:tplc="D556E646">
      <w:numFmt w:val="bullet"/>
      <w:lvlText w:val="•"/>
      <w:lvlJc w:val="left"/>
      <w:pPr>
        <w:ind w:left="2970" w:hanging="565"/>
      </w:pPr>
      <w:rPr>
        <w:rFonts w:hint="default"/>
        <w:lang w:val="en-US" w:eastAsia="en-US" w:bidi="ar-SA"/>
      </w:rPr>
    </w:lvl>
    <w:lvl w:ilvl="4" w:tplc="B896E372">
      <w:numFmt w:val="bullet"/>
      <w:lvlText w:val="•"/>
      <w:lvlJc w:val="left"/>
      <w:pPr>
        <w:ind w:left="3920" w:hanging="565"/>
      </w:pPr>
      <w:rPr>
        <w:rFonts w:hint="default"/>
        <w:lang w:val="en-US" w:eastAsia="en-US" w:bidi="ar-SA"/>
      </w:rPr>
    </w:lvl>
    <w:lvl w:ilvl="5" w:tplc="18F4AA60">
      <w:numFmt w:val="bullet"/>
      <w:lvlText w:val="•"/>
      <w:lvlJc w:val="left"/>
      <w:pPr>
        <w:ind w:left="4870" w:hanging="565"/>
      </w:pPr>
      <w:rPr>
        <w:rFonts w:hint="default"/>
        <w:lang w:val="en-US" w:eastAsia="en-US" w:bidi="ar-SA"/>
      </w:rPr>
    </w:lvl>
    <w:lvl w:ilvl="6" w:tplc="C220F720">
      <w:numFmt w:val="bullet"/>
      <w:lvlText w:val="•"/>
      <w:lvlJc w:val="left"/>
      <w:pPr>
        <w:ind w:left="5820" w:hanging="565"/>
      </w:pPr>
      <w:rPr>
        <w:rFonts w:hint="default"/>
        <w:lang w:val="en-US" w:eastAsia="en-US" w:bidi="ar-SA"/>
      </w:rPr>
    </w:lvl>
    <w:lvl w:ilvl="7" w:tplc="14A08A6E">
      <w:numFmt w:val="bullet"/>
      <w:lvlText w:val="•"/>
      <w:lvlJc w:val="left"/>
      <w:pPr>
        <w:ind w:left="6770" w:hanging="565"/>
      </w:pPr>
      <w:rPr>
        <w:rFonts w:hint="default"/>
        <w:lang w:val="en-US" w:eastAsia="en-US" w:bidi="ar-SA"/>
      </w:rPr>
    </w:lvl>
    <w:lvl w:ilvl="8" w:tplc="38F2FD54">
      <w:numFmt w:val="bullet"/>
      <w:lvlText w:val="•"/>
      <w:lvlJc w:val="left"/>
      <w:pPr>
        <w:ind w:left="7720" w:hanging="565"/>
      </w:pPr>
      <w:rPr>
        <w:rFonts w:hint="default"/>
        <w:lang w:val="en-US" w:eastAsia="en-US" w:bidi="ar-SA"/>
      </w:rPr>
    </w:lvl>
  </w:abstractNum>
  <w:num w:numId="1" w16cid:durableId="524949481">
    <w:abstractNumId w:val="6"/>
  </w:num>
  <w:num w:numId="2" w16cid:durableId="351807639">
    <w:abstractNumId w:val="12"/>
  </w:num>
  <w:num w:numId="3" w16cid:durableId="1227643885">
    <w:abstractNumId w:val="3"/>
  </w:num>
  <w:num w:numId="4" w16cid:durableId="140737757">
    <w:abstractNumId w:val="2"/>
  </w:num>
  <w:num w:numId="5" w16cid:durableId="331690821">
    <w:abstractNumId w:val="10"/>
  </w:num>
  <w:num w:numId="6" w16cid:durableId="279994250">
    <w:abstractNumId w:val="7"/>
  </w:num>
  <w:num w:numId="7" w16cid:durableId="2028210634">
    <w:abstractNumId w:val="11"/>
  </w:num>
  <w:num w:numId="8" w16cid:durableId="1853835387">
    <w:abstractNumId w:val="0"/>
  </w:num>
  <w:num w:numId="9" w16cid:durableId="738282728">
    <w:abstractNumId w:val="5"/>
  </w:num>
  <w:num w:numId="10" w16cid:durableId="1532182779">
    <w:abstractNumId w:val="4"/>
  </w:num>
  <w:num w:numId="11" w16cid:durableId="2027516242">
    <w:abstractNumId w:val="1"/>
  </w:num>
  <w:num w:numId="12" w16cid:durableId="485166963">
    <w:abstractNumId w:val="9"/>
  </w:num>
  <w:num w:numId="13" w16cid:durableId="2059084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43C6"/>
    <w:rsid w:val="00673930"/>
    <w:rsid w:val="006B4E9A"/>
    <w:rsid w:val="007242B5"/>
    <w:rsid w:val="00791FF4"/>
    <w:rsid w:val="00CE43C6"/>
    <w:rsid w:val="00E458FA"/>
    <w:rsid w:val="00E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5505"/>
  <w15:docId w15:val="{E6EFB2B5-22F6-45C1-B639-13E126D9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20"/>
      <w:outlineLvl w:val="0"/>
    </w:pPr>
    <w:rPr>
      <w:rFonts w:ascii="Trebuchet MS" w:eastAsia="Trebuchet MS" w:hAnsi="Trebuchet MS" w:cs="Trebuchet MS"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120"/>
      <w:outlineLvl w:val="1"/>
    </w:pPr>
    <w:rPr>
      <w:rFonts w:ascii="Trebuchet MS" w:eastAsia="Trebuchet MS" w:hAnsi="Trebuchet MS" w:cs="Trebuchet MS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646" w:hanging="527"/>
      <w:outlineLvl w:val="2"/>
    </w:pPr>
    <w:rPr>
      <w:rFonts w:ascii="Trebuchet MS" w:eastAsia="Trebuchet MS" w:hAnsi="Trebuchet MS" w:cs="Trebuchet MS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05"/>
      <w:outlineLvl w:val="3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897" w:hanging="778"/>
      <w:outlineLvl w:val="4"/>
    </w:pPr>
    <w:rPr>
      <w:rFonts w:ascii="Arial MT" w:eastAsia="Arial MT" w:hAnsi="Arial MT" w:cs="Arial MT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05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684" w:hanging="565"/>
      <w:outlineLvl w:val="6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"/>
      <w:ind w:left="120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60"/>
      <w:ind w:left="846" w:hanging="367"/>
    </w:pPr>
    <w:rPr>
      <w:rFonts w:ascii="Arial" w:eastAsia="Arial" w:hAnsi="Arial" w:cs="Arial"/>
      <w:b/>
      <w:bCs/>
    </w:rPr>
  </w:style>
  <w:style w:type="paragraph" w:styleId="TOC3">
    <w:name w:val="toc 3"/>
    <w:basedOn w:val="Normal"/>
    <w:uiPriority w:val="1"/>
    <w:qFormat/>
    <w:pPr>
      <w:spacing w:before="60"/>
      <w:ind w:left="840" w:hanging="612"/>
    </w:pPr>
    <w:rPr>
      <w:rFonts w:ascii="Arial" w:eastAsia="Arial" w:hAnsi="Arial" w:cs="Arial"/>
      <w:b/>
      <w:bCs/>
    </w:rPr>
  </w:style>
  <w:style w:type="paragraph" w:styleId="TOC4">
    <w:name w:val="toc 4"/>
    <w:basedOn w:val="Normal"/>
    <w:uiPriority w:val="1"/>
    <w:qFormat/>
    <w:pPr>
      <w:spacing w:before="60"/>
      <w:ind w:left="1750" w:hanging="551"/>
    </w:pPr>
    <w:rPr>
      <w:rFonts w:ascii="Arial" w:eastAsia="Arial" w:hAnsi="Arial" w:cs="Arial"/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4" w:hanging="565"/>
    </w:pPr>
  </w:style>
  <w:style w:type="paragraph" w:customStyle="1" w:styleId="TableParagraph">
    <w:name w:val="Table Paragraph"/>
    <w:basedOn w:val="Normal"/>
    <w:uiPriority w:val="1"/>
    <w:qFormat/>
    <w:pPr>
      <w:spacing w:line="310" w:lineRule="exact"/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health-topics/mental-heal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lkspac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tterhelp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who.int/news-room/fact-sheets/detail/mental-health-strengthening-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ho.int/news-room/fact-sheets/detail/mental-health-strengthening-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21</Pages>
  <Words>4569</Words>
  <Characters>26048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THERABOT YOUR VIRTUAL MENTAL HEALTH WELLNESS COMPANION.docx</vt:lpstr>
    </vt:vector>
  </TitlesOfParts>
  <Company/>
  <LinksUpToDate>false</LinksUpToDate>
  <CharactersWithSpaces>30556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THERABOT YOUR VIRTUAL MENTAL HEALTH WELLNESS COMPANION.docx</dc:title>
  <cp:lastModifiedBy>Chebet m</cp:lastModifiedBy>
  <cp:revision>2</cp:revision>
  <dcterms:created xsi:type="dcterms:W3CDTF">2024-06-17T13:25:00Z</dcterms:created>
  <dcterms:modified xsi:type="dcterms:W3CDTF">2024-06-17T14:38:00Z</dcterms:modified>
</cp:coreProperties>
</file>