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mc:AlternateContent>
          <mc:Choice Requires="wps">
            <w:drawing>
              <wp:anchor behindDoc="0" distT="0" distB="7620" distL="0" distR="0" simplePos="0" locked="0" layoutInCell="0" allowOverlap="1" relativeHeight="7" wp14:anchorId="41A39A89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1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1025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stroked="f" o:allowincell="f" style="position:absolute;margin-left:56.7pt;margin-top:14.2pt;width:521.5pt;height:807.8pt;mso-wrap-style:none;v-text-anchor:middle;mso-position-horizontal-relative:page;mso-position-vertical-relative:page" wp14:anchorId="41A39A89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szCs w:val="28"/>
        </w:rPr>
        <w:t>Министерство науки и высшего образования Российской Федерации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Институт системной и программной инженерии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и информационных технологий (СПИНТех)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  <w:t>по дисциплине «Функциональное и логическое программирование»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Лабораторная работа №</w:t>
      </w:r>
      <w:r>
        <w:rPr>
          <w:b/>
          <w:bCs/>
          <w:sz w:val="32"/>
          <w:szCs w:val="24"/>
          <w:lang w:val="en-US"/>
        </w:rPr>
        <w:t>7</w:t>
      </w:r>
      <w:r>
        <w:rPr>
          <w:b/>
          <w:bCs/>
          <w:sz w:val="32"/>
          <w:szCs w:val="24"/>
        </w:rPr>
        <w:t xml:space="preserve"> 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b/>
          <w:bCs/>
          <w:sz w:val="32"/>
          <w:szCs w:val="24"/>
          <w:lang w:val="en-US"/>
        </w:rPr>
      </w:pPr>
      <w:r>
        <w:rPr>
          <w:b/>
          <w:bCs/>
          <w:sz w:val="32"/>
          <w:szCs w:val="24"/>
        </w:rPr>
        <w:t>Вариант-</w:t>
      </w:r>
      <w:r>
        <w:rPr>
          <w:b/>
          <w:bCs/>
          <w:sz w:val="32"/>
          <w:szCs w:val="24"/>
          <w:lang w:val="en-US"/>
        </w:rPr>
        <w:t>6</w:t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Center"/>
        <w:tabs>
          <w:tab w:val="clear" w:pos="708"/>
          <w:tab w:val="left" w:pos="180" w:leader="none"/>
          <w:tab w:val="left" w:pos="9360" w:leader="none"/>
        </w:tabs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__________   Петрова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 В.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______________2024 г.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ПИН-33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__________   Исламов Р. Р.</w:t>
      </w:r>
    </w:p>
    <w:p>
      <w:pPr>
        <w:pStyle w:val="Normal"/>
        <w:spacing w:before="0" w:after="0"/>
        <w:ind w:left="609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«___» ______________202</w:t>
      </w:r>
      <w:r>
        <w:rPr>
          <w:rFonts w:eastAsia="Times New Roman" w:cs="Times New Roman"/>
          <w:szCs w:val="28"/>
          <w:lang w:val="en-US" w:eastAsia="ru-RU"/>
        </w:rPr>
        <w:t>4 </w:t>
      </w:r>
      <w:r>
        <w:rPr>
          <w:rFonts w:eastAsia="Times New Roman" w:cs="Times New Roman"/>
          <w:szCs w:val="28"/>
          <w:lang w:eastAsia="ru-RU"/>
        </w:rPr>
        <w:t>г.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i/>
          <w:i/>
          <w:iCs/>
          <w:szCs w:val="28"/>
        </w:rPr>
      </w:pPr>
      <w:r>
        <w:rPr>
          <w:i/>
          <w:iCs/>
          <w:szCs w:val="28"/>
        </w:rPr>
        <w:t xml:space="preserve">Москва </w:t>
      </w:r>
    </w:p>
    <w:p>
      <w:pPr>
        <w:sectPr>
          <w:type w:val="nextPage"/>
          <w:pgSz w:w="11906" w:h="16838"/>
          <w:pgMar w:left="1418" w:right="567" w:gutter="0" w:header="0" w:top="964" w:footer="0" w:bottom="1701"/>
          <w:pgNumType w:start="3"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252"/>
        <w:jc w:val="center"/>
        <w:rPr>
          <w:rFonts w:cs="Times New Roman"/>
          <w:i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</w:rPr>
        <w:t>202</w:t>
      </w:r>
      <w:r>
        <w:rPr>
          <w:rFonts w:cs="Times New Roman"/>
          <w:i/>
          <w:iCs/>
          <w:szCs w:val="28"/>
          <w:lang w:val="en-US"/>
        </w:rPr>
        <w:t>4</w:t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Задание</w:t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rPr>
          <w:lang w:eastAsia="x-none"/>
        </w:rPr>
      </w:pPr>
      <w:r>
        <w:rPr/>
        <w:drawing>
          <wp:inline distT="0" distB="0" distL="0" distR="0">
            <wp:extent cx="5939790" cy="5450205"/>
            <wp:effectExtent l="0" t="0" r="0" b="0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x-none"/>
        </w:rPr>
      </w:pPr>
      <w:r>
        <w:rPr>
          <w:lang w:eastAsia="x-none"/>
        </w:rPr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1.1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color w:val="CCCCCC"/>
          <w:shd w:fill="1F1F1F" w:val="clear"/>
          <w:lang w:val="en-US"/>
        </w:rPr>
        <w:t xml:space="preserve">fib(0, 0). 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fib(1, 1).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fib(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 &gt; 1,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N1</w:t>
      </w:r>
      <w:r>
        <w:rPr>
          <w:color w:val="CCCCCC"/>
          <w:shd w:fill="1F1F1F" w:val="clear"/>
        </w:rPr>
        <w:t xml:space="preserve"> is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 - 1,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N2</w:t>
      </w:r>
      <w:r>
        <w:rPr>
          <w:color w:val="CCCCCC"/>
          <w:shd w:fill="1F1F1F" w:val="clear"/>
        </w:rPr>
        <w:t xml:space="preserve"> is </w:t>
      </w:r>
      <w:r>
        <w:rPr>
          <w:color w:val="9CDCFE"/>
          <w:shd w:fill="1F1F1F" w:val="clear"/>
        </w:rPr>
        <w:t>N</w:t>
      </w:r>
      <w:r>
        <w:rPr>
          <w:color w:val="CCCCCC"/>
          <w:shd w:fill="1F1F1F" w:val="clear"/>
        </w:rPr>
        <w:t xml:space="preserve"> - 2,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fib(</w:t>
      </w:r>
      <w:r>
        <w:rPr>
          <w:color w:val="9CDCFE"/>
          <w:shd w:fill="1F1F1F" w:val="clear"/>
        </w:rPr>
        <w:t>N1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Fib1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fib(</w:t>
      </w:r>
      <w:r>
        <w:rPr>
          <w:color w:val="9CDCFE"/>
          <w:shd w:fill="1F1F1F" w:val="clear"/>
        </w:rPr>
        <w:t>N2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Fib2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Result</w:t>
      </w:r>
      <w:r>
        <w:rPr>
          <w:color w:val="CCCCCC"/>
          <w:shd w:fill="1F1F1F" w:val="clear"/>
        </w:rPr>
        <w:t xml:space="preserve"> is </w:t>
      </w:r>
      <w:r>
        <w:rPr>
          <w:color w:val="9CDCFE"/>
          <w:shd w:fill="1F1F1F" w:val="clear"/>
        </w:rPr>
        <w:t>Fib1</w:t>
      </w:r>
      <w:r>
        <w:rPr>
          <w:color w:val="CCCCCC"/>
          <w:shd w:fill="1F1F1F" w:val="clear"/>
        </w:rPr>
        <w:t xml:space="preserve"> + </w:t>
      </w:r>
      <w:r>
        <w:rPr>
          <w:color w:val="9CDCFE"/>
          <w:shd w:fill="1F1F1F" w:val="clear"/>
        </w:rPr>
        <w:t>Fib2</w:t>
      </w:r>
      <w:r>
        <w:rPr>
          <w:color w:val="CCCCCC"/>
          <w:shd w:fill="1F1F1F" w:val="clear"/>
        </w:rPr>
        <w:t>.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1.2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1167130" cy="248221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eastAsia="x-none"/>
        </w:rPr>
      </w:pPr>
      <w:r>
        <w:rPr>
          <w:position w:val="0"/>
          <w:sz w:val="32"/>
          <w:sz w:val="32"/>
          <w:szCs w:val="32"/>
          <w:vertAlign w:val="baseline"/>
          <w:lang w:eastAsia="x-none"/>
        </w:rPr>
        <w:t>2.1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Листинг</w:t>
      </w:r>
      <w:r>
        <w:rPr>
          <w:position w:val="0"/>
          <w:sz w:val="32"/>
          <w:sz w:val="32"/>
          <w:szCs w:val="32"/>
          <w:vertAlign w:val="baseline"/>
          <w:lang w:eastAsia="x-none"/>
        </w:rPr>
        <w:t xml:space="preserve"> </w:t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>mean(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1F1F1F" w:val="clear"/>
          <w:lang w:val="en-US" w:eastAsia="ru-RU"/>
        </w:rPr>
        <w:t>List</w:t>
      </w: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shd w:fill="1F1F1F" w:val="clear"/>
          <w:lang w:val="en-US" w:eastAsia="ru-RU"/>
        </w:rPr>
        <w:t>Mean</w:t>
      </w:r>
      <w:r>
        <w:rPr>
          <w:rFonts w:eastAsia="Times New Roman" w:cs="Times New Roman" w:ascii="Consolas" w:hAnsi="Consolas"/>
          <w:color w:val="CCCCCC"/>
          <w:sz w:val="21"/>
          <w:szCs w:val="21"/>
          <w:shd w:fill="1F1F1F" w:val="clear"/>
          <w:lang w:val="en-US" w:eastAsia="ru-RU"/>
        </w:rPr>
        <w:t xml:space="preserve">) </w:t>
      </w:r>
      <w:r>
        <w:rPr>
          <w:rFonts w:eastAsia="Times New Roman" w:cs="Times New Roman" w:ascii="Consolas" w:hAnsi="Consolas"/>
          <w:color w:val="D4D4D4"/>
          <w:sz w:val="21"/>
          <w:szCs w:val="21"/>
          <w:shd w:fill="1F1F1F" w:val="clear"/>
          <w:lang w:val="en-US" w:eastAsia="ru-RU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sum_list(</w:t>
      </w:r>
      <w:r>
        <w:rPr>
          <w:color w:val="9CDCFE"/>
          <w:shd w:fill="1F1F1F" w:val="clear"/>
        </w:rPr>
        <w:t>List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Sum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length(</w:t>
      </w:r>
      <w:r>
        <w:rPr>
          <w:color w:val="9CDCFE"/>
          <w:shd w:fill="1F1F1F" w:val="clear"/>
        </w:rPr>
        <w:t>List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Length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Mean</w:t>
      </w:r>
      <w:r>
        <w:rPr>
          <w:color w:val="CCCCCC"/>
          <w:shd w:fill="1F1F1F" w:val="clear"/>
        </w:rPr>
        <w:t xml:space="preserve"> is </w:t>
      </w:r>
      <w:r>
        <w:rPr>
          <w:color w:val="9CDCFE"/>
          <w:shd w:fill="1F1F1F" w:val="clear"/>
        </w:rPr>
        <w:t>Sum</w:t>
      </w:r>
      <w:r>
        <w:rPr>
          <w:color w:val="CCCCCC"/>
          <w:shd w:fill="1F1F1F" w:val="clear"/>
        </w:rPr>
        <w:t xml:space="preserve"> / </w:t>
      </w:r>
      <w:r>
        <w:rPr>
          <w:color w:val="9CDCFE"/>
          <w:shd w:fill="1F1F1F" w:val="clear"/>
        </w:rPr>
        <w:t>Length</w:t>
      </w:r>
      <w:r>
        <w:rPr>
          <w:color w:val="CCCCCC"/>
          <w:shd w:fill="1F1F1F" w:val="clear"/>
        </w:rPr>
        <w:t>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ind w:firstLine="709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2.2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2412365" cy="202882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dnf([]).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dnf([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literal(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dnf([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(literal(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); disjunction(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)),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dnf(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literal(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atom(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literal(\+ 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atom(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disjunction(</w:t>
      </w:r>
      <w:r>
        <w:rPr>
          <w:color w:val="9CDCFE"/>
          <w:shd w:fill="1F1F1F" w:val="clear"/>
        </w:rPr>
        <w:t>Or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is_list(</w:t>
      </w:r>
      <w:r>
        <w:rPr>
          <w:color w:val="9CDCFE"/>
          <w:shd w:fill="1F1F1F" w:val="clear"/>
        </w:rPr>
        <w:t>Or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all_literals(</w:t>
      </w:r>
      <w:r>
        <w:rPr>
          <w:color w:val="9CDCFE"/>
          <w:shd w:fill="1F1F1F" w:val="clear"/>
        </w:rPr>
        <w:t>Or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all_literals([]).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all_literals([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|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 xml:space="preserve">])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literal(</w:t>
      </w:r>
      <w:r>
        <w:rPr>
          <w:color w:val="9CDCFE"/>
          <w:shd w:fill="1F1F1F" w:val="clear"/>
        </w:rPr>
        <w:t>Head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all_literals(</w:t>
      </w:r>
      <w:r>
        <w:rPr>
          <w:color w:val="9CDCFE"/>
          <w:shd w:fill="1F1F1F" w:val="clear"/>
        </w:rPr>
        <w:t>Tail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 w:eastAsia="ru-RU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3.2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1845945" cy="2159635"/>
            <wp:effectExtent l="0" t="0" r="0" b="0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rPr/>
      </w:pPr>
      <w:r>
        <w:rPr/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4.1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Листинг </w:t>
      </w:r>
    </w:p>
    <w:p>
      <w:pPr>
        <w:pStyle w:val="Normal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</w:r>
    </w:p>
    <w:p>
      <w:pPr>
        <w:pStyle w:val="Normal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color w:val="6A9955"/>
          <w:shd w:fill="1F1F1F" w:val="clear"/>
        </w:rPr>
      </w:pPr>
      <w:r>
        <w:rPr>
          <w:color w:val="6A9955"/>
          <w:shd w:fill="1F1F1F" w:val="clear"/>
        </w:rPr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color w:val="CCCCCC"/>
          <w:shd w:fill="1F1F1F" w:val="clear"/>
        </w:rPr>
        <w:t xml:space="preserve">% Базовый случай: если является атомом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eval_logic(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member(true(</w:t>
      </w:r>
      <w:r>
        <w:rPr>
          <w:color w:val="9CDCFE"/>
          <w:shd w:fill="1F1F1F" w:val="clear"/>
        </w:rPr>
        <w:t>X</w:t>
      </w:r>
      <w:r>
        <w:rPr>
          <w:color w:val="CCCCCC"/>
          <w:shd w:fill="1F1F1F" w:val="clear"/>
        </w:rPr>
        <w:t xml:space="preserve">),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eval_logic(\+ </w:t>
      </w:r>
      <w:r>
        <w:rPr>
          <w:color w:val="9CDCFE"/>
          <w:shd w:fill="1F1F1F" w:val="clear"/>
        </w:rPr>
        <w:t>Formula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eval_logic(</w:t>
      </w:r>
      <w:r>
        <w:rPr>
          <w:color w:val="9CDCFE"/>
          <w:shd w:fill="1F1F1F" w:val="clear"/>
        </w:rPr>
        <w:t>Formula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 xml:space="preserve">), !, fail. 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eval_logic(\+ _, _).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eval_logic((</w:t>
      </w:r>
      <w:r>
        <w:rPr>
          <w:color w:val="9CDCFE"/>
          <w:shd w:fill="1F1F1F" w:val="clear"/>
        </w:rPr>
        <w:t>Formula1</w:t>
      </w:r>
      <w:r>
        <w:rPr>
          <w:color w:val="CCCCCC"/>
          <w:shd w:fill="1F1F1F" w:val="clear"/>
        </w:rPr>
        <w:t xml:space="preserve"> -&gt; </w:t>
      </w:r>
      <w:r>
        <w:rPr>
          <w:color w:val="9CDCFE"/>
          <w:shd w:fill="1F1F1F" w:val="clear"/>
        </w:rPr>
        <w:t>Formula2</w:t>
      </w:r>
      <w:r>
        <w:rPr>
          <w:color w:val="CCCCCC"/>
          <w:shd w:fill="1F1F1F" w:val="clear"/>
        </w:rPr>
        <w:t xml:space="preserve">),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eval_logic(</w:t>
      </w:r>
      <w:r>
        <w:rPr>
          <w:color w:val="9CDCFE"/>
          <w:shd w:fill="1F1F1F" w:val="clear"/>
        </w:rPr>
        <w:t>Formula1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eval_logic(</w:t>
      </w:r>
      <w:r>
        <w:rPr>
          <w:color w:val="9CDCFE"/>
          <w:shd w:fill="1F1F1F" w:val="clear"/>
        </w:rPr>
        <w:t>Formula2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>).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% Конъюнкции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eval_logic((</w:t>
      </w:r>
      <w:r>
        <w:rPr>
          <w:color w:val="9CDCFE"/>
          <w:shd w:fill="1F1F1F" w:val="clear"/>
        </w:rPr>
        <w:t>Formula1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Formula2</w:t>
      </w:r>
      <w:r>
        <w:rPr>
          <w:color w:val="CCCCCC"/>
          <w:shd w:fill="1F1F1F" w:val="clear"/>
        </w:rPr>
        <w:t xml:space="preserve">),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eval_logic(</w:t>
      </w:r>
      <w:r>
        <w:rPr>
          <w:color w:val="9CDCFE"/>
          <w:shd w:fill="1F1F1F" w:val="clear"/>
        </w:rPr>
        <w:t>Formula1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>),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eval_logic(</w:t>
      </w:r>
      <w:r>
        <w:rPr>
          <w:color w:val="9CDCFE"/>
          <w:shd w:fill="1F1F1F" w:val="clear"/>
        </w:rPr>
        <w:t>Formula2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% Дизъюнкции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eval_logic((</w:t>
      </w:r>
      <w:r>
        <w:rPr>
          <w:color w:val="9CDCFE"/>
          <w:shd w:fill="1F1F1F" w:val="clear"/>
        </w:rPr>
        <w:t>Formula1</w:t>
      </w:r>
      <w:r>
        <w:rPr>
          <w:color w:val="CCCCCC"/>
          <w:shd w:fill="1F1F1F" w:val="clear"/>
        </w:rPr>
        <w:t xml:space="preserve"> ; _),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eval_logic(</w:t>
      </w:r>
      <w:r>
        <w:rPr>
          <w:color w:val="9CDCFE"/>
          <w:shd w:fill="1F1F1F" w:val="clear"/>
        </w:rPr>
        <w:t>Formula1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eval_logic((_; </w:t>
      </w:r>
      <w:r>
        <w:rPr>
          <w:color w:val="9CDCFE"/>
          <w:shd w:fill="1F1F1F" w:val="clear"/>
        </w:rPr>
        <w:t>Formula2</w:t>
      </w:r>
      <w:r>
        <w:rPr>
          <w:color w:val="CCCCCC"/>
          <w:shd w:fill="1F1F1F" w:val="clear"/>
        </w:rPr>
        <w:t xml:space="preserve">),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 xml:space="preserve">) </w:t>
      </w:r>
      <w:r>
        <w:rPr>
          <w:color w:val="D4D4D4"/>
          <w:shd w:fill="1F1F1F" w:val="clear"/>
        </w:rPr>
        <w:t>:-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>eval_logic(</w:t>
      </w:r>
      <w:r>
        <w:rPr>
          <w:color w:val="9CDCFE"/>
          <w:shd w:fill="1F1F1F" w:val="clear"/>
        </w:rPr>
        <w:t>Formula2</w:t>
      </w:r>
      <w:r>
        <w:rPr>
          <w:color w:val="CCCCCC"/>
          <w:shd w:fill="1F1F1F" w:val="clear"/>
        </w:rPr>
        <w:t xml:space="preserve">, </w:t>
      </w:r>
      <w:r>
        <w:rPr>
          <w:color w:val="9CDCFE"/>
          <w:shd w:fill="1F1F1F" w:val="clear"/>
        </w:rPr>
        <w:t>Values</w:t>
      </w:r>
      <w:r>
        <w:rPr>
          <w:color w:val="CCCCCC"/>
          <w:shd w:fill="1F1F1F" w:val="clear"/>
        </w:rPr>
        <w:t>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6A9955"/>
          <w:shd w:fill="1F1F1F" w:val="clear"/>
        </w:rPr>
      </w:pPr>
      <w:r>
        <w:rPr>
          <w:color w:val="6A9955"/>
          <w:shd w:fill="1F1F1F" w:val="clear"/>
        </w:rPr>
        <w:t>% Атомарных значений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eval_logic(true, _).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CCCCCC"/>
          <w:shd w:fill="1F1F1F" w:val="clear"/>
        </w:rPr>
        <w:t xml:space="preserve">eval_logic(false, _) </w:t>
      </w:r>
      <w:r>
        <w:rPr>
          <w:color w:val="D4D4D4"/>
          <w:shd w:fill="1F1F1F" w:val="clear"/>
        </w:rPr>
        <w:t>:-</w:t>
      </w:r>
      <w:r>
        <w:rPr>
          <w:color w:val="CCCCCC"/>
          <w:shd w:fill="1F1F1F" w:val="clear"/>
        </w:rPr>
        <w:t xml:space="preserve"> !, fail.</w:t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jc w:val="left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firstLine="709"/>
        <w:contextualSpacing/>
        <w:jc w:val="both"/>
        <w:rPr/>
      </w:pPr>
      <w:r>
        <w:rPr/>
      </w:r>
    </w:p>
    <w:p>
      <w:pPr>
        <w:pStyle w:val="Normal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Heading1"/>
        <w:keepNext w:val="false"/>
        <w:ind w:firstLine="709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  <w:t>4.2</w:t>
      </w:r>
      <w:r>
        <w:rPr>
          <w:position w:val="0"/>
          <w:sz w:val="32"/>
          <w:sz w:val="32"/>
          <w:szCs w:val="32"/>
          <w:vertAlign w:val="baseline"/>
          <w:lang w:val="x-none" w:eastAsia="x-none"/>
        </w:rPr>
        <w:t xml:space="preserve"> </w:t>
      </w:r>
      <w:r>
        <w:rPr>
          <w:position w:val="0"/>
          <w:sz w:val="32"/>
          <w:sz w:val="32"/>
          <w:szCs w:val="32"/>
          <w:vertAlign w:val="baseline"/>
          <w:lang w:val="ru-RU" w:eastAsia="x-none"/>
        </w:rPr>
        <w:t xml:space="preserve">Результат работы </w:t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drawing>
          <wp:inline distT="0" distB="0" distL="0" distR="0">
            <wp:extent cx="4467225" cy="141097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/>
      </w:pPr>
      <w:r>
        <w:rPr/>
      </w:r>
    </w:p>
    <w:p>
      <w:pPr>
        <w:pStyle w:val="Normal"/>
        <w:spacing w:before="0" w:after="0"/>
        <w:ind w:hanging="0"/>
        <w:contextualSpacing/>
        <w:jc w:val="both"/>
        <w:rPr>
          <w:position w:val="0"/>
          <w:sz w:val="32"/>
          <w:sz w:val="32"/>
          <w:szCs w:val="32"/>
          <w:vertAlign w:val="baseline"/>
          <w:lang w:val="ru-RU" w:eastAsia="x-none"/>
        </w:rPr>
      </w:pPr>
      <w:r>
        <w:rPr>
          <w:position w:val="0"/>
          <w:sz w:val="32"/>
          <w:sz w:val="32"/>
          <w:szCs w:val="32"/>
          <w:vertAlign w:val="baseline"/>
          <w:lang w:val="ru-RU" w:eastAsia="x-none"/>
        </w:rPr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scadia Mono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23ee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7a23ee"/>
    <w:pPr>
      <w:keepNext w:val="true"/>
      <w:spacing w:before="0"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qFormat/>
    <w:rsid w:val="007a23ee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1" w:customStyle="1">
    <w:name w:val="Заголовок 1 Знак"/>
    <w:basedOn w:val="DefaultParagraphFont"/>
    <w:qFormat/>
    <w:rsid w:val="007a23ee"/>
    <w:rPr>
      <w:rFonts w:ascii="Times New Roman" w:hAnsi="Times New Roman" w:eastAsia="Times New Roman" w:cs="Times New Roman"/>
      <w:b/>
      <w:szCs w:val="24"/>
      <w:vertAlign w:val="subscript"/>
      <w:lang w:val="en-US"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7a23e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7a23ee"/>
    <w:rPr>
      <w:rFonts w:ascii="Times New Roman" w:hAnsi="Times New Roman"/>
      <w:sz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Marathi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>
      <w:rFonts w:eastAsia="Times New Roman" w:cs="Times New Roman"/>
      <w:sz w:val="24"/>
      <w:szCs w:val="24"/>
      <w:lang w:val="x-none" w:eastAsia="x-none"/>
    </w:rPr>
  </w:style>
  <w:style w:type="paragraph" w:styleId="Center" w:customStyle="1">
    <w:name w:val="Обычный Center"/>
    <w:basedOn w:val="Normal"/>
    <w:next w:val="Normal"/>
    <w:qFormat/>
    <w:rsid w:val="007a23ee"/>
    <w:pPr>
      <w:suppressAutoHyphens w:val="true"/>
      <w:spacing w:before="0" w:after="0"/>
      <w:jc w:val="center"/>
    </w:pPr>
    <w:rPr>
      <w:rFonts w:eastAsia="Times New Roman" w:cs="Times New Roman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a23ee"/>
    <w:pPr>
      <w:suppressAutoHyphens w:val="true"/>
      <w:spacing w:lineRule="auto" w:line="252" w:before="0" w:after="160"/>
      <w:ind w:left="720"/>
      <w:contextualSpacing/>
    </w:pPr>
    <w:rPr>
      <w:rFonts w:ascii="Calibri" w:hAnsi="Calibri" w:asciiTheme="minorHAnsi" w:hAnsiTheme="minorHAnsi"/>
      <w:sz w:val="22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7a23e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Footer">
    <w:name w:val="Footer"/>
    <w:basedOn w:val="Normal"/>
    <w:link w:val="Style14"/>
    <w:uiPriority w:val="99"/>
    <w:unhideWhenUsed/>
    <w:rsid w:val="007a23e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LibreOffice/24.2.1.2$Linux_X86_64 LibreOffice_project/db4def46b0453cc22e2d0305797cf981b68ef5ac</Application>
  <AppVersion>15.0000</AppVersion>
  <Pages>6</Pages>
  <Words>214</Words>
  <Characters>1614</Characters>
  <CharactersWithSpaces>1773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2023-04-22T02:08:00Z</dcterms:created>
  <dc:creator>Радмир Исламов</dc:creator>
  <dc:description/>
  <dc:language>ru-RU</dc:language>
  <cp:lastModifiedBy/>
  <dcterms:modified xsi:type="dcterms:W3CDTF">2024-03-17T18:53:24Z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