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CoreFinance360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0A5FA"/>
                <w:sz w:val="44"/>
                <w:szCs w:val="44"/>
              </w:rPr>
              <w:t xml:space="preserve">CF360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E8FF"/>
                <w:sz w:val="32"/>
                <w:szCs w:val="32"/>
              </w:rPr>
              <w:t xml:space="preserve">Référence de Configuration Salesforce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Configuration technique complète — objets, champs, flux, règles, approbations, listes de valeurs, rôles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Built by Therence Ngoa  ·  May 2026  ·  Org ID: 00DNS00000r86g1  ·  Salesforce Developer Edition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1 — INVENTAIRE OBJETS &amp; CHAMPS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Les 12 objets avec noms API, types de données et descriptions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 (Account) — Standard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Legal name of the borrower — individual or business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Customer_Type__c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 · Business · SME · Corporate · Cooperative · Microfinance · Government · Financial Institution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Sector__c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· Trade &amp; Commerce · Informal/Microfinance Activity · Treasury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Primary Market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Primary_Market__c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11 country values — triggers currency cascade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KYC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KYC_Status__c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· Verified · Exempt · Failed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Tax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Tax_ID__c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Text(50)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 registration or tax number — required before KYC = Verified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Level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Risk_Level__c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 · Medium · High · Very High — set by Credit Officer 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Suggested Risk Level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Suggested_Risk_Level__c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(Text)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Auto-calculates from 4 alternative scoring inputs — read-only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Max Exposure Limit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Max_Exposure_Limit__c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Maximum total credit allowed for this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Total Current Exposure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Total_Current_Exposure__c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Running sum of all active FP amounts — auto-updated by rollup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Alternative Credit Score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Alternative_Credit_Score__c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Number(5,2)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0-100 score for informal sector borrowers — set by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Last Credit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Last_Credit_Review_Date__c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formal credit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Informal Sector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Informal_Sector__c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Triggers alternative scoring path when checked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Mobile Money Activity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Mobile_Money_Activity__c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· Medium · Low · None · Unknown — alternative credit input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Utility Payment 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Utility_Payment_History__c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Excellent · Good · Fair · Poor · No History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Market Association Member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Market_Association_Member__c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Positive alternative credit signal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Tontine · Solidarity Group · Village Savings Group · Cooperative · Self-Help Group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Tontine Cycle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Tontine_Cycle__c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· Completed · Suspended · Not Applicable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Member 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Group_Member_Count__c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active members in the group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Leader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Group_Leader_Name__c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designated group leader or representative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Group Savings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Group_Savings_Amount__c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accumulated savings of the group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Opportunity (Loan Request) (Opportunity) — Standard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Opportunity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Text(120)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Format: [Borrower] — [Purpose] [Year]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borrower Account — required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Request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amount the borrower is requesting — required before Stage = Submitted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StageName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Prospecting · Under Review · Documentation · Submitted · Credit Assessment · Approved · Declined · Withdrawn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Close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CloseDate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Target date for credit decision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Percent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by Stage: Prospecting=10% · Approved=100%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Free text notes from RM meetings with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Account Currency via flow — never manually edited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Financing Package (Financing_Package__c)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FP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CF360-{0000}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borrower Account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Lookup(Opportunity)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the originating loan request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Prospect · Proposal · Underwriting · Credit Review · Approved · Rejected · Booked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Active · Inactive · On Hold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Total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deal amount — required for approval process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Objectif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Purpose__c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 · Asset Purchase · Trade Finance · Construction · Refinancing · Agricultural Input · Real Estate · Government Contract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Score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Risk_Score__c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(Number)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5-dimension auto-calculated score: KYC(20)+Risk Level(30)+Sector(15)+Deal Size(15)+Customer Type(20)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Committee Deal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Committee_Deal__c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True — routes directly to Level 3 approval regardless of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Approval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Stage = Approved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Stage = Approved — typically 90 days after approval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Disbursement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Disbursement_Date__c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loan was disbursed to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Exposure Exception Approved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Exposure_Exception_Approved__c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Auto-checked by Credit Exception approval action — bypasses exposure validation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Opportunity via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OwnerId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 owner — receives all task and email alerts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Facility (Credit_Facility__c)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CF-{0000}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13 values — controlling field for Interest Rate dependency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Interest Rate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Interest_Rate__c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 values (6.00–24.00 + Custom Rate) — dependent on Loan Type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Loan Amount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Loan_Amount__c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approved loan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Outstanding Balance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Outstanding_Balance__c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remaining balance — cannot exceed Loan Amount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Repayment 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Repayment_Frequency__c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 · Quarterly · Semi-Annual · Annual · Bullet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Maturity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Maturity_Date__c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the loan expires — monitored by Maturity Warning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Disbursement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Disbursement_Date__c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funds were disbursed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Active · Closed · Defaulted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Financing Package via flow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Collateral (Collateral__c)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Collateral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asset pledged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Links to 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Estate · Equipment · Vehicle · Land · Cash Deposit · Inventory · Receivables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Estimated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Estimated_Value__c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Market value of the collateral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Lien Position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Lien_Position__c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First Lien · Second Lien · Third Lien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LTV Percent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LTV_Percent__c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(Percent)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 Amount / Estimated Value × 100 — auto-calculated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Statut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Pending Valuation · Valued · Registered · Released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Valuation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Valuation_Date__c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professional valuation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CurrencyIsoCode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 ISO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Auto-set from Financing Package via flow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Covenant (Covenant__c)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covenant condition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Facility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Master-Detail(CF)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credit facility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· Operational · Reporting · Insurance · Legal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Threshold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Threshold_Value__c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value the borrower must maintain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Actual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Actual_Value__c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Currency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Current reported value — triggers breach check on every save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Compliant · Breached — auto-set by Real Time Breach Check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Frequency__c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Monthly · Quarterly · Semi-Annual · Annual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Next_Review_Date__c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Next scheduled compliance check — monitored by Overdue Alert flow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Last Review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Last_Review_Date__c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most recent review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Breach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by validation rule when Status = Breached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Breach 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Explanation of breach and remediation plan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Loan Document (Loan_Document__c)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Name/title of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38 types — dependent on Loan Type field on Credit Facility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· Received · Under Review · Approved · Rejected · Expired · Waived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Required__c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When checked — Doc Checklist Gate blocks FP advancement until Approved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Submitted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Submitted_By__c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person who submitted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Verified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Verified_By__c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Compliance Officer who verified the document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Expiration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Expiration_Date__c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Monitored by Expiring Document Alert flow (30-day warning)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Rejection 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Rejection_Reason__c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Required when Status = Rejected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Memo (Credit_Memo__c)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Memo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CM-{0000}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Borrower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Borrower_Summary__c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1 — Background on borrower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Request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Credit_Request_Summary__c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2 — Loan request details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Risk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Risk_Summary__c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3 — Risk assessment narrative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Collateral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Collateral_Summary__c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4 — Collateral analysis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Covenant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5 — Proposed covenants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Document 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Document_Summary__c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6 — Document checklist status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Final Justification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Final_Justification__c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Section 7 — Credit Officer recommendation narrative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Recommendation__c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· Decline · Approve with Conditions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Memo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Memo_Status__c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Submitted · In Review · Approved · Rejected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Exception (Credit_Exception__c)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 financing package requiring the exception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Borrower account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Exposure Limit Override · Document Waiver · Covenant Breach Waiver · Policy Override · Other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Reason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Exception_Reason__c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business justification — required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Exception Status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Exception_Status__c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· Submitted · Approved · Rejected · Expired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Auto-populated by approval process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Expiry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the exception authorization expires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Credit Committee Meeting (Credit_Committee_Meeting__c)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Meeting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Name of the committee meeting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Deal being voted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Meeting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Meeting_Date__c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Date of the formal committee meeting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Vote Count For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Vote_Count_For__c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votes in favor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Vote Count Against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Vote_Count_Against__c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votes against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Abstentions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Abstentions__c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Number of abstentions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Quorum Met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Quorum_Met__c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Checkbox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Whether minimum attendance was reached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Approval Percentage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Approval_Percentage__c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Formula (Percent)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Vote Count For / (For + Against) × 100 — auto-calculated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Resolution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Resolution__c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· Rejected · Deferred · Approved with Conditions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Minutes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Minutes__c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Formal meeting notes and discussion summary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Log (Audit_Log__c)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Auto Number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AL-{0000}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Linked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Event 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Event_Type__c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 Change · Covenant Breach · Exception Created · Document Status · Regulatory Event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Old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Old_Value__c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Previous value before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New Value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New_Value__c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New value after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Triggered By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Triggered_By__c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Lookup(User)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User who made the change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Event Date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Event_Date__c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DateTime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Timestamp of the change — immutable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Related Record 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Related_Record_ID__c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Text(18)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Salesforce ID of the changed record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Additional context about the event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Borrowing Structure (Borrowing_Structure__c) — Custom Object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du Champ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 API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 de Données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 / Valeurs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Structure 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Text(255)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Description of the borrowing structure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Financing 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Master-Detail(FP)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Parent financing package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Role__c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Picklist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 Borrower · Co-Borrower · Guarantor · Sponsor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Lookup(Account)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party in this 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Percentage__c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Percent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Share of the deal for this party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7490"/>
                <w:sz w:val="19"/>
                <w:szCs w:val="19"/>
              </w:rPr>
              <w:t xml:space="preserve">Long Text Area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Additional notes about this party's role</w:t>
            </w:r>
          </w:p>
        </w:tc>
      </w:tr>
    </w:tbl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2 — CONFIGURATION DES FLUX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27+ flux — déclencheur, objet, condition d'entrée et logique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Gate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Block Underwriting Without Credit Facility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Does this FP have at least one linked Credit Facility? If No → Custom Error on Stage field: "A Credit Facility must be created and linked to this Financing Package before it can advance to Underwriting." If Yes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Block Credit Review Without Credit Memo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Does this FP have at least one linked Credit Memo? If No → Custom Error: "A Credit Memo must be created and linked before advancing to Credit Review." If Yes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Checklist Gate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 or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Loan Documents where Required = True and Document Status ≠ Approved. If any exist → Custom Error: "Required documents must be Approved before this package can advance." If none → Allow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Creation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Underwriting Tasks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Underwriting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Subject=Credit Facility Setup, Priority=High, Due=Today+3. Create Task 2: Subject=Financial Analysis, Priority=High, Due=Today+5. Create Task 3: Subject=Underwriting Report, Priority=High, Due=Today+7. Send Email Alert to FP Owner via Owner &gt; User &gt; Email path.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Credit Review Tasks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Subject=Credit Review, Priority=High, Due=Today+3. Create Task 2: Subject=Risk Assessment, Priority=High, Due=Today+5. Send Email Alert to FP Owner.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Approval Tasks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Task 1: Subject=Prepare Loan Offer Letter, Priority=Normal, Due=Today+3. Create Task 2: Subject=Complete Documentation and Booking, Priority=Normal, Due=Today+7.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Currency Cascade Flows (5)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Account Currency from Primary Market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Primary_Market__c is changed and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CASE formula: Cameroon→XAF · Congo→XAF · Senegal→XOF · Ivory Coast→XOF · Mali→XOF · Burkina Faso→XOF · Nigeria→NGN · Ghana→GHS · Kenya→KES · Rwanda→RWF · USA→USD · France→EUR · Liberia→LRD. Update Account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Opportunity Currency from Account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AccountId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Account linked to this Opportunity. Get CurrencyIsoCode from Account. Update Opportunity CurrencyIsoCode to match.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Create Financing Package from Approved Opportunity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StageName changes to Approved (Closed Won)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Financing Package: Account__c=Account from Opp · Opportunity__c=this Opp · Total_Amount__c=Amount · Stage__c=Draft · Status__c=Active · OwnerId=OwnerId · CurrencyIsoCode=Opportunity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Credit Facility Currency from Financing Package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Financing_Package__c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Financing Package linked to this Credit Facility. Get CurrencyIsoCode. Update Credit Facility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Set Collateral Currency from Financing Package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Collateral__c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AND Financing_Package__c is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Financing Package linked to this Collateral. Get CurrencyIsoCode. Update Collateral CurrencyIsoCode.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Exposure &amp; Governance Flows (2)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 Rollup to Account V2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 is Created or Updated — Total_Amount__c or Stage__c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active Financing Packages for this Account (Status = Active). Sum Total_Amount__c across all records. Update Account Total_Current_Exposure__c with the sum.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 Rollup on Package Delete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Delete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Any FP record about to be deleted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Records: all active FPs for this Account excluding the one being deleted. Sum Total_Amount__c. Update Account Total_Current_Exposure__c.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Covenant &amp; Alert Flows (4)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Covenant Real Time Breach Check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Before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Actual_Value__c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Decision: Is Actual_Value__c &lt; Threshold_Value__c? If Yes → Set Covenant_Status__c = Breached. If No → Set Covenant_Status__c = Compliant.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Covenant Breach Monitor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2:00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Covenant records where Status = Breached and Breach_Date__c is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Covenant: Update Breach_Date__c = Today. Safety net to ensure breach dates are always recorded.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Overdue Covenant Alert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Covenants where Next_Review_Date__c &lt; Today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Covenant: Get linked Financing Package and Owner. Send Email Alert to Owner: "URGENT: Covenant review date is overdue on Financing Package [Name]."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Expiring Document Alert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Loan Documents where Expiration_Date__c = Today+30 and Status ≠ Expired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Financing Package and Owner. Send Email Alert: "Document [Name] on Financing Package [Name] expires in 30 days. Please renew."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Log Flows (5)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Stage Change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Event_Type__c=Stage Change · Old_Value__c=prior Stage · New_Value__c=new Stage · Triggered_By__c=running user · Event_Date__c=now · Financing_Package__c=this FP.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Exception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Credit_Exception__c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Exception_Status__c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Event_Type__c=Exception Created · Old_Value__c=prior status · New_Value__c=new status · Triggered_By__c=running user.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Covenant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Event_Type__c=Covenant Breach · Old_Value__c=prior status · New_Value__c=new status · Triggered_By__c=running user.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Log Document Status Change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Document_Status__c is changed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Event_Type__c=Document Status · Old_Value__c=prior status · New_Value__c=new status.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Regulatory Audit Log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Booked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Audit_Log__c: Event_Type__c=Regulatory Event · New_Value__c=Booked · Notes=Regulatory audit entry for BCEAO/CEMAC central bank compliance reporting.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 &amp; Notification Flows (4)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SMS Approval Notification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Approved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FP Owner email via Owner &gt; User &gt; Email. Send Email (or HTTP callout to SMS provider when in production): "Loan approved: [FP Name] for [Account Name]."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Document Request Notification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Loan_Document__c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Document_Status__c changes to Required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FP and Account. Send notification to borrower that a document is required. Production: connects to WhatsApp Business API or SMS.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Credit Bureau Risk Profile Update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changes to Credit Review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Simulation: Update Account Risk_Level__c and KYC_Status__c based on simulated bureau response. Production: HTTP callout to credit bureau API.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Committee Deal Stamp Flow V1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Credit_Committee_Meeting__c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Resolution__c is changed and not null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Financing Package. Update FP with committee resolution details. Stamps the deal record with formal committee decision.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7 — Advanced Monitoring Flows (3)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Covenant Breach Alert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Record-Triggered — After Save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Covenant_Status__c changes to Breached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Get linked Credit Facility and Financing Package. Create high-priority Task assigned to FP Owner, due today. Send Email Alert to FP Owner via Owner &gt; User &gt; Email.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Loan Maturity Warning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Daily 6:00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active Credit Facilities where Maturity_Date__c = Today+30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matching CF: Get linked FP and Owner. Send Email: "Loan maturity warning: [CF Name] matures in 30 days. Outstanding Balance: [amount]."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CF360 Portfolio Health Score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Déclencheur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Scheduled — Weekly Monday 7:00 AM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Condition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active Financing Packages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Logique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 each FP: Check 3 signals: (1) Has any linked Covenant with Status=Breached? (2) Has any linked Document expiring within 30 days? (3) Has Last Credit Review Date passed? Flag deals with any signal. Generate portfolio health summary.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Statut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Active</w:t>
            </w:r>
          </w:p>
        </w:tc>
      </w:tr>
    </w:tbl>
    <w:p>
      <w:pPr>
        <w:spacing w:after="20" w:before="40"/>
      </w:pPr>
      <w:r>
        <w:t xml:space="preserve"/>
      </w:r>
    </w:p>
    <w:p>
      <w:pPr>
        <w:spacing w:after="3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3 — RÈGLES DE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Les 8 règles de validation avec formules exactes et messages d'erreur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Require_Tax_ID_When_KYC_Status_is_Verified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Account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AND(ISPICKVAL(KYC_Status__c, "Verified"), ISBLANK(Tax_ID__c))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You cannot set KYC Status to Verified without entering a Tax ID. / Vous ne pouvez pas définir le Statut KYC à Vérifié sans saisir un Numéro Fiscal.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Tax_ID__c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BCEAO/CEMAC AML compliance — Tax ID required before identity verification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Exposure_Limit_Breach_Check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AND(NOT(ISBLANK(Account__r.Max_Exposure_Limit__c)), NOT(Exposure_Exception_Approved__c), (Account__r.Total_Current_Exposure__c + Total_Amount__c) &gt; Account__r.Max_Exposure_Limit__c)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This package amount exceeds the account's maximum exposure limit. Please reduce the amount or raise a Credit Exception. / Ce montant dépasse la limite d'exposition maximale du compte.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Single-borrower concentration risk rule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Require_Total_Amount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ISBLANK(Total_Amount__c)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 Amount is required on a Financing Package.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Total_Amount__c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Prevents incomplete deal records entering workflow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Require_Approval_Date_When_Approved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ISBLANK(Approval_Date__c))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Approval Date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Approval_Date__c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Every approved deal must have a formal approval date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Require_Expiry_Date_When_Approved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ISBLANK(Expiry_Date__c))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Expiry Date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Expiry_Date__c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Defines commitment window — deals cannot be open-ended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Require_Opportunity_When_Approved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AND(ISPICKVAL(Stage__c, "Approved"), ISBLANK(Opportunity__c))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linked Opportunity is required when Stage is Approved.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Opportunity__c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Ensures every deal traces back to its originating loan request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Require_Breach_Date_When_Breached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Covenant__c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AND(ISPICKVAL(Covenant_Status__c, "Breached"), ISBLANK(Breach_Date__c))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Breach Date is required when Covenant Status is Breached. / La Date de Violation est requise quand le Statut du Covenant est Violé.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Breach_Date__c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Required for BCEAO/CEMAC regulatory covenant reporting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Outstanding_Balance_Cannot_Exceed_Loan_Amount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Credit_Facility__c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1B1B"/>
                <w:sz w:val="19"/>
                <w:szCs w:val="19"/>
              </w:rPr>
              <w:t xml:space="preserve">Outstanding_Balance__c &gt; Loan_Amount__c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Message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Outstanding Balance cannot exceed the Loan Amount.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Champ d'Erreur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Outstanding_Balance__c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19"/>
                <w:szCs w:val="19"/>
              </w:rPr>
              <w:t xml:space="preserve">Objectif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Prevents data entry errors that would overstate borrower exposure</w:t>
            </w:r>
          </w:p>
        </w:tc>
      </w:tr>
    </w:tbl>
    <w:p>
      <w:pPr>
        <w:spacing w:after="2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4 — PROCESSUS D'APPROBATION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Les 3 processus d'approbation avec logique de routage et assignation des approbateurs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Financing Package Approval Process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Financing_Package__c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Critère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Stage__c = Credit Review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Approbateur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Critère de Routage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d'Approbation / Rejet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 (Senior Credit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≤ 500,000 AND Committee_Deal__c =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Approved → route to next level or set Stage = Approved. If Rejected → Stage = Rejected. Email notification to FP Owner.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Kwame Asante (Chief Risk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&gt; 500,000 AND ≤ 2,000,000 AND Committee_Deal__c = False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If Approved → route to Level 3 or approve. If Rejected → Stage = Rejected.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 (Chief Financial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Total_Amount__c &gt; 2,000,000 OR Committee_Deal__c = True — routes here directly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approval. If Approved → Stage = Approved (via Final Approval Action). If Rejected → Stage = Rejected.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Credit Memo Approval Process V3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Credit_Memo__c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Critère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Memo_Status__c = Submitted — record locks on submission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Approbateur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Critère de Routage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d'Approbation / Rejet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Assigned Credit Officer approver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Initial submission routing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→ routes to Level 2. Reject → Memo_Status = Rejected. Recall → Memo_Status = Draft, unlocks.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 (Senior Credit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After Level 1 approval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 → routes to Level 3.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Level 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 (Chief Financial Officer)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level — after Level 2 approval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 Action → Memo_Status__c = Approved. Rejection → Memo_Status = Rejected.</w:t>
            </w:r>
          </w:p>
        </w:tc>
      </w:tr>
    </w:tbl>
    <w:p>
      <w:pPr>
        <w:spacing w:after="4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CF360 Credit Exception Approval Process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Objet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Credit_Exception__c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Critère d'Entrée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Exception_Status__c = Draft → Submit for Approval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800"/>
        <w:gridCol w:w="33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Approbateur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Critère de Routage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d'Approbation / Rejet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9"/>
                <w:szCs w:val="19"/>
              </w:rPr>
              <w:t xml:space="preserve">Single Level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Therence Ngoa (System Administrator)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exception types — single approver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Final Approval Action → Exception_Status = Approved AND Exposure_Exception_Approved__c = True on linked Financing Package (via approval action field update). Rejection → Status = Rejected.</w:t>
            </w:r>
          </w:p>
        </w:tc>
      </w:tr>
    </w:tbl>
    <w:p>
      <w:pPr>
        <w:spacing w:after="4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5 — ENSEMBLES DE PERMISSIONS &amp; GROUPES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13 Ensembles de Permissions · 16 Groupes PSG — matrice de contrôle d'accès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000"/>
        <w:gridCol w:w="1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Ensemble de Permissions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Accès Objet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Sécurité au Niveau des Champs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Assigné à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Admin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CRUD on all 12 CF360 objects. Setup access.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fields visible and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System Administrator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Core Lending Edit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Create and edit on FP, Credit Facility, Collateral, Covenant, Loan Document, Credit Memo, Borrowing Structure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 field visibility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 and above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Core Lending Read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on all 12 CF360 objects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Standard field visibility — no Risk Score for some roles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Auditors, Regulators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Credit Analysis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access to Credit Memo. Advanced access to Collateral and Covenant.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credit analysis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Senior Credit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KYC Management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Edit KYC_Status__c on Account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KYC Status field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Compliance Officers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 FP for approval. View approval history.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Approval-related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Branch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2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2 approval authority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Same as Level 1 plus approval action access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Senior Credit Officers, Regional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Approval Level 3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Highest approval authority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approval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CRO, CFO, Credit Committee Members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Auditor Read Only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on all objects. No create/edit/delete.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fields visible — read only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Internal Auditors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Disbursement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Disbursement_Date__c and Outstanding_Balance__c on Credit Facility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Disbursement fields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Operations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Document Management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Full CRUD on Loan Document. Upload and verify documents.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 fields editable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Field Agents, RMs, Compliance Officers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Portfolio Monitoring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Update Covenant compliance fields. Monitor outstanding balances.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Covenant and exposure fields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Officers, Portfolio Managers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— Regulator Read Only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Read-only. Risk_Score__c, Credit Memo fields, and financial amounts HIDDEN via FLS.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Risk Score: Hidden · Memo content: Hidden · Financial amounts: Hidden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Regulator View role only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0A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6 — VALEURS DES LISTES DE SÉLECTION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Configurations critiques des listes de valeurs et relations de dépendance de champs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 Stage — 8 lending-specific values (replaces generic CRM stages)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Prospecting (10%)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 Review (20%)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Documentation (40%)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Submitted (60%)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Credit Assessment (75%)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Approved (100% — Closed Won)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Declined (0% — Closed Lost)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Withdrawn (0% — Closed Lost)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Old generic stages deactivated May 2026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Customer Type — 8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SME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Corporate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Cooperative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Financial Institution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Used in Risk Score formula — Customer Type dimension (20 pts)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Sector — 5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&amp; Commerce (renamed from Small Business/SME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Informal/Microfinance Activity (renamed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Treasury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Used in Risk Score formula — Sector dimension (15 pts)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Primary Market — 11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Cameroon → XAF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Congo → XAF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Senegal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Ivory Coast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Mali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Burkina Faso → XOF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Nigeria → NGN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Ghana → GHS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Kenya → KES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Rwanda → RWF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USA → USD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Each value triggers currency auto-set via Set Account Currency flow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Facility Loan Type — 13 values (controlling field for Interest Rate dependency)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Equipment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Personal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Mortgage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Overdraft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Term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Invoice 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Construction Loan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 Contract 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Controlling field — changing Loan Type filters available Interest Rate values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 Facility Interest Rate — 34 values + field dependency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Agriculture Loan: 6.00 · 6.50 · 7.00 · 7.50 · 8.00 · 8.50 · 9.00 · 9.50 · 10.00 · 10.50 · 11.00 · 11.50 · 12.00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Capital: 8.00 · 8.50 · 9.00 · 9.50 · 10.00 · 10.50 · 11.00 · 11.50 · 12.00 · 12.50 · 13.00 · 13.50 · 14.00 · 14.50 · 15.00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Microfinance: 12.00 through 24.00 at 0.50 increments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All other types: Custom Rate only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Field dependency: Loan Type (controlling) → Interest Rate (dependent)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Financing Package Purpose — 9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Working Capital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Asset Purchase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Trade Finance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Construction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Refinancing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Agricultural Input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Real Estate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Government Contract (added May 2026)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Other</w:t>
            </w:r>
          </w:p>
        </w:tc>
      </w:tr>
    </w:tbl>
    <w:p>
      <w:pPr>
        <w:spacing w:after="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Account Risk Level — 4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Low (30 pts in Risk Score)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Medium (20 pts)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High (10 pts)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Very High (0 pts)</w:t>
            </w:r>
          </w:p>
        </w:tc>
      </w:tr>
      <w:tr>
        <w:tc>
          <w:tcPr>
            <w:tcW w:type="dxa" w:w="9360"/>
            <w:tcBorders>
              <w:top w:val="single" w:color="C8920A" w:sz="1"/>
              <w:left w:val="single" w:color="C8920A" w:sz="1"/>
              <w:bottom w:val="single" w:color="C8920A" w:sz="1"/>
              <w:right w:val="single" w:color="C8920A" w:sz="1"/>
            </w:tcBorders>
            <w:shd w:fill="FFF8E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920A"/>
                <w:sz w:val="17"/>
                <w:szCs w:val="17"/>
              </w:rPr>
              <w:t xml:space="preserve">Note: Set by Credit Officer only — key input to Risk Score formula</w:t>
            </w:r>
          </w:p>
        </w:tc>
      </w:tr>
    </w:tbl>
    <w:p>
      <w:pPr>
        <w:spacing w:after="2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7 — CHAMPS FORMULE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Score de Risque · Niveau de Risque Suggéré · LTV% · Pourcentage d'Approbation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Risk_Score__c — Financing_Package__c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(Number, 0 decimals)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 dimensions totaling 100 points. Higher = lower risk. Recalculates on every save.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IF(ISPICKVAL(Account__r.KYC_Status__c, "Verified"), 20,
  IF(ISPICKVAL(Account__r.KYC_Status__c, "Exempt"), 15,
  IF(ISPICKVAL(Account__r.KYC_Status__c, "Pending"), 8, 0)))
+
IF(ISPICKVAL(Account__r.Risk_Level__c, "Low"), 30,
  IF(ISPICKVAL(Account__r.Risk_Level__c, "Medium"), 20,
  IF(ISPICKVAL(Account__r.Risk_Level__c, "High"), 10, 0)))
+
IF(ISPICKVAL(Account__r.Sector__c, "Treasury"), 15,
  IF(ISPICKVAL(Account__r.Sector__c, "Trade &amp; Commerce"), 12,
  IF(ISPICKVAL(Account__r.Sector__c, "Agriculture"), 10,
  IF(ISPICKVAL(Account__r.Sector__c, "Informal/Microfinance Activity"), 6, 3))))
+
IF(Total_Amount__c &lt;= 10000, 15,
  IF(Total_Amount__c &lt;= 50000, 12,
  IF(Total_Amount__c &lt;= 100000, 8, 4)))
+
IF(ISPICKVAL(Account__r.Customer_Type__c, "Government"), 20,
  IF(ISPICKVAL(Account__r.Customer_Type__c, "Financial Institution"), 18,
  IF(ISPICKVAL(Account__r.Customer_Type__c, "Corporate"), 16,
  IF(ISPICKVAL(Account__r.Customer_Type__c, "Cooperative"), 14,
  IF(ISPICKVAL(Account__r.Customer_Type__c, "SME"), 12,
  IF(ISPICKVAL(Account__r.Customer_Type__c, "Business"), 10,
  IF(ISPICKVAL(Account__r.Customer_Type__c, "Individual"), 8, 6)))))))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Suggested_Risk_Level__c — Account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(Text)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Read-only recommendation for Credit Officer. Never feeds directly into Risk Score.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IF(NOT(Informal_Sector__c), "N/A — Use Risk Level field",
IF(AND(ISPICKVAL(Mobile_Money_Activity__c,"High"), ISPICKVAL(Utility_Payment_History__c,"Excellent"), Market_Association_Member__c), "Suggested: LOW RISK",
IF(AND(ISPICKVAL(Mobile_Money_Activity__c,"High"), OR(ISPICKVAL(Utility_Payment_History__c,"Good"), Market_Association_Member__c)), "Suggested: LOW-MEDIUM RISK",
IF(AND(OR(ISPICKVAL(Mobile_Money_Activity__c,"High"),ISPICKVAL(Mobile_Money_Activity__c,"Medium")), OR(ISPICKVAL(Utility_Payment_History__c,"Fair"),ISPICKVAL(Utility_Payment_History__c,"Good"))), "Suggested: MEDIUM RISK",
IF(ISPICKVAL(Mobile_Money_Activity__c,"Low"), "Suggested: HIGH RISK",
IF(AND(ISPICKVAL(Mobile_Money_Activity__c,"None"), ISPICKVAL(Utility_Payment_History__c,"No History")), "Suggested: VERY HIGH RISK",
"Insufficient Data"))))))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LTV_Percent__c — Collateral__c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(Percent, 2 decimals)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Loan-to-Value ratio. Auto-calculates from Collateral estimated value vs FP Total Amount.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IF(Estimated_Value__c &gt; 0, (Financing_Package__r.Total_Amount__c / Estimated_Value__c) * 100, 0)</w:t>
            </w:r>
          </w:p>
        </w:tc>
      </w:tr>
    </w:tbl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Approval_Percentage__c — Credit_Committee_Meeting__c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Type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Formula (Percent, 1 decimal)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Formal committee approval percentage. Auto-calculates from vote counts.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Formule</w:t>
            </w:r>
          </w:p>
        </w:tc>
        <w:tc>
          <w:tcPr>
            <w:tcW w:type="dxa" w:w="7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F3C"/>
                <w:sz w:val="17"/>
                <w:szCs w:val="17"/>
              </w:rPr>
              <w:t xml:space="preserve">IF((Vote_Count_For__c + Vote_Count_Against__c) &gt; 0, (Vote_Count_For__c / (Vote_Count_For__c + Vote_Count_Against__c)) * 100, 0)</w:t>
            </w:r>
          </w:p>
        </w:tc>
      </w:tr>
    </w:tbl>
    <w:p>
      <w:pPr>
        <w:spacing w:after="3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SECTION 8 — HIÉRARCHIE DES RÔLES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17 rôles · hiérarchie · autorité d'approbation · visibilité des données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760"/>
        <w:gridCol w:w="2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Rôle Parent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Autorité d'Approbation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Groupe PSG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CF360 Executive / System Admin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(Root)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Therence Ngoa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All exceptions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System Administrator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Chief Financial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Fatima Diallo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3 (&gt;$2M or Committee)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(Approval process only)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Chief Risk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Kwame Asante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2 ($500K-$2M)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Senior Credit Officer (proxy)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Senior Credit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Ngozi Adeyemi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FP Level 1 (≤$500K)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Senior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Credit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Wanjiru Kamau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Submits only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Credit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Relationship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Relationship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Compliance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Compliance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Portfolio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Portfolio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Internal Auditor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Executive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Internal Auditor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19"/>
                <w:szCs w:val="19"/>
              </w:rPr>
              <w:t xml:space="preserve">Level 1 (branch deals)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Branch Manager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Operations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Operations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Field 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Field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Microfinance Officer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Branch Manager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Microfinance Officer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Mobile Money 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Operations Officer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Mobile Money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F3C"/>
                <w:sz w:val="19"/>
                <w:szCs w:val="19"/>
              </w:rPr>
              <w:t xml:space="preserve">Regulator View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(Isolated)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(Multiple)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56DB"/>
                <w:sz w:val="19"/>
                <w:szCs w:val="19"/>
              </w:rPr>
              <w:t xml:space="preserve">CF360 Regulator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CF360 — Référence de Configuration Complète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8 Sections · 12 Objets · 27+ Flux · 8 Règles de Validation · 3 Processus d'Approbation · 13 Ensembles de Permissions · 17 Rôles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Built by Therence Ngoa  ·  May 2026  ·  Salesforce Developer Edition  ·  Org ID: 00DNS00000r86g1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2026-06-05T17:16:33.227Z</dcterms:created>
  <dcterms:modified xsi:type="dcterms:W3CDTF">2026-06-05T17:16:33.227Z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