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A661D" w14:textId="2B7B6065" w:rsidR="00011313" w:rsidRDefault="007B12DE" w:rsidP="00FE56A7">
      <w:pPr>
        <w:pStyle w:val="Title"/>
      </w:pPr>
      <w:r>
        <w:t>TPS Authoring Guide</w:t>
      </w:r>
    </w:p>
    <w:p w14:paraId="2AFC5F2C" w14:textId="77777777" w:rsidR="00FE56A7" w:rsidRDefault="00FE56A7" w:rsidP="00FE56A7"/>
    <w:p w14:paraId="2EDBDF8C" w14:textId="77777777" w:rsidR="00FE56A7" w:rsidRDefault="00FE56A7" w:rsidP="00FE56A7">
      <w:pPr>
        <w:pStyle w:val="Heading1"/>
      </w:pPr>
      <w:r>
        <w:t>Folder Structure</w:t>
      </w:r>
    </w:p>
    <w:p w14:paraId="441BB90E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>All troubleshoot content should be kept as markdown files in the Azure/</w:t>
      </w:r>
      <w:proofErr w:type="spellStart"/>
      <w:r>
        <w:t>SelfHelpContent</w:t>
      </w:r>
      <w:proofErr w:type="spellEnd"/>
      <w:r>
        <w:t xml:space="preserve"> repository. </w:t>
      </w:r>
    </w:p>
    <w:p w14:paraId="76971497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>There is a limit of 2 on the depth of the folder structure, so all articles should be in the folder articles/&lt;</w:t>
      </w:r>
      <w:r w:rsidR="00664124">
        <w:t>service name</w:t>
      </w:r>
      <w:r>
        <w:t xml:space="preserve">&gt;. </w:t>
      </w:r>
    </w:p>
    <w:p w14:paraId="1CFDE223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 xml:space="preserve">All folders must have unique names. </w:t>
      </w:r>
    </w:p>
    <w:p w14:paraId="6FC056EA" w14:textId="77777777" w:rsidR="00FE56A7" w:rsidRPr="00FE56A7" w:rsidRDefault="00FE56A7" w:rsidP="00FE56A7">
      <w:pPr>
        <w:pStyle w:val="Heading1"/>
      </w:pPr>
      <w:r>
        <w:t>File Names</w:t>
      </w:r>
    </w:p>
    <w:p w14:paraId="40D334FC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>Files names must be under 80 characters</w:t>
      </w:r>
    </w:p>
    <w:p w14:paraId="01A489A2" w14:textId="1E8B8CAB" w:rsidR="00FE56A7" w:rsidRDefault="00FE56A7" w:rsidP="00FE56A7">
      <w:pPr>
        <w:pStyle w:val="ListParagraph"/>
        <w:numPr>
          <w:ilvl w:val="0"/>
          <w:numId w:val="1"/>
        </w:numPr>
      </w:pPr>
      <w:r>
        <w:t xml:space="preserve">File names should begin with </w:t>
      </w:r>
      <w:r w:rsidR="00B51A10">
        <w:t>the service</w:t>
      </w:r>
      <w:r>
        <w:t xml:space="preserve"> name (name of the folder without the “</w:t>
      </w:r>
      <w:proofErr w:type="spellStart"/>
      <w:r>
        <w:t>microsoft</w:t>
      </w:r>
      <w:proofErr w:type="spellEnd"/>
      <w:r>
        <w:t>.”</w:t>
      </w:r>
      <w:r w:rsidR="00B51A10">
        <w:t>)</w:t>
      </w:r>
      <w:r>
        <w:t xml:space="preserve"> and should represent the name of the troubleshoot problem with no spaces. For ex. “classiccompute-myvmisslow</w:t>
      </w:r>
      <w:r w:rsidR="00E37CBC">
        <w:t>.md</w:t>
      </w:r>
      <w:r>
        <w:t>”</w:t>
      </w:r>
    </w:p>
    <w:p w14:paraId="2040B66A" w14:textId="77777777" w:rsidR="00FE56A7" w:rsidRDefault="00FE56A7" w:rsidP="00FE56A7">
      <w:pPr>
        <w:pStyle w:val="ListParagraph"/>
        <w:numPr>
          <w:ilvl w:val="0"/>
          <w:numId w:val="1"/>
        </w:numPr>
      </w:pPr>
      <w:r>
        <w:t xml:space="preserve">File names must be unique, so if you have the same problem or two different </w:t>
      </w:r>
      <w:r w:rsidR="00E37CBC">
        <w:t xml:space="preserve">scenarios, </w:t>
      </w:r>
      <w:r>
        <w:t xml:space="preserve">you can append the </w:t>
      </w:r>
      <w:r w:rsidR="00E37CBC">
        <w:t xml:space="preserve">extra descriptor to the end. For example, if you need two different documents for windows and </w:t>
      </w:r>
      <w:proofErr w:type="spellStart"/>
      <w:r w:rsidR="00E37CBC">
        <w:t>linux</w:t>
      </w:r>
      <w:proofErr w:type="spellEnd"/>
      <w:r w:rsidR="00E37CBC">
        <w:t>, the names could be “classiccompute-cantcreateoraddanewvm-linux.md” and “classiccompute-cantcreateoraddanewvm-windows.md”</w:t>
      </w:r>
    </w:p>
    <w:p w14:paraId="6DA2BA93" w14:textId="77777777" w:rsidR="00FE56A7" w:rsidRDefault="00664124" w:rsidP="00FE56A7">
      <w:pPr>
        <w:pStyle w:val="Heading1"/>
      </w:pPr>
      <w:r>
        <w:t>Properties</w:t>
      </w:r>
    </w:p>
    <w:p w14:paraId="16DC9C58" w14:textId="77777777" w:rsidR="00FE56A7" w:rsidRDefault="00E37CBC" w:rsidP="00FE56A7">
      <w:r>
        <w:t xml:space="preserve">At the top of each document, there is a section for </w:t>
      </w:r>
      <w:r w:rsidR="00664124">
        <w:t>properties</w:t>
      </w:r>
      <w:r>
        <w:t xml:space="preserve">. Some of the </w:t>
      </w:r>
      <w:r w:rsidR="00664124">
        <w:t>properties</w:t>
      </w:r>
      <w:r>
        <w:t xml:space="preserve"> are mandatory.</w:t>
      </w:r>
    </w:p>
    <w:p w14:paraId="28668C4D" w14:textId="77777777" w:rsidR="00E37CBC" w:rsidRDefault="00E37CBC" w:rsidP="00FE56A7">
      <w:r w:rsidRPr="00AE546A">
        <w:rPr>
          <w:rStyle w:val="Heading4Char"/>
        </w:rPr>
        <w:t>Conventions</w:t>
      </w:r>
      <w:r>
        <w:t>:</w:t>
      </w:r>
    </w:p>
    <w:p w14:paraId="01211F86" w14:textId="77777777" w:rsidR="00E37CBC" w:rsidRDefault="00E37CBC" w:rsidP="00E37CBC">
      <w:pPr>
        <w:pStyle w:val="ListParagraph"/>
        <w:numPr>
          <w:ilvl w:val="0"/>
          <w:numId w:val="2"/>
        </w:numPr>
      </w:pPr>
      <w:r>
        <w:t>Comma separated for multiple values</w:t>
      </w:r>
    </w:p>
    <w:p w14:paraId="6EC2F7F9" w14:textId="77777777" w:rsidR="00E37CBC" w:rsidRDefault="00E37CBC" w:rsidP="00E37CBC">
      <w:pPr>
        <w:pStyle w:val="ListParagraph"/>
        <w:numPr>
          <w:ilvl w:val="0"/>
          <w:numId w:val="2"/>
        </w:numPr>
      </w:pPr>
      <w:r>
        <w:t>Spaces and capitalization don’t matter</w:t>
      </w:r>
    </w:p>
    <w:p w14:paraId="48AFF050" w14:textId="77777777" w:rsidR="00664124" w:rsidRDefault="00664124" w:rsidP="00E37CBC">
      <w:pPr>
        <w:pStyle w:val="ListParagraph"/>
        <w:numPr>
          <w:ilvl w:val="0"/>
          <w:numId w:val="2"/>
        </w:numPr>
      </w:pPr>
      <w:r>
        <w:t>Order of the properties does not matter</w:t>
      </w:r>
    </w:p>
    <w:p w14:paraId="20A2FED0" w14:textId="77777777" w:rsidR="00E37CBC" w:rsidRDefault="00664124" w:rsidP="00E37CBC">
      <w:r w:rsidRPr="00AE546A">
        <w:rPr>
          <w:rStyle w:val="Heading4Char"/>
        </w:rPr>
        <w:t>Properties</w:t>
      </w:r>
      <w:r w:rsidR="00E37CBC">
        <w:t>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2564"/>
        <w:gridCol w:w="1552"/>
        <w:gridCol w:w="3331"/>
      </w:tblGrid>
      <w:tr w:rsidR="00E37CBC" w:rsidRPr="00E37CBC" w14:paraId="1A38C30B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62B8F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Tag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1D70D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What is it?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F40036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Mandatory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90671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Note</w:t>
            </w:r>
          </w:p>
        </w:tc>
      </w:tr>
      <w:tr w:rsidR="00E37CBC" w:rsidRPr="00E37CBC" w14:paraId="4458F9A0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F33FF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37CBC">
              <w:rPr>
                <w:rFonts w:ascii="Calibri" w:eastAsia="Times New Roman" w:hAnsi="Calibri" w:cs="Times New Roman"/>
              </w:rPr>
              <w:t>pageTitle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A7D8E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Name of the issue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CF61BE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56F7F" w14:textId="77777777" w:rsid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Will be localized</w:t>
            </w:r>
          </w:p>
          <w:p w14:paraId="0F691C30" w14:textId="77777777" w:rsid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Ex. “I can’t connect to an application on my VM”</w:t>
            </w:r>
          </w:p>
          <w:p w14:paraId="77F31AD3" w14:textId="329A6EDD" w:rsidR="003215C2" w:rsidRPr="003215C2" w:rsidRDefault="003215C2" w:rsidP="003215C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can only be one sentence - Do not include periods or commas</w:t>
            </w:r>
          </w:p>
        </w:tc>
      </w:tr>
      <w:tr w:rsidR="00E37CBC" w:rsidRPr="00E37CBC" w14:paraId="394430A8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D5B66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description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81D97" w14:textId="77777777" w:rsidR="00E37CBC" w:rsidRPr="00E37CBC" w:rsidRDefault="00E37CBC" w:rsidP="00760C8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Name of the issue</w:t>
            </w:r>
            <w:r w:rsidR="00AE546A">
              <w:rPr>
                <w:rFonts w:ascii="Calibri" w:eastAsia="Times New Roman" w:hAnsi="Calibri" w:cs="Times New Roman"/>
              </w:rPr>
              <w:t xml:space="preserve">, or any other description you would like. This will not appear on the </w:t>
            </w:r>
            <w:proofErr w:type="gramStart"/>
            <w:r w:rsidR="00AE546A">
              <w:rPr>
                <w:rFonts w:ascii="Calibri" w:eastAsia="Times New Roman" w:hAnsi="Calibri" w:cs="Times New Roman"/>
              </w:rPr>
              <w:t>portal,</w:t>
            </w:r>
            <w:proofErr w:type="gramEnd"/>
            <w:r w:rsidR="00AE546A">
              <w:rPr>
                <w:rFonts w:ascii="Calibri" w:eastAsia="Times New Roman" w:hAnsi="Calibri" w:cs="Times New Roman"/>
              </w:rPr>
              <w:t xml:space="preserve"> it is metadata only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73F2E9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AB24E" w14:textId="77777777" w:rsid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Will be localized</w:t>
            </w:r>
          </w:p>
          <w:p w14:paraId="76D7361F" w14:textId="77777777" w:rsidR="00E37CBC" w:rsidRP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Ex. “I can’t connect to an application on my VM”</w:t>
            </w:r>
          </w:p>
        </w:tc>
      </w:tr>
      <w:tr w:rsidR="00E37CBC" w:rsidRPr="00E37CBC" w14:paraId="6DC8E818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B7E5E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lastRenderedPageBreak/>
              <w:t>service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B8DC0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Service name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79E208" w14:textId="77777777" w:rsidR="00E37CBC" w:rsidRPr="00E37CBC" w:rsidRDefault="00E37CBC" w:rsidP="00E37CBC">
            <w:p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11A3C" w14:textId="77777777" w:rsidR="00E37CBC" w:rsidRP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>Multiple values are NOT allowed</w:t>
            </w:r>
          </w:p>
          <w:p w14:paraId="18B834A9" w14:textId="77777777" w:rsidR="00E37CBC" w:rsidRPr="00E37CBC" w:rsidRDefault="00E37CBC" w:rsidP="00E37CB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CBC">
              <w:rPr>
                <w:rFonts w:ascii="Calibri" w:eastAsia="Times New Roman" w:hAnsi="Calibri" w:cs="Times New Roman"/>
              </w:rPr>
              <w:t>ex. "</w:t>
            </w:r>
            <w:proofErr w:type="spellStart"/>
            <w:proofErr w:type="gramStart"/>
            <w:r w:rsidRPr="00E37CBC">
              <w:rPr>
                <w:rFonts w:ascii="Calibri" w:eastAsia="Times New Roman" w:hAnsi="Calibri" w:cs="Times New Roman"/>
              </w:rPr>
              <w:t>microsoft.classiccompute</w:t>
            </w:r>
            <w:proofErr w:type="spellEnd"/>
            <w:proofErr w:type="gramEnd"/>
            <w:r w:rsidRPr="00E37CBC">
              <w:rPr>
                <w:rFonts w:ascii="Calibri" w:eastAsia="Times New Roman" w:hAnsi="Calibri" w:cs="Times New Roman"/>
              </w:rPr>
              <w:t>"</w:t>
            </w:r>
          </w:p>
        </w:tc>
      </w:tr>
      <w:tr w:rsidR="00E37CBC" w:rsidRPr="00E37CBC" w14:paraId="19C350AF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CE378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resource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F4B17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Name of the resource type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05254" w14:textId="77777777" w:rsidR="00E37CBC" w:rsidRPr="00E37CBC" w:rsidRDefault="00664124" w:rsidP="00E37CBC">
            <w:pPr>
              <w:numPr>
                <w:ilvl w:val="1"/>
                <w:numId w:val="4"/>
              </w:num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310FF" w14:textId="77777777" w:rsid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Multiple values are NOT allowed</w:t>
            </w:r>
          </w:p>
          <w:p w14:paraId="5BEFCE1F" w14:textId="77777777" w:rsidR="00E37CBC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Ex. “</w:t>
            </w:r>
            <w:proofErr w:type="spellStart"/>
            <w:r>
              <w:rPr>
                <w:rFonts w:ascii="Calibri" w:eastAsia="Times New Roman" w:hAnsi="Calibri" w:cs="Times New Roman"/>
              </w:rPr>
              <w:t>virtualmachines</w:t>
            </w:r>
            <w:proofErr w:type="spellEnd"/>
            <w:r>
              <w:rPr>
                <w:rFonts w:ascii="Calibri" w:eastAsia="Times New Roman" w:hAnsi="Calibri" w:cs="Times New Roman"/>
              </w:rPr>
              <w:t>”</w:t>
            </w:r>
          </w:p>
        </w:tc>
      </w:tr>
      <w:tr w:rsidR="00E37CBC" w:rsidRPr="00E37CBC" w14:paraId="7C5DCF13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AFFBF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7CBC">
              <w:rPr>
                <w:rFonts w:ascii="Calibri" w:eastAsia="Times New Roman" w:hAnsi="Calibri" w:cs="Times New Roman"/>
                <w:color w:val="000000"/>
              </w:rPr>
              <w:t>authors</w:t>
            </w:r>
          </w:p>
          <w:p w14:paraId="5C3228BD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1B94C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Who wrote the article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3E5BE5" w14:textId="77777777" w:rsidR="00E37CBC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83E60" w14:textId="77777777" w:rsidR="00E37CBC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Alias of who wrote or last edited the document</w:t>
            </w:r>
          </w:p>
        </w:tc>
      </w:tr>
      <w:tr w:rsidR="00E37CBC" w:rsidRPr="00E37CBC" w14:paraId="57436CF8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E02D1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37CBC">
              <w:rPr>
                <w:rFonts w:ascii="Calibri" w:eastAsia="Times New Roman" w:hAnsi="Calibri" w:cs="Times New Roman"/>
              </w:rPr>
              <w:t>displayOrder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EC998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The order that the articles should appear in the accordion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289281" w14:textId="77777777" w:rsidR="00E37CBC" w:rsidRPr="00E37CBC" w:rsidRDefault="00664124" w:rsidP="00E37CBC">
            <w:pPr>
              <w:numPr>
                <w:ilvl w:val="1"/>
                <w:numId w:val="5"/>
              </w:num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920DF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Start</w:t>
            </w:r>
            <w:r w:rsidR="00664124">
              <w:rPr>
                <w:rFonts w:ascii="Calibri" w:eastAsia="Times New Roman" w:hAnsi="Calibri" w:cs="Times New Roman"/>
              </w:rPr>
              <w:t>s</w:t>
            </w:r>
            <w:r w:rsidRPr="00664124">
              <w:rPr>
                <w:rFonts w:ascii="Calibri" w:eastAsia="Times New Roman" w:hAnsi="Calibri" w:cs="Times New Roman"/>
              </w:rPr>
              <w:t xml:space="preserve"> with 1</w:t>
            </w:r>
          </w:p>
          <w:p w14:paraId="57BF0C30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Must be a unique numbe</w:t>
            </w:r>
            <w:r w:rsidR="00664124">
              <w:rPr>
                <w:rFonts w:ascii="Calibri" w:eastAsia="Times New Roman" w:hAnsi="Calibri" w:cs="Times New Roman"/>
              </w:rPr>
              <w:t>r for every arti</w:t>
            </w:r>
            <w:r w:rsidRPr="00664124">
              <w:rPr>
                <w:rFonts w:ascii="Calibri" w:eastAsia="Times New Roman" w:hAnsi="Calibri" w:cs="Times New Roman"/>
              </w:rPr>
              <w:t>c</w:t>
            </w:r>
            <w:r w:rsidR="00664124">
              <w:rPr>
                <w:rFonts w:ascii="Calibri" w:eastAsia="Times New Roman" w:hAnsi="Calibri" w:cs="Times New Roman"/>
              </w:rPr>
              <w:t>l</w:t>
            </w:r>
            <w:r w:rsidRPr="00664124">
              <w:rPr>
                <w:rFonts w:ascii="Calibri" w:eastAsia="Times New Roman" w:hAnsi="Calibri" w:cs="Times New Roman"/>
              </w:rPr>
              <w:t>e in that service</w:t>
            </w:r>
          </w:p>
        </w:tc>
      </w:tr>
      <w:tr w:rsidR="00E37CBC" w:rsidRPr="00E37CBC" w14:paraId="1A7DE563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856A3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37CBC">
              <w:rPr>
                <w:rFonts w:ascii="Calibri" w:eastAsia="Times New Roman" w:hAnsi="Calibri" w:cs="Times New Roman"/>
              </w:rPr>
              <w:t>selfHelpType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07E4F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This differentiates content that must be tied to a resource (because it requires a resource ID to open blades) from content that can be referenced without a resource ID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5A8766" w14:textId="77777777" w:rsidR="00E37CBC" w:rsidRPr="00E37CBC" w:rsidRDefault="00664124" w:rsidP="00E37CBC">
            <w:pPr>
              <w:numPr>
                <w:ilvl w:val="1"/>
                <w:numId w:val="6"/>
              </w:num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920B5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Options: resource, generic</w:t>
            </w:r>
          </w:p>
          <w:p w14:paraId="5E3892A0" w14:textId="77777777" w:rsidR="00664124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>“Resource” should be used when there is content that requires a resource ID. For example, opening a blade.</w:t>
            </w:r>
          </w:p>
          <w:p w14:paraId="3B5DD9EB" w14:textId="77777777" w:rsidR="00664124" w:rsidRPr="00664124" w:rsidRDefault="00664124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>“Generic” should be used when a specific resource ID is not required for the content to make sense. This may apply to content that is shown in case submission when a user selects “General question” or does not select a specific resource.</w:t>
            </w:r>
          </w:p>
        </w:tc>
      </w:tr>
      <w:tr w:rsidR="00E37CBC" w:rsidRPr="00E37CBC" w14:paraId="47D5B0CF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5D8B6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37CBC">
              <w:rPr>
                <w:rFonts w:ascii="Calibri" w:eastAsia="Times New Roman" w:hAnsi="Calibri" w:cs="Times New Roman"/>
              </w:rPr>
              <w:t>supportTopicIds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79E7A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For articles that show up in case submission and are displayed per support topic, provide the support topic name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B77893" w14:textId="77777777" w:rsidR="00E37CBC" w:rsidRPr="00E37CBC" w:rsidRDefault="00664124" w:rsidP="0066412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No 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97978" w14:textId="77777777" w:rsidR="00E37CBC" w:rsidRPr="00AE546A" w:rsidRDefault="00AE546A" w:rsidP="00812A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functionality</w:t>
            </w:r>
            <w:r w:rsidR="00812A49">
              <w:rPr>
                <w:rFonts w:ascii="Calibri" w:eastAsia="Times New Roman" w:hAnsi="Calibri" w:cs="Times New Roman"/>
              </w:rPr>
              <w:t xml:space="preserve"> for self-help in case submission</w:t>
            </w:r>
            <w:r>
              <w:rPr>
                <w:rFonts w:ascii="Calibri" w:eastAsia="Times New Roman" w:hAnsi="Calibri" w:cs="Times New Roman"/>
              </w:rPr>
              <w:t xml:space="preserve"> is </w:t>
            </w:r>
            <w:proofErr w:type="spellStart"/>
            <w:r>
              <w:rPr>
                <w:rFonts w:ascii="Calibri" w:eastAsia="Times New Roman" w:hAnsi="Calibri" w:cs="Times New Roman"/>
              </w:rPr>
              <w:t>onboarded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, a list of </w:t>
            </w:r>
            <w:proofErr w:type="spellStart"/>
            <w:r>
              <w:rPr>
                <w:rFonts w:ascii="Calibri" w:eastAsia="Times New Roman" w:hAnsi="Calibri" w:cs="Times New Roman"/>
              </w:rPr>
              <w:t>supportTopicIds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will be added for reference. Will update with location.</w:t>
            </w:r>
          </w:p>
        </w:tc>
      </w:tr>
      <w:tr w:rsidR="00E37CBC" w:rsidRPr="00E37CBC" w14:paraId="796E2D61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CC239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37CBC">
              <w:rPr>
                <w:rFonts w:ascii="Calibri" w:eastAsia="Times New Roman" w:hAnsi="Calibri" w:cs="Times New Roman"/>
              </w:rPr>
              <w:t>resourceTags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3FA6B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E37CBC">
              <w:rPr>
                <w:rFonts w:ascii="Calibri" w:eastAsia="Times New Roman" w:hAnsi="Calibri" w:cs="Times New Roman"/>
              </w:rPr>
              <w:t>Does this article only apply to specific types of resources?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AC27F" w14:textId="77777777" w:rsidR="00E37CBC" w:rsidRPr="00E37CBC" w:rsidRDefault="00664124" w:rsidP="00E37CBC">
            <w:pPr>
              <w:numPr>
                <w:ilvl w:val="1"/>
                <w:numId w:val="7"/>
              </w:numPr>
              <w:spacing w:after="0" w:line="240" w:lineRule="auto"/>
              <w:ind w:left="222"/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46411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Can have multiple, comma separated values</w:t>
            </w:r>
          </w:p>
          <w:p w14:paraId="5B0FC986" w14:textId="77777777" w:rsidR="00E37CBC" w:rsidRPr="00664124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>Order does not matter</w:t>
            </w:r>
          </w:p>
          <w:p w14:paraId="4FC8982F" w14:textId="77777777" w:rsidR="00E37CBC" w:rsidRPr="00760C81" w:rsidRDefault="00E37CBC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124">
              <w:rPr>
                <w:rFonts w:ascii="Calibri" w:eastAsia="Times New Roman" w:hAnsi="Calibri" w:cs="Times New Roman"/>
              </w:rPr>
              <w:t xml:space="preserve">Ex: "windows, </w:t>
            </w:r>
            <w:proofErr w:type="spellStart"/>
            <w:r w:rsidRPr="00664124">
              <w:rPr>
                <w:rFonts w:ascii="Calibri" w:eastAsia="Times New Roman" w:hAnsi="Calibri" w:cs="Times New Roman"/>
              </w:rPr>
              <w:t>linux</w:t>
            </w:r>
            <w:proofErr w:type="spellEnd"/>
            <w:r w:rsidRPr="00664124">
              <w:rPr>
                <w:rFonts w:ascii="Calibri" w:eastAsia="Times New Roman" w:hAnsi="Calibri" w:cs="Times New Roman"/>
              </w:rPr>
              <w:t>"</w:t>
            </w:r>
          </w:p>
          <w:p w14:paraId="07B3025C" w14:textId="50E49054" w:rsidR="00760C81" w:rsidRPr="00664124" w:rsidRDefault="00760C81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 xml:space="preserve">See list below for all supported </w:t>
            </w:r>
            <w:proofErr w:type="spellStart"/>
            <w:r>
              <w:rPr>
                <w:rFonts w:ascii="Calibri" w:eastAsia="Times New Roman" w:hAnsi="Calibri" w:cs="Times New Roman"/>
              </w:rPr>
              <w:t>resourceTags</w:t>
            </w:r>
            <w:proofErr w:type="spellEnd"/>
            <w:r>
              <w:rPr>
                <w:rFonts w:ascii="Calibri" w:eastAsia="Times New Roman" w:hAnsi="Calibri" w:cs="Times New Roman"/>
              </w:rPr>
              <w:t>. If you need one of these for your resource, let us know.</w:t>
            </w:r>
          </w:p>
        </w:tc>
      </w:tr>
      <w:tr w:rsidR="00E37CBC" w:rsidRPr="00E37CBC" w14:paraId="278B21F2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FD7A7" w14:textId="77777777" w:rsidR="00E37CBC" w:rsidRPr="00E37CBC" w:rsidRDefault="00E37CBC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E37CBC">
              <w:rPr>
                <w:rFonts w:ascii="Calibri" w:eastAsia="Times New Roman" w:hAnsi="Calibri" w:cs="Times New Roman"/>
              </w:rPr>
              <w:lastRenderedPageBreak/>
              <w:t>productPesIds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0ED6C" w14:textId="77777777" w:rsidR="00E37CBC" w:rsidRPr="00E37CBC" w:rsidRDefault="00812A49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For articles that show up in case submission and are displayed per product id, provide the </w:t>
            </w:r>
            <w:proofErr w:type="spellStart"/>
            <w:r>
              <w:rPr>
                <w:rFonts w:ascii="Calibri" w:eastAsia="Times New Roman" w:hAnsi="Calibri" w:cs="Times New Roman"/>
              </w:rPr>
              <w:t>productPesIds</w:t>
            </w:r>
            <w:proofErr w:type="spellEnd"/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F11436" w14:textId="77777777" w:rsidR="00E37CBC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13C80" w14:textId="77777777" w:rsidR="00E37CBC" w:rsidRPr="00AE546A" w:rsidRDefault="00E37CBC" w:rsidP="00AE54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E546A">
              <w:rPr>
                <w:rFonts w:ascii="Calibri" w:eastAsia="Times New Roman" w:hAnsi="Calibri" w:cs="Times New Roman"/>
              </w:rPr>
              <w:t>Can have multiple, comma separated values</w:t>
            </w:r>
          </w:p>
          <w:p w14:paraId="079ACF06" w14:textId="77777777" w:rsidR="00E37CBC" w:rsidRDefault="00AE546A" w:rsidP="00AE54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Ex. </w:t>
            </w:r>
            <w:r w:rsidR="00E37CBC" w:rsidRPr="00AE546A">
              <w:rPr>
                <w:rFonts w:ascii="Calibri" w:eastAsia="Times New Roman" w:hAnsi="Calibri" w:cs="Times New Roman"/>
              </w:rPr>
              <w:t>14749, 15571</w:t>
            </w:r>
          </w:p>
          <w:p w14:paraId="5904C875" w14:textId="77777777" w:rsidR="00AE546A" w:rsidRPr="00AE546A" w:rsidRDefault="00AE546A" w:rsidP="00812A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When functionality </w:t>
            </w:r>
            <w:r w:rsidR="00812A49">
              <w:rPr>
                <w:rFonts w:ascii="Calibri" w:eastAsia="Times New Roman" w:hAnsi="Calibri" w:cs="Times New Roman"/>
              </w:rPr>
              <w:t xml:space="preserve">for self-help in case submission </w:t>
            </w:r>
            <w:r>
              <w:rPr>
                <w:rFonts w:ascii="Calibri" w:eastAsia="Times New Roman" w:hAnsi="Calibri" w:cs="Times New Roman"/>
              </w:rPr>
              <w:t xml:space="preserve">is </w:t>
            </w:r>
            <w:proofErr w:type="spellStart"/>
            <w:r>
              <w:rPr>
                <w:rFonts w:ascii="Calibri" w:eastAsia="Times New Roman" w:hAnsi="Calibri" w:cs="Times New Roman"/>
              </w:rPr>
              <w:t>onboarded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, a list of </w:t>
            </w:r>
            <w:proofErr w:type="spellStart"/>
            <w:r>
              <w:rPr>
                <w:rFonts w:ascii="Calibri" w:eastAsia="Times New Roman" w:hAnsi="Calibri" w:cs="Times New Roman"/>
              </w:rPr>
              <w:t>productPesIds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will be added for reference. Will update with location.</w:t>
            </w:r>
          </w:p>
        </w:tc>
      </w:tr>
      <w:tr w:rsidR="00664124" w:rsidRPr="00E37CBC" w14:paraId="7D5FC92E" w14:textId="77777777" w:rsidTr="00E37CBC">
        <w:tc>
          <w:tcPr>
            <w:tcW w:w="1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21AE8" w14:textId="77777777" w:rsidR="00664124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cloudEnvironments</w:t>
            </w:r>
            <w:proofErr w:type="spellEnd"/>
          </w:p>
        </w:tc>
        <w:tc>
          <w:tcPr>
            <w:tcW w:w="2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EEF87" w14:textId="77777777" w:rsidR="00664124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Is this content specific to a certain cloud?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7DF30" w14:textId="77777777" w:rsidR="00664124" w:rsidRPr="00E37CBC" w:rsidRDefault="00664124" w:rsidP="00E37CB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3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A29C7" w14:textId="77777777" w:rsidR="00AE546A" w:rsidRDefault="00AE546A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have multiple values</w:t>
            </w:r>
          </w:p>
          <w:p w14:paraId="7314BB3B" w14:textId="226F7C50" w:rsidR="00664124" w:rsidRPr="00664124" w:rsidRDefault="00760C81" w:rsidP="0066412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See below for supported cloud environments</w:t>
            </w:r>
          </w:p>
        </w:tc>
      </w:tr>
    </w:tbl>
    <w:p w14:paraId="5EB5E890" w14:textId="77777777" w:rsidR="00E37CBC" w:rsidRDefault="00E37CBC" w:rsidP="00E37CBC"/>
    <w:p w14:paraId="03A7CA16" w14:textId="77777777" w:rsidR="00664124" w:rsidRDefault="00664124" w:rsidP="00E37CBC">
      <w:r w:rsidRPr="00AE546A">
        <w:rPr>
          <w:rStyle w:val="Heading4Char"/>
        </w:rPr>
        <w:t>Example</w:t>
      </w:r>
      <w:r>
        <w:t xml:space="preserve">: </w:t>
      </w:r>
    </w:p>
    <w:p w14:paraId="57006570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&lt;properties </w:t>
      </w:r>
    </w:p>
    <w:p w14:paraId="45406369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pageTitle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="I can't connect to an application on my VM"</w:t>
      </w:r>
    </w:p>
    <w:p w14:paraId="5232984C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description="I can't connect to an application on my VM "</w:t>
      </w:r>
    </w:p>
    <w:p w14:paraId="7A097DB0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service="</w:t>
      </w:r>
      <w:proofErr w:type="spellStart"/>
      <w:proofErr w:type="gramStart"/>
      <w:r w:rsidRPr="00664124">
        <w:rPr>
          <w:rFonts w:ascii="Courier New" w:eastAsia="Times New Roman" w:hAnsi="Courier New" w:cs="Courier New"/>
          <w:sz w:val="20"/>
          <w:szCs w:val="20"/>
        </w:rPr>
        <w:t>microsoft.classiccompute</w:t>
      </w:r>
      <w:proofErr w:type="spellEnd"/>
      <w:proofErr w:type="gramEnd"/>
      <w:r w:rsidRPr="00664124">
        <w:rPr>
          <w:rFonts w:ascii="Courier New" w:eastAsia="Times New Roman" w:hAnsi="Courier New" w:cs="Courier New"/>
          <w:sz w:val="20"/>
          <w:szCs w:val="20"/>
        </w:rPr>
        <w:t>"</w:t>
      </w:r>
    </w:p>
    <w:p w14:paraId="5927C039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resource="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virtualmachines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"</w:t>
      </w:r>
    </w:p>
    <w:p w14:paraId="65062B23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authors="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kasparks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"</w:t>
      </w:r>
    </w:p>
    <w:p w14:paraId="38B1D527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displayOrder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="6"</w:t>
      </w:r>
    </w:p>
    <w:p w14:paraId="194B012D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selfHelpType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="resource"</w:t>
      </w:r>
    </w:p>
    <w:p w14:paraId="6D78E42D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supportTopicIds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=""</w:t>
      </w:r>
    </w:p>
    <w:p w14:paraId="51D68177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productPesIds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=""</w:t>
      </w:r>
    </w:p>
    <w:p w14:paraId="2D319A75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41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resourceTags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 xml:space="preserve">="windows,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"</w:t>
      </w:r>
    </w:p>
    <w:p w14:paraId="62FF4761" w14:textId="77777777" w:rsidR="00664124" w:rsidRPr="00664124" w:rsidRDefault="00664124" w:rsidP="00664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64124">
        <w:rPr>
          <w:rFonts w:ascii="Courier New" w:eastAsia="Times New Roman" w:hAnsi="Courier New" w:cs="Courier New"/>
          <w:sz w:val="20"/>
          <w:szCs w:val="20"/>
        </w:rPr>
        <w:t>cloudEnvironments</w:t>
      </w:r>
      <w:proofErr w:type="spellEnd"/>
      <w:r w:rsidRPr="00664124">
        <w:rPr>
          <w:rFonts w:ascii="Courier New" w:eastAsia="Times New Roman" w:hAnsi="Courier New" w:cs="Courier New"/>
          <w:sz w:val="20"/>
          <w:szCs w:val="20"/>
        </w:rPr>
        <w:t>="public"</w:t>
      </w:r>
      <w:r w:rsidRPr="00664124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14:paraId="76623C03" w14:textId="6B81C812" w:rsidR="00664124" w:rsidRDefault="00664124" w:rsidP="00664124">
      <w:pPr>
        <w:rPr>
          <w:rFonts w:ascii="Times New Roman" w:eastAsia="Times New Roman" w:hAnsi="Times New Roman" w:cs="Times New Roman"/>
          <w:sz w:val="24"/>
          <w:szCs w:val="24"/>
        </w:rPr>
      </w:pPr>
      <w:r w:rsidRPr="00664124">
        <w:rPr>
          <w:rFonts w:ascii="Times New Roman" w:eastAsia="Times New Roman" w:hAnsi="Times New Roman" w:cs="Times New Roman"/>
          <w:sz w:val="24"/>
          <w:szCs w:val="24"/>
        </w:rPr>
        <w:t xml:space="preserve"> /&gt;</w:t>
      </w:r>
    </w:p>
    <w:p w14:paraId="6CE54768" w14:textId="63AF3CBA" w:rsidR="00760C81" w:rsidRDefault="00760C81" w:rsidP="00664124">
      <w:pPr>
        <w:rPr>
          <w:rStyle w:val="Heading4Char"/>
        </w:rPr>
      </w:pPr>
      <w:r w:rsidRPr="00760C81">
        <w:rPr>
          <w:rStyle w:val="Heading4Char"/>
        </w:rPr>
        <w:t>Supported resource tags</w:t>
      </w:r>
    </w:p>
    <w:p w14:paraId="54B999B7" w14:textId="1C518CA6" w:rsidR="00760C81" w:rsidRDefault="00760C81" w:rsidP="00760C81">
      <w:pPr>
        <w:spacing w:line="240" w:lineRule="auto"/>
      </w:pPr>
      <w:r>
        <w:t xml:space="preserve">Virtual Machines: </w:t>
      </w:r>
      <w:proofErr w:type="spellStart"/>
      <w:r>
        <w:t>linux</w:t>
      </w:r>
      <w:proofErr w:type="spellEnd"/>
      <w:r>
        <w:t>, windows</w:t>
      </w:r>
    </w:p>
    <w:p w14:paraId="7F8D7F96" w14:textId="7AD3842E" w:rsidR="00760C81" w:rsidRDefault="00760C81" w:rsidP="00760C81">
      <w:pPr>
        <w:spacing w:line="240" w:lineRule="auto"/>
      </w:pPr>
      <w:r>
        <w:t xml:space="preserve">SQL: </w:t>
      </w:r>
      <w:proofErr w:type="spellStart"/>
      <w:r>
        <w:t>datawarehouse</w:t>
      </w:r>
      <w:proofErr w:type="spellEnd"/>
      <w:r>
        <w:t>, databases, servers</w:t>
      </w:r>
    </w:p>
    <w:p w14:paraId="699AA766" w14:textId="62033B18" w:rsidR="00760C81" w:rsidRDefault="00760C81" w:rsidP="00760C81">
      <w:pPr>
        <w:rPr>
          <w:rStyle w:val="Heading4Char"/>
        </w:rPr>
      </w:pPr>
      <w:r w:rsidRPr="00760C81">
        <w:rPr>
          <w:rStyle w:val="Heading4Char"/>
        </w:rPr>
        <w:t xml:space="preserve">Supported </w:t>
      </w:r>
      <w:r>
        <w:rPr>
          <w:rStyle w:val="Heading4Char"/>
        </w:rPr>
        <w:t>Cloud Environments</w:t>
      </w:r>
      <w:bookmarkStart w:id="0" w:name="_GoBack"/>
      <w:bookmarkEnd w:id="0"/>
    </w:p>
    <w:p w14:paraId="30FEEB60" w14:textId="4C5CE517" w:rsidR="00760C81" w:rsidRPr="00760C81" w:rsidRDefault="00760C81" w:rsidP="00760C81">
      <w:pPr>
        <w:rPr>
          <w:rStyle w:val="Heading4Char"/>
        </w:rPr>
      </w:pPr>
      <w:r w:rsidRPr="00760C81">
        <w:rPr>
          <w:iCs/>
        </w:rPr>
        <w:t>public</w:t>
      </w:r>
    </w:p>
    <w:p w14:paraId="654CDB97" w14:textId="509119E1" w:rsidR="00760C81" w:rsidRPr="00760C81" w:rsidRDefault="00760C81" w:rsidP="00760C81">
      <w:pPr>
        <w:spacing w:line="240" w:lineRule="auto"/>
        <w:rPr>
          <w:rStyle w:val="Heading4Char"/>
        </w:rPr>
      </w:pPr>
    </w:p>
    <w:p w14:paraId="31A52EE2" w14:textId="77777777" w:rsidR="00FE56A7" w:rsidRDefault="00AE546A" w:rsidP="00FE56A7">
      <w:pPr>
        <w:pStyle w:val="Heading1"/>
      </w:pPr>
      <w:r>
        <w:t>Document Markdown</w:t>
      </w:r>
      <w:r w:rsidR="00FE56A7">
        <w:t xml:space="preserve"> Conventions</w:t>
      </w:r>
    </w:p>
    <w:p w14:paraId="29046E3E" w14:textId="77777777" w:rsidR="00AE546A" w:rsidRDefault="00AE546A" w:rsidP="00AE546A">
      <w:r>
        <w:t>There are 4 main sections of your markdown file. They should appear in this order</w:t>
      </w:r>
      <w:r w:rsidR="00812A49">
        <w:t>:</w:t>
      </w:r>
    </w:p>
    <w:p w14:paraId="2A0607B5" w14:textId="77777777" w:rsidR="00AE546A" w:rsidRDefault="00AE546A" w:rsidP="00AE546A">
      <w:pPr>
        <w:pStyle w:val="ListParagraph"/>
        <w:numPr>
          <w:ilvl w:val="0"/>
          <w:numId w:val="8"/>
        </w:numPr>
      </w:pPr>
      <w:r>
        <w:t>Properties section (see Properties section above for an example)</w:t>
      </w:r>
    </w:p>
    <w:p w14:paraId="446273A9" w14:textId="77777777" w:rsidR="00AE546A" w:rsidRDefault="00AE546A" w:rsidP="00AE546A">
      <w:pPr>
        <w:pStyle w:val="ListParagraph"/>
        <w:numPr>
          <w:ilvl w:val="0"/>
          <w:numId w:val="8"/>
        </w:numPr>
      </w:pPr>
      <w:r>
        <w:t>Title</w:t>
      </w:r>
    </w:p>
    <w:p w14:paraId="0FFBEA1F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 xml:space="preserve">This is what will appear in the accordion of the troubleshoot blade. </w:t>
      </w:r>
    </w:p>
    <w:p w14:paraId="4E5164ED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>This should be an H1 (markdown syntax “# &lt;title&gt;”).</w:t>
      </w:r>
    </w:p>
    <w:p w14:paraId="2399C4BF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>Ex. “# I can’t connect to an application on my VM”</w:t>
      </w:r>
    </w:p>
    <w:p w14:paraId="5D1D9566" w14:textId="77777777" w:rsidR="00AE546A" w:rsidRDefault="00AE546A" w:rsidP="00AE546A">
      <w:pPr>
        <w:pStyle w:val="ListParagraph"/>
        <w:numPr>
          <w:ilvl w:val="0"/>
          <w:numId w:val="8"/>
        </w:numPr>
      </w:pPr>
      <w:r>
        <w:lastRenderedPageBreak/>
        <w:t>Recommended steps</w:t>
      </w:r>
    </w:p>
    <w:p w14:paraId="52F944DE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 xml:space="preserve">Optional section if you </w:t>
      </w:r>
      <w:r w:rsidR="00812A49">
        <w:t xml:space="preserve">would like to provide </w:t>
      </w:r>
      <w:r>
        <w:t>recommended steps</w:t>
      </w:r>
    </w:p>
    <w:p w14:paraId="3FD3D82F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>Note – open a support request should not be one of your steps. The support request link will appear on all troubleshoot blades by default</w:t>
      </w:r>
    </w:p>
    <w:p w14:paraId="3D194D41" w14:textId="77777777" w:rsidR="00AE546A" w:rsidRDefault="00AE546A" w:rsidP="00AE546A">
      <w:pPr>
        <w:pStyle w:val="ListParagraph"/>
        <w:numPr>
          <w:ilvl w:val="1"/>
          <w:numId w:val="7"/>
        </w:numPr>
      </w:pPr>
      <w:r>
        <w:t>The title of the section should be included at the top as a bold H2 (markdown syntax “## **Recommended steps**</w:t>
      </w:r>
      <w:r w:rsidR="0011748C">
        <w:t>”)</w:t>
      </w:r>
    </w:p>
    <w:p w14:paraId="0EB589B6" w14:textId="6688CD38" w:rsidR="00AE546A" w:rsidRDefault="00AE546A" w:rsidP="00AE546A">
      <w:pPr>
        <w:pStyle w:val="ListParagraph"/>
        <w:numPr>
          <w:ilvl w:val="1"/>
          <w:numId w:val="7"/>
        </w:numPr>
      </w:pPr>
      <w:r>
        <w:t>On the line below that, put any descriptive text about the steps</w:t>
      </w:r>
      <w:r w:rsidR="00B51A10">
        <w:t xml:space="preserve"> that you wish to add</w:t>
      </w:r>
    </w:p>
    <w:p w14:paraId="6570CF73" w14:textId="77777777" w:rsidR="00812A49" w:rsidRDefault="00AE546A" w:rsidP="00812A49">
      <w:pPr>
        <w:pStyle w:val="ListParagraph"/>
        <w:numPr>
          <w:ilvl w:val="1"/>
          <w:numId w:val="7"/>
        </w:numPr>
      </w:pPr>
      <w:r>
        <w:t>Two lines below that, add your steps. Steps can be bulleted or numbered. What you choose in the markdown is what will appear in the portal</w:t>
      </w:r>
    </w:p>
    <w:p w14:paraId="33D361CB" w14:textId="77777777" w:rsidR="00812A49" w:rsidRDefault="00812A49" w:rsidP="00812A49">
      <w:pPr>
        <w:pStyle w:val="ListParagraph"/>
        <w:numPr>
          <w:ilvl w:val="1"/>
          <w:numId w:val="7"/>
        </w:numPr>
      </w:pPr>
      <w:r>
        <w:t>To force a line break in your step, add a &lt;</w:t>
      </w:r>
      <w:proofErr w:type="spellStart"/>
      <w:r>
        <w:t>br</w:t>
      </w:r>
      <w:proofErr w:type="spellEnd"/>
      <w:r>
        <w:t>&gt; at the end of line</w:t>
      </w:r>
    </w:p>
    <w:p w14:paraId="4F5B7B9E" w14:textId="77777777" w:rsidR="00812A49" w:rsidRDefault="00812A49" w:rsidP="00812A49">
      <w:pPr>
        <w:pStyle w:val="ListParagraph"/>
        <w:numPr>
          <w:ilvl w:val="1"/>
          <w:numId w:val="7"/>
        </w:numPr>
      </w:pPr>
      <w:r>
        <w:t>To add links to open blades, use the following convention: [&lt;text to display</w:t>
      </w:r>
      <w:proofErr w:type="gramStart"/>
      <w:r>
        <w:t>&gt;](</w:t>
      </w:r>
      <w:proofErr w:type="gramEnd"/>
      <w:r>
        <w:t>data-blade:&lt;blade&gt;)</w:t>
      </w:r>
    </w:p>
    <w:p w14:paraId="03A23232" w14:textId="77777777" w:rsidR="00812A49" w:rsidRDefault="00812A49" w:rsidP="00812A49">
      <w:pPr>
        <w:pStyle w:val="ListParagraph"/>
        <w:numPr>
          <w:ilvl w:val="2"/>
          <w:numId w:val="7"/>
        </w:numPr>
      </w:pPr>
      <w:r>
        <w:t xml:space="preserve">Ex. [Reset </w:t>
      </w:r>
      <w:proofErr w:type="gramStart"/>
      <w:r>
        <w:t>password](</w:t>
      </w:r>
      <w:proofErr w:type="gramEnd"/>
      <w:r>
        <w:t>data-blade:Microsoft_Azure_Classic_Compute.PasswordResetBlade)</w:t>
      </w:r>
    </w:p>
    <w:p w14:paraId="006C5AD2" w14:textId="1A7734E0" w:rsidR="00812A49" w:rsidRDefault="00812A49" w:rsidP="00812A49">
      <w:pPr>
        <w:pStyle w:val="ListParagraph"/>
        <w:numPr>
          <w:ilvl w:val="2"/>
          <w:numId w:val="7"/>
        </w:numPr>
      </w:pPr>
      <w:r>
        <w:t xml:space="preserve">Reference the blade list </w:t>
      </w:r>
      <w:r w:rsidR="00B51A10">
        <w:t xml:space="preserve">in the documentation folder </w:t>
      </w:r>
      <w:r>
        <w:t xml:space="preserve">to get the </w:t>
      </w:r>
      <w:r w:rsidR="004C3F76">
        <w:t>links to blades</w:t>
      </w:r>
      <w:r>
        <w:t xml:space="preserve"> </w:t>
      </w:r>
    </w:p>
    <w:p w14:paraId="57E4D5AC" w14:textId="396B7695" w:rsidR="00812A49" w:rsidRDefault="00812A49" w:rsidP="00812A49">
      <w:pPr>
        <w:pStyle w:val="ListParagraph"/>
        <w:numPr>
          <w:ilvl w:val="2"/>
          <w:numId w:val="7"/>
        </w:numPr>
      </w:pPr>
      <w:r>
        <w:t xml:space="preserve">If you need a blade that is not on the blade list yet, please reach out to us </w:t>
      </w:r>
      <w:r w:rsidR="004C3F76">
        <w:t>(</w:t>
      </w:r>
      <w:hyperlink r:id="rId5" w:history="1">
        <w:r w:rsidR="004C3F76">
          <w:rPr>
            <w:rStyle w:val="Hyperlink"/>
            <w:rFonts w:ascii="Tahoma" w:hAnsi="Tahoma" w:cs="Tahoma"/>
            <w:sz w:val="20"/>
            <w:szCs w:val="20"/>
          </w:rPr>
          <w:t>AzSFAdoption@microsoft.com</w:t>
        </w:r>
      </w:hyperlink>
      <w:r w:rsidR="004C3F76">
        <w:rPr>
          <w:rFonts w:ascii="Tahoma" w:hAnsi="Tahoma" w:cs="Tahoma"/>
          <w:color w:val="1F497D"/>
          <w:sz w:val="20"/>
          <w:szCs w:val="20"/>
        </w:rPr>
        <w:t xml:space="preserve">) </w:t>
      </w:r>
      <w:r>
        <w:t xml:space="preserve">to onboard </w:t>
      </w:r>
      <w:r w:rsidR="004C3F76">
        <w:t>new</w:t>
      </w:r>
      <w:r>
        <w:t xml:space="preserve"> blade</w:t>
      </w:r>
      <w:r w:rsidR="004C3F76">
        <w:t>s</w:t>
      </w:r>
    </w:p>
    <w:p w14:paraId="00E607D9" w14:textId="77777777" w:rsidR="00812A49" w:rsidRDefault="00812A49" w:rsidP="00812A49">
      <w:pPr>
        <w:pStyle w:val="ListParagraph"/>
        <w:numPr>
          <w:ilvl w:val="1"/>
          <w:numId w:val="7"/>
        </w:numPr>
      </w:pPr>
      <w:r>
        <w:t>To add links to external documents, use the following convention: [&lt;text to display</w:t>
      </w:r>
      <w:proofErr w:type="gramStart"/>
      <w:r>
        <w:t>&gt;][</w:t>
      </w:r>
      <w:proofErr w:type="gramEnd"/>
      <w:r>
        <w:t>&lt;</w:t>
      </w:r>
      <w:proofErr w:type="spellStart"/>
      <w:r>
        <w:t>url</w:t>
      </w:r>
      <w:proofErr w:type="spellEnd"/>
      <w:r>
        <w:t>&gt;]</w:t>
      </w:r>
    </w:p>
    <w:p w14:paraId="13C7BF0A" w14:textId="77777777" w:rsidR="00812A49" w:rsidRDefault="00812A49" w:rsidP="00812A49">
      <w:pPr>
        <w:pStyle w:val="ListParagraph"/>
        <w:numPr>
          <w:ilvl w:val="2"/>
          <w:numId w:val="7"/>
        </w:numPr>
      </w:pPr>
      <w:r>
        <w:t xml:space="preserve">Ex. [Reset SSH using </w:t>
      </w:r>
      <w:proofErr w:type="gramStart"/>
      <w:r>
        <w:t>CLI](</w:t>
      </w:r>
      <w:proofErr w:type="gramEnd"/>
      <w:r w:rsidR="003215C2">
        <w:fldChar w:fldCharType="begin"/>
      </w:r>
      <w:r w:rsidR="003215C2">
        <w:instrText xml:space="preserve"> HYPERLINK "https://azure.microsoft.com/documentation/articles/virtual-machines-linux-use-vmaccess-reset-password-or-ssh/" \l "sshconfigresetcli" </w:instrText>
      </w:r>
      <w:r w:rsidR="003215C2">
        <w:fldChar w:fldCharType="separate"/>
      </w:r>
      <w:r w:rsidRPr="00E73108">
        <w:rPr>
          <w:rStyle w:val="Hyperlink"/>
        </w:rPr>
        <w:t>https://azure.microsoft.com/documentation/articles/virtual-machines-linux-use-vmaccess-reset-password-or-ssh/#sshconfigresetcli</w:t>
      </w:r>
      <w:r w:rsidR="003215C2">
        <w:rPr>
          <w:rStyle w:val="Hyperlink"/>
        </w:rPr>
        <w:fldChar w:fldCharType="end"/>
      </w:r>
      <w:r>
        <w:t>)</w:t>
      </w:r>
    </w:p>
    <w:p w14:paraId="70F8A6BE" w14:textId="77777777" w:rsidR="00812A49" w:rsidRDefault="00812A49" w:rsidP="00812A49">
      <w:pPr>
        <w:pStyle w:val="ListParagraph"/>
        <w:numPr>
          <w:ilvl w:val="2"/>
          <w:numId w:val="7"/>
        </w:numPr>
      </w:pPr>
      <w:r>
        <w:t>Please make sure that your links are culturally invariant, meaning that “</w:t>
      </w:r>
      <w:proofErr w:type="spellStart"/>
      <w:r>
        <w:t>en</w:t>
      </w:r>
      <w:proofErr w:type="spellEnd"/>
      <w:r>
        <w:t xml:space="preserve">-us” does not appear in the </w:t>
      </w:r>
      <w:proofErr w:type="spellStart"/>
      <w:r>
        <w:t>url</w:t>
      </w:r>
      <w:proofErr w:type="spellEnd"/>
    </w:p>
    <w:p w14:paraId="0E21B0A3" w14:textId="77777777" w:rsidR="00812A49" w:rsidRDefault="00812A49" w:rsidP="00812A49">
      <w:pPr>
        <w:pStyle w:val="ListParagraph"/>
        <w:numPr>
          <w:ilvl w:val="0"/>
          <w:numId w:val="8"/>
        </w:numPr>
      </w:pPr>
      <w:r>
        <w:t>Recommended Documents</w:t>
      </w:r>
    </w:p>
    <w:p w14:paraId="3D8224C6" w14:textId="77777777" w:rsidR="0011748C" w:rsidRDefault="00812A49" w:rsidP="0011748C">
      <w:pPr>
        <w:pStyle w:val="ListParagraph"/>
        <w:numPr>
          <w:ilvl w:val="1"/>
          <w:numId w:val="7"/>
        </w:numPr>
      </w:pPr>
      <w:r>
        <w:t xml:space="preserve">Optional section if you would like to provide recommended </w:t>
      </w:r>
      <w:r w:rsidR="0011748C">
        <w:t>documents</w:t>
      </w:r>
    </w:p>
    <w:p w14:paraId="44C98550" w14:textId="77777777" w:rsidR="00812A49" w:rsidRDefault="0011748C" w:rsidP="0011748C">
      <w:pPr>
        <w:pStyle w:val="ListParagraph"/>
        <w:numPr>
          <w:ilvl w:val="1"/>
          <w:numId w:val="7"/>
        </w:numPr>
      </w:pPr>
      <w:r>
        <w:t>The title of the section should be included at the top as a bold H2 (markdown syntax “## **Recommended documents**”)</w:t>
      </w:r>
    </w:p>
    <w:p w14:paraId="020C2F8C" w14:textId="77777777" w:rsidR="0011748C" w:rsidRDefault="0011748C" w:rsidP="0011748C">
      <w:pPr>
        <w:pStyle w:val="ListParagraph"/>
        <w:numPr>
          <w:ilvl w:val="1"/>
          <w:numId w:val="7"/>
        </w:numPr>
      </w:pPr>
      <w:r>
        <w:t>Syntax should be [&lt;text to display</w:t>
      </w:r>
      <w:proofErr w:type="gramStart"/>
      <w:r>
        <w:t>&gt;][</w:t>
      </w:r>
      <w:proofErr w:type="gramEnd"/>
      <w:r>
        <w:t>&lt;</w:t>
      </w:r>
      <w:proofErr w:type="spellStart"/>
      <w:r>
        <w:t>url</w:t>
      </w:r>
      <w:proofErr w:type="spellEnd"/>
      <w:r>
        <w:t>&gt;]</w:t>
      </w:r>
    </w:p>
    <w:p w14:paraId="2888CD66" w14:textId="77777777" w:rsidR="0011748C" w:rsidRDefault="0011748C" w:rsidP="0011748C">
      <w:pPr>
        <w:pStyle w:val="ListParagraph"/>
        <w:numPr>
          <w:ilvl w:val="2"/>
          <w:numId w:val="7"/>
        </w:numPr>
      </w:pPr>
      <w:r>
        <w:t xml:space="preserve">Ex. [Detailed troubleshooting of SSH </w:t>
      </w:r>
      <w:proofErr w:type="gramStart"/>
      <w:r>
        <w:t>errors](</w:t>
      </w:r>
      <w:proofErr w:type="gramEnd"/>
      <w:r w:rsidR="003215C2">
        <w:fldChar w:fldCharType="begin"/>
      </w:r>
      <w:r w:rsidR="003215C2">
        <w:instrText xml:space="preserve"> HYPERLINK "https://azure.microsoft.com/documentation/articles/virtual-machines-troubleshoot-ssh-connections/" \l "detailed-troubleshooting-of-ssh-errors" </w:instrText>
      </w:r>
      <w:r w:rsidR="003215C2">
        <w:fldChar w:fldCharType="separate"/>
      </w:r>
      <w:r w:rsidRPr="00E73108">
        <w:rPr>
          <w:rStyle w:val="Hyperlink"/>
        </w:rPr>
        <w:t>https://azure.microsoft.com/documentation/articles/virtual-machines-troubleshoot-ssh-connections/#detailed-troubleshooting-of-ssh-errors</w:t>
      </w:r>
      <w:r w:rsidR="003215C2">
        <w:rPr>
          <w:rStyle w:val="Hyperlink"/>
        </w:rPr>
        <w:fldChar w:fldCharType="end"/>
      </w:r>
      <w:r>
        <w:t>)</w:t>
      </w:r>
    </w:p>
    <w:p w14:paraId="233C9D19" w14:textId="77777777" w:rsidR="0011748C" w:rsidRDefault="0011748C" w:rsidP="0011748C">
      <w:pPr>
        <w:pStyle w:val="ListParagraph"/>
        <w:numPr>
          <w:ilvl w:val="1"/>
          <w:numId w:val="7"/>
        </w:numPr>
      </w:pPr>
      <w:r>
        <w:t>All documents except the last one should end with &lt;</w:t>
      </w:r>
      <w:proofErr w:type="spellStart"/>
      <w:r>
        <w:t>br</w:t>
      </w:r>
      <w:proofErr w:type="spellEnd"/>
      <w:r>
        <w:t>&gt; so that the next document link will be on the next line</w:t>
      </w:r>
    </w:p>
    <w:p w14:paraId="676386CC" w14:textId="77777777" w:rsidR="0011748C" w:rsidRDefault="0011748C" w:rsidP="0011748C">
      <w:r>
        <w:t xml:space="preserve">Example: </w:t>
      </w:r>
    </w:p>
    <w:p w14:paraId="70371B38" w14:textId="77777777" w:rsidR="0011748C" w:rsidRDefault="0011748C" w:rsidP="0011748C">
      <w:pPr>
        <w:pStyle w:val="HTMLPreformatted"/>
      </w:pPr>
      <w:r>
        <w:t xml:space="preserve">&lt;properties </w:t>
      </w:r>
    </w:p>
    <w:p w14:paraId="0D1C2EC1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pageTitle</w:t>
      </w:r>
      <w:proofErr w:type="spellEnd"/>
      <w:r>
        <w:t>="I can't connect to my Linux VM"</w:t>
      </w:r>
    </w:p>
    <w:p w14:paraId="0D3A5BE3" w14:textId="77777777" w:rsidR="0011748C" w:rsidRDefault="0011748C" w:rsidP="0011748C">
      <w:pPr>
        <w:pStyle w:val="HTMLPreformatted"/>
      </w:pPr>
      <w:r>
        <w:t xml:space="preserve">    description="I can't connect to my Linux VM "</w:t>
      </w:r>
    </w:p>
    <w:p w14:paraId="12E3C8AB" w14:textId="77777777" w:rsidR="0011748C" w:rsidRDefault="0011748C" w:rsidP="0011748C">
      <w:pPr>
        <w:pStyle w:val="HTMLPreformatted"/>
      </w:pPr>
      <w:r>
        <w:t xml:space="preserve">    service="</w:t>
      </w:r>
      <w:proofErr w:type="spellStart"/>
      <w:proofErr w:type="gramStart"/>
      <w:r>
        <w:t>microsoft.classiccompute</w:t>
      </w:r>
      <w:proofErr w:type="spellEnd"/>
      <w:proofErr w:type="gramEnd"/>
      <w:r>
        <w:t>"</w:t>
      </w:r>
    </w:p>
    <w:p w14:paraId="4795FA3F" w14:textId="77777777" w:rsidR="0011748C" w:rsidRDefault="0011748C" w:rsidP="0011748C">
      <w:pPr>
        <w:pStyle w:val="HTMLPreformatted"/>
      </w:pPr>
      <w:r>
        <w:t xml:space="preserve">    resource="</w:t>
      </w:r>
      <w:proofErr w:type="spellStart"/>
      <w:r>
        <w:t>virtualmachines</w:t>
      </w:r>
      <w:proofErr w:type="spellEnd"/>
      <w:r>
        <w:t>"</w:t>
      </w:r>
    </w:p>
    <w:p w14:paraId="5FAE3095" w14:textId="77777777" w:rsidR="0011748C" w:rsidRDefault="0011748C" w:rsidP="0011748C">
      <w:pPr>
        <w:pStyle w:val="HTMLPreformatted"/>
      </w:pPr>
      <w:r>
        <w:t xml:space="preserve">    authors="</w:t>
      </w:r>
      <w:proofErr w:type="spellStart"/>
      <w:r>
        <w:t>kasparks</w:t>
      </w:r>
      <w:proofErr w:type="spellEnd"/>
      <w:r>
        <w:t>"</w:t>
      </w:r>
    </w:p>
    <w:p w14:paraId="388A9AF9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displayOrder</w:t>
      </w:r>
      <w:proofErr w:type="spellEnd"/>
      <w:r>
        <w:t>="2"</w:t>
      </w:r>
    </w:p>
    <w:p w14:paraId="386809F0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selfHelpType</w:t>
      </w:r>
      <w:proofErr w:type="spellEnd"/>
      <w:r>
        <w:t>="resource"</w:t>
      </w:r>
    </w:p>
    <w:p w14:paraId="0A5220F8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supportTopicIds</w:t>
      </w:r>
      <w:proofErr w:type="spellEnd"/>
      <w:r>
        <w:t>=""</w:t>
      </w:r>
    </w:p>
    <w:p w14:paraId="0BC78956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resourceTags</w:t>
      </w:r>
      <w:proofErr w:type="spellEnd"/>
      <w:r>
        <w:t>="</w:t>
      </w:r>
      <w:proofErr w:type="spellStart"/>
      <w:r>
        <w:t>linux</w:t>
      </w:r>
      <w:proofErr w:type="spellEnd"/>
      <w:r>
        <w:t>"</w:t>
      </w:r>
    </w:p>
    <w:p w14:paraId="00EC6769" w14:textId="77777777" w:rsidR="0011748C" w:rsidRDefault="0011748C" w:rsidP="0011748C">
      <w:pPr>
        <w:pStyle w:val="HTMLPreformatted"/>
      </w:pPr>
      <w:r>
        <w:t xml:space="preserve">    </w:t>
      </w:r>
      <w:proofErr w:type="spellStart"/>
      <w:r>
        <w:t>productPesIds</w:t>
      </w:r>
      <w:proofErr w:type="spellEnd"/>
      <w:r>
        <w:t>=""</w:t>
      </w:r>
    </w:p>
    <w:p w14:paraId="0847DF58" w14:textId="77777777" w:rsidR="0011748C" w:rsidRDefault="0011748C" w:rsidP="0011748C">
      <w:pPr>
        <w:pStyle w:val="HTMLPreformatted"/>
      </w:pPr>
      <w:r>
        <w:lastRenderedPageBreak/>
        <w:t xml:space="preserve">    </w:t>
      </w:r>
      <w:proofErr w:type="spellStart"/>
      <w:r>
        <w:t>cloudEnvironments</w:t>
      </w:r>
      <w:proofErr w:type="spellEnd"/>
      <w:r>
        <w:t>="public"</w:t>
      </w:r>
    </w:p>
    <w:p w14:paraId="484FEF49" w14:textId="77777777" w:rsidR="0011748C" w:rsidRDefault="0011748C" w:rsidP="0011748C">
      <w:pPr>
        <w:pStyle w:val="HTMLPreformatted"/>
      </w:pPr>
      <w:r>
        <w:t xml:space="preserve"> /&gt;</w:t>
      </w:r>
    </w:p>
    <w:p w14:paraId="3D9BB154" w14:textId="77777777" w:rsidR="0011748C" w:rsidRDefault="0011748C" w:rsidP="0011748C">
      <w:pPr>
        <w:pStyle w:val="HTMLPreformatted"/>
      </w:pPr>
    </w:p>
    <w:p w14:paraId="18EEB198" w14:textId="77777777" w:rsidR="0011748C" w:rsidRDefault="0011748C" w:rsidP="0011748C">
      <w:pPr>
        <w:pStyle w:val="HTMLPreformatted"/>
      </w:pPr>
      <w:r>
        <w:t># I can't connect to my Linux VM</w:t>
      </w:r>
    </w:p>
    <w:p w14:paraId="181FD20A" w14:textId="77777777" w:rsidR="0011748C" w:rsidRDefault="0011748C" w:rsidP="0011748C">
      <w:pPr>
        <w:pStyle w:val="HTMLPreformatted"/>
      </w:pPr>
    </w:p>
    <w:p w14:paraId="17C9777E" w14:textId="77777777" w:rsidR="0011748C" w:rsidRDefault="0011748C" w:rsidP="0011748C">
      <w:pPr>
        <w:pStyle w:val="HTMLPreformatted"/>
      </w:pPr>
      <w:r>
        <w:t>## **Recommended steps**</w:t>
      </w:r>
    </w:p>
    <w:p w14:paraId="26F9D68C" w14:textId="77777777" w:rsidR="0011748C" w:rsidRDefault="0011748C" w:rsidP="0011748C">
      <w:pPr>
        <w:pStyle w:val="HTMLPreformatted"/>
      </w:pPr>
      <w:r>
        <w:t xml:space="preserve">To resolve common </w:t>
      </w:r>
      <w:proofErr w:type="spellStart"/>
      <w:r>
        <w:t>isuess</w:t>
      </w:r>
      <w:proofErr w:type="spellEnd"/>
      <w:r>
        <w:t>, try one or more of the following methods.</w:t>
      </w:r>
    </w:p>
    <w:p w14:paraId="59A86E0F" w14:textId="77777777" w:rsidR="0011748C" w:rsidRDefault="0011748C" w:rsidP="0011748C">
      <w:pPr>
        <w:pStyle w:val="HTMLPreformatted"/>
      </w:pPr>
    </w:p>
    <w:p w14:paraId="2D930DF1" w14:textId="77777777" w:rsidR="0011748C" w:rsidRDefault="0011748C" w:rsidP="0011748C">
      <w:pPr>
        <w:pStyle w:val="HTMLPreformatted"/>
      </w:pPr>
      <w:r>
        <w:t xml:space="preserve">1. Review your VM's [console log or </w:t>
      </w:r>
      <w:proofErr w:type="gramStart"/>
      <w:r>
        <w:t>screenshot](</w:t>
      </w:r>
      <w:proofErr w:type="gramEnd"/>
      <w:r>
        <w:t>data-blade:Microsoft_Azure_Classic_Compute.VirtualMachineSerialConsoleLogBlade) to correct boot problems. Review errors in logs such as FSTAB (file systems table), FSCK (file system consistency), or networking.</w:t>
      </w:r>
    </w:p>
    <w:p w14:paraId="7D8A9DE1" w14:textId="77777777" w:rsidR="0011748C" w:rsidRDefault="0011748C" w:rsidP="0011748C">
      <w:pPr>
        <w:pStyle w:val="HTMLPreformatted"/>
      </w:pPr>
      <w:r>
        <w:t xml:space="preserve">2. [Reset </w:t>
      </w:r>
      <w:proofErr w:type="gramStart"/>
      <w:r>
        <w:t>password](</w:t>
      </w:r>
      <w:proofErr w:type="gramEnd"/>
      <w:r>
        <w:t>data-blade:Microsoft_Azure_Classic_Compute.PasswordResetBlade) to address authentication errors</w:t>
      </w:r>
    </w:p>
    <w:p w14:paraId="49D7BDF1" w14:textId="77777777" w:rsidR="0011748C" w:rsidRDefault="0011748C" w:rsidP="0011748C">
      <w:pPr>
        <w:pStyle w:val="HTMLPreformatted"/>
      </w:pPr>
      <w:r>
        <w:t>3. Restart the virtual machine to address startup issues by clicking 'Restart' at the top of the VM resource blade</w:t>
      </w:r>
    </w:p>
    <w:p w14:paraId="749EB478" w14:textId="77777777" w:rsidR="0011748C" w:rsidRDefault="0011748C" w:rsidP="0011748C">
      <w:pPr>
        <w:pStyle w:val="HTMLPreformatted"/>
      </w:pPr>
      <w:r>
        <w:t>4. Resize the VM to fix host issues by clicking 'Size' in the Settings blade of the VM resource</w:t>
      </w:r>
    </w:p>
    <w:p w14:paraId="077E4B58" w14:textId="77777777" w:rsidR="0011748C" w:rsidRDefault="0011748C" w:rsidP="0011748C">
      <w:pPr>
        <w:pStyle w:val="HTMLPreformatted"/>
      </w:pPr>
      <w:r>
        <w:t>5. Reset the SSH configuration to fix any SSH issues &lt;</w:t>
      </w:r>
      <w:proofErr w:type="spellStart"/>
      <w:r>
        <w:t>br</w:t>
      </w:r>
      <w:proofErr w:type="spellEnd"/>
      <w:r>
        <w:t>&gt;</w:t>
      </w:r>
    </w:p>
    <w:p w14:paraId="131D2A3D" w14:textId="77777777" w:rsidR="0011748C" w:rsidRDefault="0011748C" w:rsidP="0011748C">
      <w:pPr>
        <w:pStyle w:val="HTMLPreformatted"/>
      </w:pPr>
      <w:r>
        <w:t xml:space="preserve">[Reset SSH using </w:t>
      </w:r>
      <w:proofErr w:type="gramStart"/>
      <w:r>
        <w:t>CLI](</w:t>
      </w:r>
      <w:proofErr w:type="gramEnd"/>
      <w:r>
        <w:t>https://azure.microsoft.com/documentation/articles/virtual-machines-linux-use-vmaccess-reset-password-or-ssh/#sshconfigresetcli)</w:t>
      </w:r>
    </w:p>
    <w:p w14:paraId="60EA33A2" w14:textId="77777777" w:rsidR="0011748C" w:rsidRDefault="0011748C" w:rsidP="0011748C">
      <w:pPr>
        <w:pStyle w:val="HTMLPreformatted"/>
      </w:pPr>
    </w:p>
    <w:p w14:paraId="13CBC703" w14:textId="77777777" w:rsidR="0011748C" w:rsidRDefault="0011748C" w:rsidP="0011748C">
      <w:pPr>
        <w:pStyle w:val="HTMLPreformatted"/>
      </w:pPr>
      <w:r>
        <w:t>## **Recommended documents**</w:t>
      </w:r>
    </w:p>
    <w:p w14:paraId="0B9E8CEB" w14:textId="77777777" w:rsidR="0011748C" w:rsidRDefault="0011748C" w:rsidP="0011748C">
      <w:pPr>
        <w:pStyle w:val="HTMLPreformatted"/>
      </w:pPr>
      <w:r>
        <w:t xml:space="preserve">[Detailed troubleshooting of SSH </w:t>
      </w:r>
      <w:proofErr w:type="gramStart"/>
      <w:r>
        <w:t>errors](</w:t>
      </w:r>
      <w:proofErr w:type="gramEnd"/>
      <w:r>
        <w:t>https://azure.microsoft.com/documentation/articles/virtual-machines-troubleshoot-ssh-connections/#detailed-troubleshooting-of-ssh-errors) &lt;</w:t>
      </w:r>
      <w:proofErr w:type="spellStart"/>
      <w:r>
        <w:t>br</w:t>
      </w:r>
      <w:proofErr w:type="spellEnd"/>
      <w:r>
        <w:t>&gt;</w:t>
      </w:r>
    </w:p>
    <w:p w14:paraId="5C90CA24" w14:textId="77777777" w:rsidR="0011748C" w:rsidRDefault="0011748C" w:rsidP="0011748C">
      <w:pPr>
        <w:pStyle w:val="HTMLPreformatted"/>
      </w:pPr>
      <w:r>
        <w:t xml:space="preserve">[Automate Linux VM Customization Tasks Using </w:t>
      </w:r>
      <w:proofErr w:type="spellStart"/>
      <w:r>
        <w:t>CustomScript</w:t>
      </w:r>
      <w:proofErr w:type="spellEnd"/>
      <w:r>
        <w:t xml:space="preserve"> </w:t>
      </w:r>
      <w:proofErr w:type="gramStart"/>
      <w:r>
        <w:t>Extension](</w:t>
      </w:r>
      <w:proofErr w:type="gramEnd"/>
      <w:r>
        <w:t>https://azure.microsoft.com/blog/automate-linux-vm-customization-tasks-using-customscript-extension/)</w:t>
      </w:r>
    </w:p>
    <w:p w14:paraId="39A7BED0" w14:textId="77777777" w:rsidR="00FE56A7" w:rsidRDefault="00FE56A7" w:rsidP="00FE56A7"/>
    <w:p w14:paraId="73501570" w14:textId="77777777" w:rsidR="00FE56A7" w:rsidRDefault="0011748C" w:rsidP="00FE56A7">
      <w:pPr>
        <w:pStyle w:val="Heading1"/>
      </w:pPr>
      <w:r>
        <w:t>Documentation, examples, and templates</w:t>
      </w:r>
    </w:p>
    <w:p w14:paraId="62536EC2" w14:textId="77777777" w:rsidR="0011748C" w:rsidRPr="0011748C" w:rsidRDefault="0011748C" w:rsidP="0011748C">
      <w:r>
        <w:t xml:space="preserve">You can find further documentation, examples, and templates at </w:t>
      </w:r>
      <w:hyperlink r:id="rId6" w:history="1">
        <w:r w:rsidR="00B152CB" w:rsidRPr="00E73108">
          <w:rPr>
            <w:rStyle w:val="Hyperlink"/>
          </w:rPr>
          <w:t>https://github.com/Azure/SelfHelpContent/tree/master/documentation</w:t>
        </w:r>
      </w:hyperlink>
      <w:r w:rsidR="00B152CB">
        <w:t xml:space="preserve"> </w:t>
      </w:r>
    </w:p>
    <w:sectPr w:rsidR="0011748C" w:rsidRPr="0011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ECA"/>
    <w:multiLevelType w:val="hybridMultilevel"/>
    <w:tmpl w:val="C57841FE"/>
    <w:lvl w:ilvl="0" w:tplc="8A6E2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5533"/>
    <w:multiLevelType w:val="multilevel"/>
    <w:tmpl w:val="B30E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7DF3"/>
    <w:multiLevelType w:val="multilevel"/>
    <w:tmpl w:val="4376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B52C2"/>
    <w:multiLevelType w:val="hybridMultilevel"/>
    <w:tmpl w:val="A2725F46"/>
    <w:lvl w:ilvl="0" w:tplc="C8A2A3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76CFD"/>
    <w:multiLevelType w:val="multilevel"/>
    <w:tmpl w:val="0C2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A726D"/>
    <w:multiLevelType w:val="multilevel"/>
    <w:tmpl w:val="3AB8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D5397"/>
    <w:multiLevelType w:val="hybridMultilevel"/>
    <w:tmpl w:val="17C2C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57CEC"/>
    <w:multiLevelType w:val="multilevel"/>
    <w:tmpl w:val="943E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A7"/>
    <w:rsid w:val="0011748C"/>
    <w:rsid w:val="003215C2"/>
    <w:rsid w:val="004C3F76"/>
    <w:rsid w:val="00664124"/>
    <w:rsid w:val="00760C81"/>
    <w:rsid w:val="007B12DE"/>
    <w:rsid w:val="00812A49"/>
    <w:rsid w:val="00AE546A"/>
    <w:rsid w:val="00B152CB"/>
    <w:rsid w:val="00B51A10"/>
    <w:rsid w:val="00C1606E"/>
    <w:rsid w:val="00E37CBC"/>
    <w:rsid w:val="00E537BB"/>
    <w:rsid w:val="00FE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6CA1"/>
  <w15:chartTrackingRefBased/>
  <w15:docId w15:val="{D78D3D7C-1512-4032-ABF9-ED8B5221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4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56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56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12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E54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4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54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12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SelfHelpContent/tree/master/documentation" TargetMode="External"/><Relationship Id="rId5" Type="http://schemas.openxmlformats.org/officeDocument/2006/relationships/hyperlink" Target="mailto:AzSFAdoption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Sparks</dc:creator>
  <cp:keywords/>
  <dc:description/>
  <cp:lastModifiedBy>Kaitlyn Sparks</cp:lastModifiedBy>
  <cp:revision>6</cp:revision>
  <dcterms:created xsi:type="dcterms:W3CDTF">2016-06-15T19:29:00Z</dcterms:created>
  <dcterms:modified xsi:type="dcterms:W3CDTF">2016-06-30T22:51:00Z</dcterms:modified>
</cp:coreProperties>
</file>