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Menu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114300</wp:posOffset>
            </wp:positionV>
            <wp:extent cx="1447800" cy="254739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47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4538663</wp:posOffset>
            </wp:positionH>
            <wp:positionV relativeFrom="paragraph">
              <wp:posOffset>114300</wp:posOffset>
            </wp:positionV>
            <wp:extent cx="1447800" cy="2593652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93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back_main.png</w:t>
        <w:br w:type="textWrapping"/>
        <w:t xml:space="preserve">frame_main.png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mirror_.png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mirror_frame.png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palitra.png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settings.png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Mirror_Menu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2819400</wp:posOffset>
            </wp:positionH>
            <wp:positionV relativeFrom="paragraph">
              <wp:posOffset>171497</wp:posOffset>
            </wp:positionV>
            <wp:extent cx="1900238" cy="3398308"/>
            <wp:effectExtent b="0" l="0" r="0" t="0"/>
            <wp:wrapSquare wrapText="bothSides" distB="114300" distT="114300" distL="114300" distR="11430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3398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7686675</wp:posOffset>
            </wp:positionV>
            <wp:extent cx="2646943" cy="4750924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6943" cy="4750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back_mirror.png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163925</wp:posOffset>
            </wp:positionV>
            <wp:extent cx="1390650" cy="2485417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85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mirror_bottom.png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mirror_frame_bottom.png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trust_bottom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trust_frame_bottom.png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games_bottom.png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games_frame_bottom.png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colour_bottom.png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colour_frame_bottom.png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magica_bottom.png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magica_frame_bottom.png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settings.png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preload.mov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