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Протокол теплового контроля контактов и контактных соединений с применением термоиндикаторов на Правобережная ТЭЦ</w:t>
      </w:r>
    </w:p>
    <w:p>
      <w:pPr>
        <w:spacing w:before="40" w:after="40"/>
        <w:jc w:val="center"/>
      </w:pPr>
      <w:r>
        <w:br/>
      </w:r>
      <w:r>
        <w:t>ПРОТОКОЛ № 1 Правобережная ТЭЦ от «02» июня 2026 г.</w:t>
        <w:br/>
        <w:t>теплового контроля электрооборудования</w:t>
      </w:r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5091"/>
          </w:tcPr>
          <w:p>
            <w:r>
              <w:rPr>
                <w:b/>
                <w:sz w:val="15"/>
              </w:rPr>
              <w:t>Перечень обследованных электроустановок</w:t>
            </w:r>
          </w:p>
        </w:tc>
        <w:tc>
          <w:tcPr>
            <w:tcW w:type="dxa" w:w="5091"/>
          </w:tcPr>
          <w:p>
            <w:r>
              <w:rPr>
                <w:sz w:val="15"/>
              </w:rPr>
              <w:t xml:space="preserve">Электродвигатель 0,4 кВ </w:t>
              <w:br/>
              <w:t>Электродвигатель 6-10 кВ</w:t>
              <w:br/>
              <w:t>Щит 0,4 кВ</w:t>
              <w:br/>
              <w:t>Количество контрольных точек: 2465</w:t>
              <w:br/>
              <w:t>Количество ТИН: 2292</w:t>
              <w:br/>
            </w:r>
          </w:p>
        </w:tc>
      </w:tr>
    </w:tbl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2160"/>
        <w:gridCol w:w="5040"/>
      </w:tblGrid>
      <w:tr>
        <w:tc>
          <w:tcPr>
            <w:tcW w:type="dxa" w:w="2545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2545"/>
          </w:tcPr>
          <w:p>
            <w:r>
              <w:t>Диспетчерское наименование электрооборудования; узел</w:t>
            </w:r>
          </w:p>
        </w:tc>
        <w:tc>
          <w:tcPr>
            <w:tcW w:type="dxa" w:w="2545"/>
          </w:tcPr>
          <w:p>
            <w:r>
              <w:t>Фотография термоиндикатора и термограмма</w:t>
            </w:r>
          </w:p>
        </w:tc>
        <w:tc>
          <w:tcPr>
            <w:tcW w:type="dxa" w:w="2545"/>
          </w:tcPr>
          <w:p>
            <w:r>
              <w:t>Выявленный дефект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82"/>
          </w:tcPr>
          <w:p>
            <w:r>
              <w:t>Развивающиеся дефекты распределительных устройств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1440"/>
        <w:gridCol w:w="432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fff9b5-1099-49ff-97cf-85b012c3f57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ab9e0b-0f75-4c7f-afdf-552716c3953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ae8381-547c-4ae3-8bcc-04c2f26ea72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b80c68-0b31-438f-b20f-d4e5c13c43f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6df26e-9857-46db-ad73-edf0d1c19d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650d3b-c520-461c-b1c8-11c4a1bd2f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d4f001-4d31-4c35-94bc-de6666e12ee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9d78e9-d201-4938-bf8b-8cec9bd44cf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c33756-da6a-488d-814b-848bc22dac8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e520e5-aca5-4d47-bf61-186a0933b62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b9c005-c799-4f77-a587-5dd6ca90f35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7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9536c2-04dd-4f18-a8f4-20b00c1adc3f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5cf3e9-6309-455e-9b21-4a4a71949a77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e1e99d-b9c9-46dd-a8c4-5a4edddc6ecf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d1cf0f-ab81-4b0e-afae-4334153dac9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9b5dcd-26e1-4d1c-898d-8d66677c0dd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b93db-d258-4177-80a7-65775a84aec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d406a3-49d9-418f-baa6-bacbeec1da2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10370e-a4cb-4825-8e6c-4272e5ee0aba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317f6a-761e-4df2-8155-0c246f97ff7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ba362-054c-4201-a082-d905b4f8a6ec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d7734b-a2dd-45f6-b139-f8cc9c2287fa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f7e7b6-2347-43ba-88b8-7a3e6ba0b158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ab4dd-0ff3-4ae4-bf53-030d58854a9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39e774-eb2f-41b8-9f06-f3a3a8c447e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f2289e-fc86-4205-824c-c1d70b3d5c7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21feef-806b-41a0-8bf9-20eb07b5763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7feed3-28ef-4685-9070-f31fc9cec18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186d9b-dbe1-448b-a266-7d3d65cb777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592ce6-b944-484d-a772-903e31158cc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bd3744-8ea2-4924-bc59-cc94fed0e1c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80d042-f24b-47a5-bde8-1bf0cd68f4c5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c09c82-44c6-4553-a1c4-5723aabf4f2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b12980-a2cb-4333-ba7f-4e9e272b82a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da852f-f88f-4927-b1c5-8d7c2a9254d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57a0ac-2e3a-45a7-b8c1-2ec444b89de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820d36-b661-4b04-bdc7-89ee6ae13d8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bb7552-6eba-459a-a14d-7660d252ae0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f55da9-d15f-4678-a146-750e45c44baf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d864a-2e1b-4535-8dd2-8df382b8a96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ecc943-7928-48c2-97e5-24cb2ec11a5b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3379cd-2229-404b-a1bd-fb934e231773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f970a3-bf11-43c1-a523-113150f4d1bf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7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5b3d1a-528a-4a9c-870d-021623c60c57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e44b27-042b-48f5-87ef-28cd38aecf52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72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cb170a-1beb-465e-9c1e-c094197b26d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7028c5-017c-446c-a4de-c3330a06a1c2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efeb17-dd93-4f87-bca9-0533eb635dbc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a4b85e-ba75-41ed-a99b-85fd487ccf40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0f5f29-6d5d-4ebc-992b-338543d03e0d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484454-b829-48ab-af78-2b50a6528bb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914c12-ff01-4efd-8277-ab7141a187dd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21c108-1fee-4498-8370-e2bece37dc1f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07fb3c-a28b-4d96-9866-e2c83d62342f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d5e816-d410-48cd-be15-51f4831a1b30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7d912-7ee3-4eb0-ad07-c403054413c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567" w:bottom="567" w:left="115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* согласно РД 34.45-51.300-97 и типовой инструкции по применению термоиндикаторов</w:t>
      <w:tab/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371600" cy="1299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9941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ПРОТОКОЛ № 1 Правобережная ТЭЦ от «02» июня 2026 г.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