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5E23" w14:textId="77777777" w:rsidR="00B13232" w:rsidRPr="00B13232" w:rsidRDefault="00B13232" w:rsidP="00B13232">
      <w:pPr>
        <w:pStyle w:val="14ptcaptions"/>
        <w:spacing w:before="0"/>
        <w:rPr>
          <w:rFonts w:ascii="Times New Roman" w:hAnsi="Times New Roman"/>
          <w:snapToGrid w:val="0"/>
          <w:kern w:val="28"/>
        </w:rPr>
      </w:pPr>
      <w:r w:rsidRPr="00B13232">
        <w:rPr>
          <w:rFonts w:ascii="Times New Roman" w:hAnsi="Times New Roman"/>
          <w:snapToGrid w:val="0"/>
          <w:kern w:val="28"/>
        </w:rPr>
        <w:t>Lesson 4 – Lab 2</w:t>
      </w:r>
    </w:p>
    <w:p w14:paraId="6F5E6674" w14:textId="6657C8B2" w:rsidR="004D0BB7" w:rsidRPr="00A4573F" w:rsidRDefault="00B13232" w:rsidP="00B13232">
      <w:pPr>
        <w:pStyle w:val="14ptcaptions"/>
        <w:spacing w:before="0"/>
        <w:rPr>
          <w:rFonts w:ascii="Times New Roman" w:hAnsi="Times New Roman"/>
          <w:snapToGrid w:val="0"/>
          <w:kern w:val="28"/>
        </w:rPr>
      </w:pPr>
      <w:r w:rsidRPr="00B13232">
        <w:rPr>
          <w:rFonts w:ascii="Times New Roman" w:hAnsi="Times New Roman"/>
          <w:snapToGrid w:val="0"/>
          <w:kern w:val="28"/>
        </w:rPr>
        <w:t xml:space="preserve">VSWR and Distance to Fault </w:t>
      </w:r>
      <w:r w:rsidR="004D0BB7">
        <w:rPr>
          <w:rFonts w:ascii="Times New Roman" w:hAnsi="Times New Roman"/>
          <w:snapToGrid w:val="0"/>
          <w:kern w:val="28"/>
        </w:rPr>
        <w:t>__________________________________________________________________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632"/>
      </w:tblGrid>
      <w:tr w:rsidR="00C03D42" w:rsidRPr="007F5CEF" w14:paraId="3D42070B" w14:textId="77777777" w:rsidTr="00A676A9">
        <w:trPr>
          <w:trHeight w:val="936"/>
        </w:trPr>
        <w:tc>
          <w:tcPr>
            <w:tcW w:w="1908" w:type="dxa"/>
          </w:tcPr>
          <w:p w14:paraId="3D420709" w14:textId="77777777" w:rsidR="00C03D42" w:rsidRPr="007F5CEF" w:rsidRDefault="00C03D42" w:rsidP="00A671C0">
            <w:pPr>
              <w:tabs>
                <w:tab w:val="right" w:leader="underscore" w:pos="9360"/>
              </w:tabs>
            </w:pPr>
            <w:r w:rsidRPr="007F5CEF">
              <w:rPr>
                <w:b/>
              </w:rPr>
              <w:t xml:space="preserve">Objective </w:t>
            </w:r>
          </w:p>
        </w:tc>
        <w:tc>
          <w:tcPr>
            <w:tcW w:w="7632" w:type="dxa"/>
          </w:tcPr>
          <w:p w14:paraId="3D42070A" w14:textId="782F7B59" w:rsidR="00C03D42" w:rsidRPr="007F5CEF" w:rsidRDefault="00B13232" w:rsidP="005556C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Perform VSWR and Distance to Fault Measurement to determine if cable is good or bad.</w:t>
            </w:r>
          </w:p>
        </w:tc>
      </w:tr>
    </w:tbl>
    <w:p w14:paraId="3D42070C" w14:textId="77777777" w:rsidR="00C03D42" w:rsidRPr="007F5CEF" w:rsidRDefault="00C03D42" w:rsidP="00A671C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632"/>
      </w:tblGrid>
      <w:tr w:rsidR="00C03D42" w:rsidRPr="007F5CEF" w14:paraId="3D420712" w14:textId="77777777" w:rsidTr="002223C8">
        <w:tc>
          <w:tcPr>
            <w:tcW w:w="1908" w:type="dxa"/>
          </w:tcPr>
          <w:p w14:paraId="3D42070E" w14:textId="77777777" w:rsidR="00C03D42" w:rsidRPr="007F5CEF" w:rsidRDefault="00A671C0" w:rsidP="00A671C0">
            <w:pPr>
              <w:tabs>
                <w:tab w:val="right" w:leader="underscore" w:pos="9360"/>
              </w:tabs>
            </w:pPr>
            <w:r>
              <w:rPr>
                <w:b/>
              </w:rPr>
              <w:t>R</w:t>
            </w:r>
            <w:r w:rsidR="00C03D42" w:rsidRPr="007F5CEF">
              <w:rPr>
                <w:b/>
              </w:rPr>
              <w:t>eferences</w:t>
            </w:r>
          </w:p>
        </w:tc>
        <w:tc>
          <w:tcPr>
            <w:tcW w:w="7632" w:type="dxa"/>
          </w:tcPr>
          <w:p w14:paraId="58E7F1A4" w14:textId="1CDA8716" w:rsidR="0013738D" w:rsidRDefault="005556C5" w:rsidP="005556C5">
            <w:pPr>
              <w:pStyle w:val="ListBullet"/>
            </w:pPr>
            <w:r>
              <w:t xml:space="preserve">VSAT Technical Instruction Book </w:t>
            </w:r>
            <w:r w:rsidR="00D92BE0">
              <w:t>(TIB)</w:t>
            </w:r>
            <w:r>
              <w:t>(Work in progress)</w:t>
            </w:r>
          </w:p>
          <w:p w14:paraId="3D420711" w14:textId="7DA2E2D4" w:rsidR="00D92BE0" w:rsidRPr="007F5CEF" w:rsidRDefault="00D92BE0" w:rsidP="0016340C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14:paraId="3D420713" w14:textId="79E6752A" w:rsidR="00C03D42" w:rsidRPr="007F5CEF" w:rsidRDefault="00C03D42" w:rsidP="00A671C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632"/>
      </w:tblGrid>
      <w:tr w:rsidR="00C03D42" w:rsidRPr="007F5CEF" w14:paraId="3D420718" w14:textId="77777777" w:rsidTr="002223C8">
        <w:tc>
          <w:tcPr>
            <w:tcW w:w="1908" w:type="dxa"/>
          </w:tcPr>
          <w:p w14:paraId="3D420714" w14:textId="77777777" w:rsidR="00C03D42" w:rsidRPr="007F5CEF" w:rsidRDefault="00C03D42" w:rsidP="00A671C0">
            <w:pPr>
              <w:tabs>
                <w:tab w:val="right" w:leader="underscore" w:pos="9360"/>
              </w:tabs>
            </w:pPr>
            <w:r w:rsidRPr="007F5CEF">
              <w:rPr>
                <w:b/>
              </w:rPr>
              <w:t>Equipment, Tools, etc. Needed</w:t>
            </w:r>
          </w:p>
        </w:tc>
        <w:tc>
          <w:tcPr>
            <w:tcW w:w="7632" w:type="dxa"/>
          </w:tcPr>
          <w:p w14:paraId="3D420715" w14:textId="7DC9A6AA" w:rsidR="00C03D42" w:rsidRPr="007F5CEF" w:rsidRDefault="00A676A9" w:rsidP="00245F29">
            <w:pPr>
              <w:pStyle w:val="ListBullet"/>
              <w:rPr>
                <w:b/>
              </w:rPr>
            </w:pPr>
            <w:proofErr w:type="spellStart"/>
            <w:r>
              <w:t>Keysight</w:t>
            </w:r>
            <w:proofErr w:type="spellEnd"/>
            <w:r>
              <w:t xml:space="preserve"> N9342C</w:t>
            </w:r>
          </w:p>
          <w:p w14:paraId="38B82814" w14:textId="7D5611FB" w:rsidR="00C03D42" w:rsidRPr="00905C79" w:rsidRDefault="00905C79" w:rsidP="00905C79">
            <w:pPr>
              <w:pStyle w:val="ListBullet"/>
              <w:rPr>
                <w:b/>
              </w:rPr>
            </w:pPr>
            <w:r>
              <w:t>RF Test cable</w:t>
            </w:r>
          </w:p>
          <w:p w14:paraId="69FCD878" w14:textId="40276B60" w:rsidR="00905C79" w:rsidRPr="00905C79" w:rsidRDefault="0016340C" w:rsidP="00905C79">
            <w:pPr>
              <w:pStyle w:val="ListBullet"/>
              <w:rPr>
                <w:b/>
              </w:rPr>
            </w:pPr>
            <w:r>
              <w:t>Open-Short-Load (OSL)</w:t>
            </w:r>
          </w:p>
          <w:p w14:paraId="3D420717" w14:textId="391F765A" w:rsidR="005A77C5" w:rsidRPr="007F5CEF" w:rsidRDefault="005A77C5" w:rsidP="004A7C23">
            <w:pPr>
              <w:pStyle w:val="ListBullet"/>
              <w:numPr>
                <w:ilvl w:val="0"/>
                <w:numId w:val="0"/>
              </w:numPr>
              <w:ind w:left="720"/>
              <w:rPr>
                <w:b/>
              </w:rPr>
            </w:pPr>
          </w:p>
        </w:tc>
      </w:tr>
    </w:tbl>
    <w:p w14:paraId="3D420719" w14:textId="77777777" w:rsidR="00C03D42" w:rsidRPr="007F5CEF" w:rsidRDefault="00C03D42" w:rsidP="00A671C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632"/>
      </w:tblGrid>
      <w:tr w:rsidR="00C03D42" w:rsidRPr="007F5CEF" w14:paraId="3D42071E" w14:textId="77777777" w:rsidTr="002223C8">
        <w:trPr>
          <w:trHeight w:val="567"/>
        </w:trPr>
        <w:tc>
          <w:tcPr>
            <w:tcW w:w="1908" w:type="dxa"/>
          </w:tcPr>
          <w:p w14:paraId="3D42071A" w14:textId="77777777" w:rsidR="00A671C0" w:rsidRDefault="00A671C0" w:rsidP="00A671C0">
            <w:pPr>
              <w:tabs>
                <w:tab w:val="right" w:leader="underscore" w:pos="9360"/>
              </w:tabs>
              <w:rPr>
                <w:b/>
              </w:rPr>
            </w:pPr>
          </w:p>
          <w:p w14:paraId="3D42071B" w14:textId="77777777" w:rsidR="00C03D42" w:rsidRPr="007F5CEF" w:rsidRDefault="00C03D42" w:rsidP="00A671C0">
            <w:pPr>
              <w:tabs>
                <w:tab w:val="right" w:leader="underscore" w:pos="9360"/>
              </w:tabs>
            </w:pPr>
            <w:r w:rsidRPr="007F5CEF">
              <w:rPr>
                <w:b/>
              </w:rPr>
              <w:t>Safety</w:t>
            </w:r>
          </w:p>
        </w:tc>
        <w:tc>
          <w:tcPr>
            <w:tcW w:w="7632" w:type="dxa"/>
          </w:tcPr>
          <w:p w14:paraId="3D42071C" w14:textId="54864B52" w:rsidR="00B96A44" w:rsidRPr="007F5CEF" w:rsidRDefault="00C03D42" w:rsidP="00245F29">
            <w:pPr>
              <w:pStyle w:val="ListBullet"/>
              <w:rPr>
                <w:rFonts w:eastAsia="Calibri"/>
                <w:color w:val="000000"/>
              </w:rPr>
            </w:pPr>
            <w:r w:rsidRPr="007F5CEF">
              <w:t>Maintenance personnel must observe all safety precautions when performing duties on the ASTI equipment.</w:t>
            </w:r>
          </w:p>
          <w:p w14:paraId="3D42071D" w14:textId="2F91E989" w:rsidR="00C03D42" w:rsidRPr="007F5CEF" w:rsidRDefault="00C03D42" w:rsidP="005556C5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Calibri"/>
                <w:color w:val="000000"/>
              </w:rPr>
            </w:pPr>
          </w:p>
        </w:tc>
      </w:tr>
    </w:tbl>
    <w:p w14:paraId="3D42071F" w14:textId="77777777" w:rsidR="00C03D42" w:rsidRPr="007F5CEF" w:rsidRDefault="00C03D42" w:rsidP="00A671C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1908"/>
        <w:gridCol w:w="7740"/>
      </w:tblGrid>
      <w:tr w:rsidR="00C03D42" w:rsidRPr="007F5CEF" w14:paraId="3D420722" w14:textId="77777777" w:rsidTr="002223C8">
        <w:trPr>
          <w:trHeight w:val="144"/>
        </w:trPr>
        <w:tc>
          <w:tcPr>
            <w:tcW w:w="1908" w:type="dxa"/>
          </w:tcPr>
          <w:p w14:paraId="3D420720" w14:textId="6DC862CD" w:rsidR="00C03D42" w:rsidRPr="007F5CEF" w:rsidRDefault="00517976" w:rsidP="00A671C0">
            <w:pPr>
              <w:pStyle w:val="NormalIndent"/>
              <w:tabs>
                <w:tab w:val="right" w:leader="underscore" w:pos="9360"/>
              </w:tabs>
              <w:ind w:left="0"/>
              <w:rPr>
                <w:b/>
              </w:rPr>
            </w:pPr>
            <w:r>
              <w:rPr>
                <w:b/>
              </w:rPr>
              <w:t>Time Allotted</w:t>
            </w:r>
          </w:p>
        </w:tc>
        <w:tc>
          <w:tcPr>
            <w:tcW w:w="7740" w:type="dxa"/>
          </w:tcPr>
          <w:p w14:paraId="3D420721" w14:textId="41796B18" w:rsidR="00C03D42" w:rsidRPr="007F5CEF" w:rsidRDefault="005556C5" w:rsidP="005556C5">
            <w:pPr>
              <w:pStyle w:val="ListBullet"/>
            </w:pPr>
            <w:r>
              <w:t>30 min</w:t>
            </w:r>
            <w:r w:rsidR="00517976">
              <w:t xml:space="preserve"> per group as assigned by instructor </w:t>
            </w:r>
          </w:p>
        </w:tc>
      </w:tr>
    </w:tbl>
    <w:p w14:paraId="3D420723" w14:textId="77777777" w:rsidR="00C03D42" w:rsidRPr="007F5CEF" w:rsidRDefault="00C03D42" w:rsidP="00A671C0">
      <w:pPr>
        <w:pStyle w:val="SpaceAfterTable"/>
        <w:pBdr>
          <w:bottom w:val="single" w:sz="4" w:space="0" w:color="auto"/>
        </w:pBdr>
        <w:spacing w:before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1908"/>
        <w:gridCol w:w="7740"/>
      </w:tblGrid>
      <w:tr w:rsidR="00C03D42" w:rsidRPr="007F5CEF" w14:paraId="3D42072A" w14:textId="77777777" w:rsidTr="002223C8">
        <w:trPr>
          <w:trHeight w:val="144"/>
        </w:trPr>
        <w:tc>
          <w:tcPr>
            <w:tcW w:w="1908" w:type="dxa"/>
          </w:tcPr>
          <w:p w14:paraId="3D420724" w14:textId="77777777" w:rsidR="00A671C0" w:rsidRDefault="00A671C0" w:rsidP="00540D1B">
            <w:pPr>
              <w:pStyle w:val="spacebeforefigure"/>
            </w:pPr>
          </w:p>
          <w:p w14:paraId="3D420725" w14:textId="77777777" w:rsidR="00C03D42" w:rsidRPr="007F5CEF" w:rsidRDefault="00C03D42" w:rsidP="00A671C0">
            <w:pPr>
              <w:pStyle w:val="NormalIndent"/>
              <w:tabs>
                <w:tab w:val="right" w:leader="underscore" w:pos="9360"/>
              </w:tabs>
              <w:ind w:left="0"/>
              <w:rPr>
                <w:b/>
              </w:rPr>
            </w:pPr>
            <w:r w:rsidRPr="007F5CEF">
              <w:rPr>
                <w:b/>
              </w:rPr>
              <w:t>Coordination</w:t>
            </w:r>
          </w:p>
        </w:tc>
        <w:tc>
          <w:tcPr>
            <w:tcW w:w="7740" w:type="dxa"/>
          </w:tcPr>
          <w:p w14:paraId="3D420729" w14:textId="07F1DEAC" w:rsidR="0053028F" w:rsidRPr="007F5CEF" w:rsidRDefault="0053028F" w:rsidP="005556C5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</w:tc>
      </w:tr>
    </w:tbl>
    <w:p w14:paraId="3D42072B" w14:textId="77777777" w:rsidR="003E54E1" w:rsidRPr="007F5CEF" w:rsidRDefault="003E54E1" w:rsidP="00A671C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1908"/>
        <w:gridCol w:w="7740"/>
      </w:tblGrid>
      <w:tr w:rsidR="00E86330" w:rsidRPr="007F5CEF" w14:paraId="39222587" w14:textId="77777777" w:rsidTr="003050DE">
        <w:trPr>
          <w:trHeight w:val="144"/>
          <w:hidden/>
        </w:trPr>
        <w:tc>
          <w:tcPr>
            <w:tcW w:w="1908" w:type="dxa"/>
          </w:tcPr>
          <w:p w14:paraId="555D75C0" w14:textId="77777777" w:rsidR="00E86330" w:rsidRPr="00E86330" w:rsidRDefault="00E86330" w:rsidP="003050DE">
            <w:pPr>
              <w:pStyle w:val="spacebeforefigure"/>
              <w:rPr>
                <w:vanish/>
              </w:rPr>
            </w:pPr>
          </w:p>
          <w:p w14:paraId="7D7B2C46" w14:textId="6E97FE77" w:rsidR="00E86330" w:rsidRPr="00E86330" w:rsidRDefault="00E86330" w:rsidP="003050DE">
            <w:pPr>
              <w:pStyle w:val="NormalIndent"/>
              <w:tabs>
                <w:tab w:val="right" w:leader="underscore" w:pos="9360"/>
              </w:tabs>
              <w:ind w:left="0"/>
              <w:rPr>
                <w:b/>
                <w:vanish/>
              </w:rPr>
            </w:pPr>
            <w:r w:rsidRPr="00E86330">
              <w:rPr>
                <w:b/>
                <w:vanish/>
              </w:rPr>
              <w:t>Instructor Notes</w:t>
            </w:r>
          </w:p>
        </w:tc>
        <w:tc>
          <w:tcPr>
            <w:tcW w:w="7740" w:type="dxa"/>
          </w:tcPr>
          <w:p w14:paraId="5E2E5081" w14:textId="77777777" w:rsidR="00E86330" w:rsidRDefault="008D5EA1" w:rsidP="003050DE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vanish/>
              </w:rPr>
            </w:pPr>
            <w:r>
              <w:rPr>
                <w:vanish/>
              </w:rPr>
              <w:t>Need 2 Instructors.</w:t>
            </w:r>
            <w:r>
              <w:rPr>
                <w:vanish/>
              </w:rPr>
              <w:br/>
              <w:t>Instructor 1 cover Part A.</w:t>
            </w:r>
            <w:r>
              <w:rPr>
                <w:vanish/>
              </w:rPr>
              <w:br/>
              <w:t>Instructor 2 cover Part B</w:t>
            </w:r>
          </w:p>
          <w:p w14:paraId="795E7E59" w14:textId="7B9F8554" w:rsidR="008D5EA1" w:rsidRPr="00E86330" w:rsidRDefault="008D5EA1" w:rsidP="003050DE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vanish/>
              </w:rPr>
            </w:pPr>
            <w:r>
              <w:rPr>
                <w:vanish/>
              </w:rPr>
              <w:t>Verify that lab transit case (Cape Blanco) is operating properly.</w:t>
            </w:r>
          </w:p>
        </w:tc>
      </w:tr>
    </w:tbl>
    <w:p w14:paraId="6E0675FF" w14:textId="77777777" w:rsidR="00E86330" w:rsidRPr="007F5CEF" w:rsidRDefault="00E86330" w:rsidP="00E86330">
      <w:pPr>
        <w:pStyle w:val="SpaceAfterTable"/>
        <w:pBdr>
          <w:bottom w:val="single" w:sz="4" w:space="1" w:color="auto"/>
        </w:pBdr>
        <w:spacing w:before="0"/>
        <w:rPr>
          <w:sz w:val="24"/>
          <w:szCs w:val="24"/>
        </w:rPr>
      </w:pPr>
    </w:p>
    <w:p w14:paraId="5400235D" w14:textId="77777777" w:rsidR="00517976" w:rsidRDefault="00517976" w:rsidP="002202E9">
      <w:pPr>
        <w:pStyle w:val="Headingnoautonumber"/>
      </w:pPr>
    </w:p>
    <w:p w14:paraId="15778818" w14:textId="1AE64950" w:rsidR="00CE0084" w:rsidRDefault="00CE0084" w:rsidP="00BE2242">
      <w:pPr>
        <w:pStyle w:val="List1only"/>
        <w:numPr>
          <w:ilvl w:val="0"/>
          <w:numId w:val="0"/>
        </w:numPr>
        <w:ind w:left="792"/>
      </w:pPr>
    </w:p>
    <w:p w14:paraId="33F8B6A0" w14:textId="77777777" w:rsidR="00517976" w:rsidRDefault="00690374" w:rsidP="00517976">
      <w:pPr>
        <w:spacing w:before="0"/>
      </w:pPr>
      <w:r>
        <w:br w:type="page"/>
      </w:r>
    </w:p>
    <w:p w14:paraId="21FFEB24" w14:textId="77777777" w:rsidR="00517976" w:rsidRDefault="00517976" w:rsidP="00517976">
      <w:pPr>
        <w:spacing w:before="0"/>
      </w:pPr>
    </w:p>
    <w:p w14:paraId="6BA4F13A" w14:textId="1F662DE7" w:rsidR="00517976" w:rsidRPr="002202E9" w:rsidRDefault="0046331D" w:rsidP="002202E9">
      <w:pPr>
        <w:pStyle w:val="Headingnoautonumber"/>
      </w:pPr>
      <w:r w:rsidRPr="002202E9">
        <w:t>Discussion:</w:t>
      </w:r>
    </w:p>
    <w:p w14:paraId="47318E2F" w14:textId="2212FE30" w:rsidR="005A77C5" w:rsidRPr="002202E9" w:rsidRDefault="002202E9" w:rsidP="002202E9">
      <w:r w:rsidRPr="002202E9">
        <w:t>VSWR test can be used to determine if RF cable is faulty.  The Distance to Fault (DTF) measurement can then be used to approximate where the fault is located.</w:t>
      </w:r>
    </w:p>
    <w:p w14:paraId="1D0A843C" w14:textId="77777777" w:rsidR="002202E9" w:rsidRDefault="002202E9" w:rsidP="002202E9">
      <w:pPr>
        <w:keepNext/>
        <w:jc w:val="center"/>
      </w:pPr>
      <w:r>
        <w:object w:dxaOrig="10740" w:dyaOrig="5505" w14:anchorId="5A9B9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15pt;height:269.15pt" o:ole="">
            <v:imagedata r:id="rId12" o:title=""/>
          </v:shape>
          <o:OLEObject Type="Embed" ProgID="Visio.Drawing.11" ShapeID="_x0000_i1025" DrawAspect="Content" ObjectID="_1738139579" r:id="rId13"/>
        </w:object>
      </w:r>
    </w:p>
    <w:p w14:paraId="377FB289" w14:textId="79EC6049" w:rsidR="002202E9" w:rsidRDefault="002202E9" w:rsidP="002202E9">
      <w:pPr>
        <w:pStyle w:val="Caption"/>
      </w:pPr>
      <w:bookmarkStart w:id="0" w:name="_Ref74208425"/>
      <w:bookmarkStart w:id="1" w:name="_Ref74208453"/>
      <w:bookmarkStart w:id="2" w:name="_Toc79574405"/>
      <w:r>
        <w:t xml:space="preserve">Figure </w:t>
      </w:r>
      <w:fldSimple w:instr=" STYLEREF 2 \s ">
        <w:r>
          <w:rPr>
            <w:noProof/>
          </w:rPr>
          <w:t>1.1</w:t>
        </w:r>
      </w:fldSimple>
      <w:r>
        <w:noBreakHyphen/>
      </w:r>
      <w:fldSimple w:instr=" SEQ Figure \* ARABIC \s 2 ">
        <w:r>
          <w:rPr>
            <w:noProof/>
          </w:rPr>
          <w:t>1</w:t>
        </w:r>
      </w:fldSimple>
      <w:bookmarkEnd w:id="0"/>
      <w:r>
        <w:t xml:space="preserve"> BUC/SSPA to Antenna Tx Cable Test Setup</w:t>
      </w:r>
      <w:bookmarkEnd w:id="1"/>
      <w:bookmarkEnd w:id="2"/>
    </w:p>
    <w:p w14:paraId="2270BF2D" w14:textId="2E7B6C9E" w:rsidR="00200EF1" w:rsidRDefault="00200EF1" w:rsidP="002202E9"/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630"/>
        <w:gridCol w:w="1620"/>
        <w:gridCol w:w="6660"/>
      </w:tblGrid>
      <w:tr w:rsidR="004D36A5" w:rsidRPr="006A6B48" w14:paraId="7C015826" w14:textId="77777777" w:rsidTr="00865721">
        <w:trPr>
          <w:cantSplit/>
          <w:trHeight w:val="432"/>
          <w:tblHeader/>
        </w:trPr>
        <w:tc>
          <w:tcPr>
            <w:tcW w:w="8910" w:type="dxa"/>
            <w:gridSpan w:val="3"/>
            <w:shd w:val="clear" w:color="auto" w:fill="D9D9D9" w:themeFill="background1" w:themeFillShade="D9"/>
            <w:vAlign w:val="center"/>
          </w:tcPr>
          <w:p w14:paraId="04AD00B8" w14:textId="77777777" w:rsidR="004D36A5" w:rsidRPr="006A6B48" w:rsidRDefault="004D36A5" w:rsidP="004D36A5">
            <w:pPr>
              <w:pStyle w:val="Heading2"/>
              <w:spacing w:before="0"/>
              <w:outlineLvl w:val="1"/>
            </w:pPr>
            <w:bookmarkStart w:id="3" w:name="_Toc93574436"/>
            <w:r>
              <w:t xml:space="preserve">BUC to OSPA </w:t>
            </w:r>
            <w:proofErr w:type="spellStart"/>
            <w:proofErr w:type="gramStart"/>
            <w:r>
              <w:t>Tx</w:t>
            </w:r>
            <w:proofErr w:type="spellEnd"/>
            <w:proofErr w:type="gramEnd"/>
            <w:r>
              <w:t xml:space="preserve"> Cable Test</w:t>
            </w:r>
            <w:bookmarkEnd w:id="3"/>
          </w:p>
        </w:tc>
      </w:tr>
      <w:tr w:rsidR="004D36A5" w:rsidRPr="006A6B48" w14:paraId="1EFA2B04" w14:textId="77777777" w:rsidTr="00865721">
        <w:trPr>
          <w:cantSplit/>
          <w:tblHeader/>
        </w:trPr>
        <w:tc>
          <w:tcPr>
            <w:tcW w:w="630" w:type="dxa"/>
            <w:shd w:val="clear" w:color="auto" w:fill="C6D9F1" w:themeFill="text2" w:themeFillTint="33"/>
          </w:tcPr>
          <w:p w14:paraId="5A9FAAAE" w14:textId="77777777" w:rsidR="004D36A5" w:rsidRPr="006A6B48" w:rsidRDefault="004D36A5" w:rsidP="003050D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STEP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3A63BF3C" w14:textId="77777777" w:rsidR="004D36A5" w:rsidRPr="006A6B48" w:rsidRDefault="004D36A5" w:rsidP="003050D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SITE/LOCATION</w:t>
            </w:r>
          </w:p>
        </w:tc>
        <w:tc>
          <w:tcPr>
            <w:tcW w:w="6660" w:type="dxa"/>
            <w:shd w:val="clear" w:color="auto" w:fill="C6D9F1" w:themeFill="text2" w:themeFillTint="33"/>
          </w:tcPr>
          <w:p w14:paraId="1FAC3B76" w14:textId="77777777" w:rsidR="004D36A5" w:rsidRPr="006A6B48" w:rsidRDefault="004D36A5" w:rsidP="003050D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OPERATOR ACTION</w:t>
            </w:r>
          </w:p>
        </w:tc>
      </w:tr>
      <w:tr w:rsidR="004D36A5" w:rsidRPr="006A6B48" w14:paraId="75645076" w14:textId="77777777" w:rsidTr="00865721">
        <w:trPr>
          <w:cantSplit/>
          <w:trHeight w:val="224"/>
        </w:trPr>
        <w:tc>
          <w:tcPr>
            <w:tcW w:w="630" w:type="dxa"/>
          </w:tcPr>
          <w:p w14:paraId="7E5103D4" w14:textId="77777777" w:rsidR="004D36A5" w:rsidRPr="006A6B48" w:rsidRDefault="004D36A5" w:rsidP="004D36A5">
            <w:pPr>
              <w:pStyle w:val="ListParagraph"/>
              <w:numPr>
                <w:ilvl w:val="0"/>
                <w:numId w:val="37"/>
              </w:numPr>
              <w:spacing w:before="0"/>
              <w:ind w:left="0" w:firstLine="0"/>
              <w:contextualSpacing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20" w:type="dxa"/>
          </w:tcPr>
          <w:p w14:paraId="050CD1E2" w14:textId="77777777" w:rsidR="004D36A5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VSAT</w:t>
            </w:r>
          </w:p>
          <w:p w14:paraId="57DC73F0" w14:textId="77777777" w:rsidR="004D36A5" w:rsidRPr="00306BF0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ZAN</w:t>
            </w:r>
          </w:p>
        </w:tc>
        <w:tc>
          <w:tcPr>
            <w:tcW w:w="6660" w:type="dxa"/>
          </w:tcPr>
          <w:p w14:paraId="3F5897CD" w14:textId="77777777" w:rsidR="004D36A5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Disconnect the RF Cable from the BUC/SSPA J2 RF Out Port to drop the RF carrier at the VSAT site</w:t>
            </w:r>
          </w:p>
          <w:p w14:paraId="44C4769A" w14:textId="77777777" w:rsidR="004D36A5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</w:p>
          <w:p w14:paraId="4006D7B3" w14:textId="3961CB04" w:rsidR="004D36A5" w:rsidRDefault="004D36A5" w:rsidP="003050DE">
            <w:pPr>
              <w:ind w:left="720"/>
              <w:rPr>
                <w:rFonts w:asciiTheme="minorHAnsi" w:hAnsiTheme="minorHAnsi" w:cstheme="minorHAnsi"/>
                <w:sz w:val="20"/>
              </w:rPr>
            </w:pPr>
            <w:r w:rsidRPr="00A6007B">
              <w:rPr>
                <w:rFonts w:asciiTheme="minorHAnsi" w:hAnsiTheme="minorHAnsi" w:cstheme="minorHAnsi"/>
                <w:b/>
                <w:sz w:val="20"/>
              </w:rPr>
              <w:t>Note:</w:t>
            </w:r>
            <w:r w:rsidR="002202E9">
              <w:rPr>
                <w:rFonts w:asciiTheme="minorHAnsi" w:hAnsiTheme="minorHAnsi" w:cstheme="minorHAnsi"/>
                <w:sz w:val="20"/>
              </w:rPr>
              <w:t xml:space="preserve"> The RF transmit will</w:t>
            </w:r>
            <w:r>
              <w:rPr>
                <w:rFonts w:asciiTheme="minorHAnsi" w:hAnsiTheme="minorHAnsi" w:cstheme="minorHAnsi"/>
                <w:sz w:val="20"/>
              </w:rPr>
              <w:t xml:space="preserve"> remain disconnected for all following sections that test cable performance to ensure the testing is done in isolation.</w:t>
            </w:r>
          </w:p>
          <w:p w14:paraId="618DBB20" w14:textId="77777777" w:rsidR="004D36A5" w:rsidRPr="00306BF0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5721" w:rsidRPr="006A6B48" w14:paraId="37AAF38B" w14:textId="77777777" w:rsidTr="00865721">
        <w:trPr>
          <w:cantSplit/>
          <w:trHeight w:val="224"/>
        </w:trPr>
        <w:tc>
          <w:tcPr>
            <w:tcW w:w="630" w:type="dxa"/>
          </w:tcPr>
          <w:p w14:paraId="246FC836" w14:textId="77777777" w:rsidR="00865721" w:rsidRPr="006A6B48" w:rsidRDefault="00865721" w:rsidP="004D36A5">
            <w:pPr>
              <w:pStyle w:val="ListParagraph"/>
              <w:numPr>
                <w:ilvl w:val="0"/>
                <w:numId w:val="37"/>
              </w:numPr>
              <w:spacing w:before="0"/>
              <w:ind w:left="0" w:firstLine="0"/>
              <w:contextualSpacing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20" w:type="dxa"/>
          </w:tcPr>
          <w:p w14:paraId="6F609781" w14:textId="77777777" w:rsidR="00865721" w:rsidRDefault="00865721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VSAT</w:t>
            </w:r>
          </w:p>
        </w:tc>
        <w:tc>
          <w:tcPr>
            <w:tcW w:w="6660" w:type="dxa"/>
          </w:tcPr>
          <w:p w14:paraId="67A13289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Configure the </w:t>
            </w:r>
            <w:r w:rsidRPr="00D518BE">
              <w:rPr>
                <w:rFonts w:asciiTheme="minorHAnsi" w:hAnsiTheme="minorHAnsi" w:cstheme="minorHAnsi"/>
                <w:sz w:val="20"/>
              </w:rPr>
              <w:t xml:space="preserve">Keysight N9342C </w:t>
            </w:r>
            <w:r>
              <w:rPr>
                <w:rFonts w:asciiTheme="minorHAnsi" w:hAnsiTheme="minorHAnsi" w:cstheme="minorHAnsi"/>
                <w:sz w:val="20"/>
              </w:rPr>
              <w:t>Spectrum Analyzer for the cable test</w:t>
            </w:r>
          </w:p>
          <w:p w14:paraId="2E1CA995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1CA27D9E" w14:textId="6D6A48E0" w:rsidR="00865721" w:rsidRDefault="00865721" w:rsidP="005E4621">
            <w:pPr>
              <w:pStyle w:val="ListParagraph"/>
              <w:numPr>
                <w:ilvl w:val="0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Navigate to: Mode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Cable &amp; Antenna test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Distance To Fault</w:t>
            </w:r>
          </w:p>
          <w:p w14:paraId="20B9CAA0" w14:textId="77777777" w:rsidR="00865721" w:rsidRDefault="00865721" w:rsidP="005E4621">
            <w:pPr>
              <w:pStyle w:val="ListParagraph"/>
              <w:numPr>
                <w:ilvl w:val="0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Configure the following parameters:</w:t>
            </w:r>
          </w:p>
          <w:p w14:paraId="129F26C2" w14:textId="77777777" w:rsidR="00865721" w:rsidRDefault="00865721" w:rsidP="005E4621">
            <w:pPr>
              <w:pStyle w:val="ListParagraph"/>
              <w:numPr>
                <w:ilvl w:val="1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Start Distance: 0 ft</w:t>
            </w:r>
          </w:p>
          <w:p w14:paraId="7E9E90A7" w14:textId="77777777" w:rsidR="00865721" w:rsidRDefault="00865721" w:rsidP="005E4621">
            <w:pPr>
              <w:pStyle w:val="ListParagraph"/>
              <w:numPr>
                <w:ilvl w:val="1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Stop Distance: Use approximate length of cable </w:t>
            </w:r>
          </w:p>
          <w:p w14:paraId="24204F01" w14:textId="77777777" w:rsidR="00865721" w:rsidRDefault="00865721" w:rsidP="005E4621">
            <w:pPr>
              <w:pStyle w:val="ListParagraph"/>
              <w:numPr>
                <w:ilvl w:val="1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IIM: On</w:t>
            </w:r>
          </w:p>
          <w:p w14:paraId="0683A86B" w14:textId="7C1FD53B" w:rsidR="00865721" w:rsidRDefault="00865721" w:rsidP="005E4621">
            <w:pPr>
              <w:pStyle w:val="ListParagraph"/>
              <w:numPr>
                <w:ilvl w:val="1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Cable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Atten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(More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Cable Specifications): 0.06 dB/ft for TX test</w:t>
            </w:r>
          </w:p>
          <w:p w14:paraId="03E0B630" w14:textId="0F99BE69" w:rsidR="00865721" w:rsidRDefault="00865721" w:rsidP="005E4621">
            <w:pPr>
              <w:pStyle w:val="ListParagraph"/>
              <w:numPr>
                <w:ilvl w:val="1"/>
                <w:numId w:val="38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Vel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Factor (More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Cable Specifications): 88%</w:t>
            </w:r>
          </w:p>
          <w:p w14:paraId="5EBA1472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23AF3E6B" w14:textId="77777777" w:rsidR="00865721" w:rsidRDefault="00865721" w:rsidP="005E4621">
            <w:pPr>
              <w:ind w:left="720"/>
              <w:jc w:val="left"/>
              <w:rPr>
                <w:rFonts w:asciiTheme="minorHAnsi" w:hAnsiTheme="minorHAnsi" w:cstheme="minorHAnsi"/>
                <w:sz w:val="20"/>
              </w:rPr>
            </w:pPr>
            <w:r w:rsidRPr="00E670C0">
              <w:rPr>
                <w:rFonts w:asciiTheme="minorHAnsi" w:hAnsiTheme="minorHAnsi" w:cstheme="minorHAnsi"/>
                <w:b/>
                <w:sz w:val="20"/>
              </w:rPr>
              <w:t>Note: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670C0">
              <w:rPr>
                <w:rFonts w:asciiTheme="minorHAnsi" w:hAnsiTheme="minorHAnsi" w:cstheme="minorHAnsi"/>
                <w:sz w:val="20"/>
              </w:rPr>
              <w:t>The attenuation and velocity factor values used to test the transmit cables are the nominal values for LDF4-50 at 6175 MHz, which is the middle of the C-Band transmit frequency range.</w:t>
            </w:r>
          </w:p>
          <w:p w14:paraId="14FA6305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E670C0">
              <w:rPr>
                <w:rFonts w:asciiTheme="minorHAnsi" w:hAnsiTheme="minorHAnsi" w:cstheme="minorHAnsi"/>
                <w:sz w:val="20"/>
              </w:rPr>
              <w:t xml:space="preserve">  </w:t>
            </w:r>
          </w:p>
          <w:p w14:paraId="64B5699E" w14:textId="77777777" w:rsidR="00865721" w:rsidRDefault="00865721" w:rsidP="005E4621">
            <w:pPr>
              <w:pStyle w:val="ListParagraph"/>
              <w:numPr>
                <w:ilvl w:val="0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 Freq (Frequency) and configure the following parameters:</w:t>
            </w:r>
          </w:p>
          <w:p w14:paraId="1EA1B216" w14:textId="77777777" w:rsidR="00865721" w:rsidRDefault="00865721" w:rsidP="005E4621">
            <w:pPr>
              <w:pStyle w:val="ListParagraph"/>
              <w:numPr>
                <w:ilvl w:val="1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Start Freq: 5925 MHz (Tx Test)</w:t>
            </w:r>
          </w:p>
          <w:p w14:paraId="3C39A7BF" w14:textId="77777777" w:rsidR="00865721" w:rsidRDefault="00865721" w:rsidP="005E4621">
            <w:pPr>
              <w:pStyle w:val="ListParagraph"/>
              <w:numPr>
                <w:ilvl w:val="1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Stop Freq: 6425 MHZ (Tx Test)</w:t>
            </w:r>
          </w:p>
          <w:p w14:paraId="0AE5153E" w14:textId="77777777" w:rsidR="00865721" w:rsidRDefault="00865721" w:rsidP="005E4621">
            <w:pPr>
              <w:pStyle w:val="ListParagraph"/>
              <w:numPr>
                <w:ilvl w:val="1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Cal Type: Selected</w:t>
            </w:r>
          </w:p>
          <w:p w14:paraId="116CB09C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11C01649" w14:textId="26C3BBAA" w:rsidR="00865721" w:rsidRDefault="00865721" w:rsidP="005E4621">
            <w:pPr>
              <w:pStyle w:val="ListParagraph"/>
              <w:numPr>
                <w:ilvl w:val="0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Attach a RF jumper Test to the spectrum analyzer RF Output port and press the Calibrate button</w:t>
            </w:r>
          </w:p>
          <w:p w14:paraId="1123982F" w14:textId="29B8996D" w:rsidR="00865721" w:rsidRPr="00EC37BC" w:rsidRDefault="00865721" w:rsidP="005E4621">
            <w:pPr>
              <w:pStyle w:val="ListParagraph"/>
              <w:numPr>
                <w:ilvl w:val="1"/>
                <w:numId w:val="39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Follow the on-screen instructions for terminating the far end of the cable.  </w:t>
            </w:r>
            <w:r w:rsidRPr="00EC37BC">
              <w:rPr>
                <w:rFonts w:asciiTheme="minorHAnsi" w:hAnsiTheme="minorHAnsi" w:cstheme="minorHAnsi"/>
                <w:color w:val="FF0000"/>
                <w:sz w:val="20"/>
              </w:rPr>
              <w:t>Include the RF Test Cable during calibration but NOT the cable under test.</w:t>
            </w:r>
            <w:r>
              <w:rPr>
                <w:rFonts w:asciiTheme="minorHAnsi" w:hAnsiTheme="minorHAnsi" w:cstheme="minorHAnsi"/>
                <w:color w:val="FF0000"/>
                <w:sz w:val="20"/>
              </w:rPr>
              <w:t xml:space="preserve">  Note that the on-screen instruction does not show the test cable.  Include it.</w:t>
            </w:r>
          </w:p>
          <w:p w14:paraId="1D91F641" w14:textId="77777777" w:rsidR="00865721" w:rsidRPr="00D518BE" w:rsidRDefault="00865721" w:rsidP="003050DE">
            <w:pPr>
              <w:rPr>
                <w:rFonts w:asciiTheme="minorHAnsi" w:hAnsiTheme="minorHAnsi" w:cstheme="minorHAnsi"/>
                <w:sz w:val="20"/>
              </w:rPr>
            </w:pPr>
          </w:p>
        </w:tc>
        <w:bookmarkStart w:id="4" w:name="_GoBack"/>
        <w:bookmarkEnd w:id="4"/>
      </w:tr>
    </w:tbl>
    <w:p w14:paraId="344DF556" w14:textId="77777777" w:rsidR="004D36A5" w:rsidRDefault="004D36A5" w:rsidP="004D36A5"/>
    <w:p w14:paraId="08D786C4" w14:textId="7171B75F" w:rsidR="4DADE469" w:rsidRDefault="4DADE469" w:rsidP="4DADE469"/>
    <w:p w14:paraId="01403649" w14:textId="77777777" w:rsidR="004D36A5" w:rsidRPr="00166C73" w:rsidRDefault="004D36A5" w:rsidP="004D36A5">
      <w:pPr>
        <w:rPr>
          <w:sz w:val="8"/>
          <w:szCs w:val="8"/>
        </w:rPr>
      </w:pP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630"/>
        <w:gridCol w:w="1620"/>
        <w:gridCol w:w="6660"/>
      </w:tblGrid>
      <w:tr w:rsidR="004D36A5" w:rsidRPr="006A6B48" w14:paraId="20273DA0" w14:textId="77777777" w:rsidTr="00865721">
        <w:trPr>
          <w:cantSplit/>
          <w:trHeight w:val="432"/>
          <w:tblHeader/>
        </w:trPr>
        <w:tc>
          <w:tcPr>
            <w:tcW w:w="8910" w:type="dxa"/>
            <w:gridSpan w:val="3"/>
            <w:shd w:val="clear" w:color="auto" w:fill="D9D9D9" w:themeFill="background1" w:themeFillShade="D9"/>
            <w:vAlign w:val="center"/>
          </w:tcPr>
          <w:p w14:paraId="176F33E9" w14:textId="77777777" w:rsidR="004D36A5" w:rsidRPr="001F537A" w:rsidRDefault="004D36A5" w:rsidP="003050D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2.2</w:t>
            </w:r>
            <w:r>
              <w:rPr>
                <w:rFonts w:ascii="Arial" w:hAnsi="Arial" w:cs="Arial"/>
                <w:b/>
              </w:rPr>
              <w:tab/>
              <w:t xml:space="preserve">BUC to OSPA Tx </w:t>
            </w:r>
            <w:r w:rsidRPr="001F537A">
              <w:rPr>
                <w:rFonts w:ascii="Arial" w:hAnsi="Arial" w:cs="Arial"/>
                <w:b/>
              </w:rPr>
              <w:t>Cable Test</w:t>
            </w:r>
          </w:p>
        </w:tc>
      </w:tr>
      <w:tr w:rsidR="004D36A5" w:rsidRPr="006A6B48" w14:paraId="3BBDD8EE" w14:textId="77777777" w:rsidTr="00865721">
        <w:trPr>
          <w:cantSplit/>
          <w:trHeight w:val="224"/>
          <w:tblHeader/>
        </w:trPr>
        <w:tc>
          <w:tcPr>
            <w:tcW w:w="630" w:type="dxa"/>
            <w:shd w:val="clear" w:color="auto" w:fill="C6D9F1" w:themeFill="text2" w:themeFillTint="33"/>
          </w:tcPr>
          <w:p w14:paraId="1C73E926" w14:textId="77777777" w:rsidR="004D36A5" w:rsidRPr="001F537A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STEP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25C4139C" w14:textId="77777777" w:rsidR="004D36A5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SITE/LOCATION</w:t>
            </w:r>
          </w:p>
        </w:tc>
        <w:tc>
          <w:tcPr>
            <w:tcW w:w="6660" w:type="dxa"/>
            <w:shd w:val="clear" w:color="auto" w:fill="C6D9F1" w:themeFill="text2" w:themeFillTint="33"/>
          </w:tcPr>
          <w:p w14:paraId="6E311DB9" w14:textId="77777777" w:rsidR="004D36A5" w:rsidRPr="00CB3F8C" w:rsidRDefault="004D36A5" w:rsidP="003050DE">
            <w:pPr>
              <w:rPr>
                <w:rFonts w:asciiTheme="minorHAnsi" w:hAnsiTheme="minorHAnsi" w:cstheme="minorHAnsi"/>
                <w:sz w:val="20"/>
              </w:rPr>
            </w:pPr>
            <w:r w:rsidRPr="006A6B48">
              <w:rPr>
                <w:rFonts w:asciiTheme="minorHAnsi" w:hAnsiTheme="minorHAnsi" w:cstheme="minorHAnsi"/>
                <w:b/>
                <w:sz w:val="20"/>
              </w:rPr>
              <w:t>OPERATOR ACTION</w:t>
            </w:r>
          </w:p>
        </w:tc>
      </w:tr>
      <w:tr w:rsidR="00865721" w:rsidRPr="006A6B48" w14:paraId="58194257" w14:textId="77777777" w:rsidTr="00865721">
        <w:trPr>
          <w:cantSplit/>
          <w:trHeight w:val="224"/>
        </w:trPr>
        <w:tc>
          <w:tcPr>
            <w:tcW w:w="630" w:type="dxa"/>
          </w:tcPr>
          <w:p w14:paraId="7AC550BA" w14:textId="77777777" w:rsidR="00865721" w:rsidRPr="006A6B48" w:rsidRDefault="00865721" w:rsidP="004D36A5">
            <w:pPr>
              <w:pStyle w:val="ListParagraph"/>
              <w:numPr>
                <w:ilvl w:val="0"/>
                <w:numId w:val="37"/>
              </w:numPr>
              <w:spacing w:before="0"/>
              <w:ind w:left="360"/>
              <w:contextualSpacing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20" w:type="dxa"/>
          </w:tcPr>
          <w:p w14:paraId="7EB6DB63" w14:textId="77777777" w:rsidR="00865721" w:rsidRDefault="00865721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VSAT</w:t>
            </w:r>
          </w:p>
        </w:tc>
        <w:tc>
          <w:tcPr>
            <w:tcW w:w="6660" w:type="dxa"/>
          </w:tcPr>
          <w:p w14:paraId="2D9A0D78" w14:textId="5FDA696D" w:rsidR="00865721" w:rsidRPr="005E4621" w:rsidRDefault="00865721" w:rsidP="00EC37BC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042D1">
              <w:rPr>
                <w:rFonts w:asciiTheme="minorHAnsi" w:hAnsiTheme="minorHAnsi" w:cstheme="minorHAnsi"/>
                <w:b/>
                <w:sz w:val="20"/>
              </w:rPr>
              <w:t xml:space="preserve">Tx 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50 Ohm </w:t>
            </w:r>
            <w:r w:rsidRPr="000042D1">
              <w:rPr>
                <w:rFonts w:asciiTheme="minorHAnsi" w:hAnsiTheme="minorHAnsi" w:cstheme="minorHAnsi"/>
                <w:b/>
                <w:sz w:val="20"/>
              </w:rPr>
              <w:t>Peak VSWR Frequency</w:t>
            </w:r>
          </w:p>
          <w:p w14:paraId="45E0BC79" w14:textId="132B914A" w:rsidR="00865721" w:rsidRDefault="00865721" w:rsidP="00EC37BC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Measure the peak VSWR and Frequency of the cabling between the BUC/SSPA and antenna with a 50 Ohm termination load</w:t>
            </w:r>
          </w:p>
          <w:p w14:paraId="59AB477F" w14:textId="4F1F52AD" w:rsidR="00865721" w:rsidRDefault="00865721" w:rsidP="4DADE469">
            <w:pPr>
              <w:pStyle w:val="ListParagraph"/>
              <w:numPr>
                <w:ilvl w:val="0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Bidi"/>
                <w:sz w:val="20"/>
                <w:szCs w:val="20"/>
              </w:rPr>
            </w:pPr>
            <w:r w:rsidRPr="4DADE469">
              <w:rPr>
                <w:rFonts w:asciiTheme="minorHAnsi" w:hAnsiTheme="minorHAnsi" w:cstheme="minorBidi"/>
                <w:sz w:val="20"/>
                <w:szCs w:val="20"/>
              </w:rPr>
              <w:t>Connect the 50 Ohm load to terminate the end of the cable under test.</w:t>
            </w:r>
          </w:p>
          <w:p w14:paraId="6FE3439F" w14:textId="6AAA3D29" w:rsidR="00865721" w:rsidRDefault="00865721" w:rsidP="4DADE469">
            <w:pPr>
              <w:pStyle w:val="ListParagraph"/>
              <w:numPr>
                <w:ilvl w:val="0"/>
                <w:numId w:val="43"/>
              </w:numPr>
              <w:spacing w:before="0"/>
              <w:contextualSpacing/>
              <w:jc w:val="left"/>
              <w:rPr>
                <w:sz w:val="20"/>
                <w:szCs w:val="20"/>
              </w:rPr>
            </w:pPr>
            <w:r w:rsidRPr="4AAED4CC">
              <w:rPr>
                <w:rFonts w:asciiTheme="minorHAnsi" w:hAnsiTheme="minorHAnsi" w:cstheme="minorBidi"/>
                <w:sz w:val="20"/>
                <w:szCs w:val="20"/>
              </w:rPr>
              <w:t xml:space="preserve">Note: Use the load connection on the Open-Short-Load tee for the 50 Ohm load </w:t>
            </w:r>
          </w:p>
          <w:p w14:paraId="1AE2AF4D" w14:textId="1A79A16D" w:rsidR="00865721" w:rsidRDefault="00865721" w:rsidP="00EC37BC">
            <w:pPr>
              <w:pStyle w:val="ListParagraph"/>
              <w:numPr>
                <w:ilvl w:val="0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Configure the N9342C as follows:</w:t>
            </w:r>
          </w:p>
          <w:p w14:paraId="056BE07D" w14:textId="05AF312F" w:rsidR="00865721" w:rsidRDefault="00865721" w:rsidP="00EC37BC">
            <w:pPr>
              <w:pStyle w:val="ListParagraph"/>
              <w:numPr>
                <w:ilvl w:val="1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Navigate to: Mode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Cable &amp; Antenna Test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Reflection Measurement</w:t>
            </w:r>
          </w:p>
          <w:p w14:paraId="168FC1C7" w14:textId="77777777" w:rsidR="00865721" w:rsidRDefault="00865721" w:rsidP="00EC37BC">
            <w:pPr>
              <w:pStyle w:val="ListParagraph"/>
              <w:numPr>
                <w:ilvl w:val="1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Set IIM to On</w:t>
            </w:r>
          </w:p>
          <w:p w14:paraId="2409A2C5" w14:textId="77777777" w:rsidR="00865721" w:rsidRDefault="00865721" w:rsidP="00EC37BC">
            <w:pPr>
              <w:pStyle w:val="ListParagraph"/>
              <w:numPr>
                <w:ilvl w:val="1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Set Disp mode to VSWR</w:t>
            </w:r>
          </w:p>
          <w:p w14:paraId="20B6313E" w14:textId="3D956260" w:rsidR="00865721" w:rsidRDefault="00865721" w:rsidP="00EC37BC">
            <w:pPr>
              <w:pStyle w:val="ListParagraph"/>
              <w:numPr>
                <w:ilvl w:val="1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Select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Amptd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Auto Scale</w:t>
            </w:r>
          </w:p>
          <w:p w14:paraId="75E65172" w14:textId="61B87DE9" w:rsidR="00865721" w:rsidRDefault="00865721" w:rsidP="000F628C">
            <w:pPr>
              <w:pStyle w:val="ListParagraph"/>
              <w:numPr>
                <w:ilvl w:val="0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 w:rsidRPr="005E4621">
              <w:rPr>
                <w:rFonts w:asciiTheme="minorHAnsi" w:hAnsiTheme="minorHAnsi" w:cstheme="minorHAnsi"/>
                <w:sz w:val="20"/>
              </w:rPr>
              <w:t>Record t</w:t>
            </w:r>
            <w:r>
              <w:rPr>
                <w:rFonts w:asciiTheme="minorHAnsi" w:hAnsiTheme="minorHAnsi" w:cstheme="minorHAnsi"/>
                <w:sz w:val="20"/>
              </w:rPr>
              <w:t>he Peak Tx VSWR and Freq values</w:t>
            </w:r>
            <w:r>
              <w:rPr>
                <w:rFonts w:asciiTheme="minorHAnsi" w:hAnsiTheme="minorHAnsi" w:cstheme="minorHAnsi"/>
                <w:sz w:val="20"/>
              </w:rPr>
              <w:br/>
              <w:t>Peak VSWR: ______________________</w:t>
            </w:r>
            <w:r>
              <w:rPr>
                <w:rFonts w:asciiTheme="minorHAnsi" w:hAnsiTheme="minorHAnsi" w:cstheme="minorHAnsi"/>
                <w:sz w:val="20"/>
              </w:rPr>
              <w:br/>
              <w:t>Peak Frequency: ___________________</w:t>
            </w:r>
          </w:p>
          <w:p w14:paraId="6DD2F535" w14:textId="38B9A666" w:rsidR="00865721" w:rsidRDefault="00865721" w:rsidP="4DADE469">
            <w:pPr>
              <w:pStyle w:val="ListParagraph"/>
              <w:numPr>
                <w:ilvl w:val="0"/>
                <w:numId w:val="43"/>
              </w:numPr>
              <w:spacing w:before="0"/>
              <w:contextualSpacing/>
              <w:jc w:val="left"/>
              <w:rPr>
                <w:rFonts w:asciiTheme="minorHAnsi" w:hAnsiTheme="minorHAnsi" w:cstheme="minorBidi"/>
                <w:sz w:val="20"/>
                <w:szCs w:val="20"/>
              </w:rPr>
            </w:pPr>
            <w:r w:rsidRPr="4DADE469">
              <w:rPr>
                <w:rFonts w:asciiTheme="minorHAnsi" w:hAnsiTheme="minorHAnsi" w:cstheme="minorBidi"/>
                <w:sz w:val="20"/>
                <w:szCs w:val="20"/>
              </w:rPr>
              <w:t>VSWR should be less than or equal to 1.5.</w:t>
            </w:r>
          </w:p>
          <w:p w14:paraId="0A522699" w14:textId="77777777" w:rsidR="00865721" w:rsidRPr="00AC75EF" w:rsidRDefault="00865721" w:rsidP="005E4621">
            <w:pPr>
              <w:pStyle w:val="ListParagraph"/>
              <w:spacing w:before="0"/>
              <w:ind w:left="144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</w:tr>
      <w:tr w:rsidR="00865721" w:rsidRPr="006A6B48" w14:paraId="4735016D" w14:textId="77777777" w:rsidTr="00865721">
        <w:trPr>
          <w:cantSplit/>
          <w:trHeight w:val="224"/>
        </w:trPr>
        <w:tc>
          <w:tcPr>
            <w:tcW w:w="630" w:type="dxa"/>
          </w:tcPr>
          <w:p w14:paraId="5C12EE4D" w14:textId="77777777" w:rsidR="00865721" w:rsidRPr="006A6B48" w:rsidRDefault="00865721" w:rsidP="004D36A5">
            <w:pPr>
              <w:pStyle w:val="ListParagraph"/>
              <w:numPr>
                <w:ilvl w:val="0"/>
                <w:numId w:val="37"/>
              </w:numPr>
              <w:spacing w:before="0"/>
              <w:ind w:left="360"/>
              <w:contextualSpacing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20" w:type="dxa"/>
          </w:tcPr>
          <w:p w14:paraId="5D4CF2FC" w14:textId="77777777" w:rsidR="00865721" w:rsidRDefault="00865721" w:rsidP="003050D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VSAT</w:t>
            </w:r>
          </w:p>
        </w:tc>
        <w:tc>
          <w:tcPr>
            <w:tcW w:w="6660" w:type="dxa"/>
          </w:tcPr>
          <w:p w14:paraId="22951C74" w14:textId="5C9A5321" w:rsidR="00865721" w:rsidRPr="005E4621" w:rsidRDefault="00865721" w:rsidP="005E4621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Distance to Fault</w:t>
            </w:r>
          </w:p>
          <w:p w14:paraId="4D7140DE" w14:textId="27FF1C13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Determine distance to fault.</w:t>
            </w:r>
          </w:p>
          <w:p w14:paraId="0CD25D5E" w14:textId="77777777" w:rsidR="00865721" w:rsidRDefault="00865721" w:rsidP="005E4621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799A249B" w14:textId="57DC6B4A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Disconnect 50 Ohm load so that end of cable is open.</w:t>
            </w:r>
          </w:p>
          <w:p w14:paraId="2481725B" w14:textId="3AF108C6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Configure the Keysight N9342C as follows:</w:t>
            </w:r>
          </w:p>
          <w:p w14:paraId="150CDAC3" w14:textId="0A440F51" w:rsidR="00865721" w:rsidRDefault="00865721" w:rsidP="005E4621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Navigate to: Mode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Cable &amp; Antenna Test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Distance To Fault</w:t>
            </w:r>
          </w:p>
          <w:p w14:paraId="29312C2E" w14:textId="77777777" w:rsidR="00865721" w:rsidRDefault="00865721" w:rsidP="005E4621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Set IIM to Off</w:t>
            </w:r>
          </w:p>
          <w:p w14:paraId="5E78A32C" w14:textId="77777777" w:rsidR="00865721" w:rsidRDefault="00865721" w:rsidP="005E4621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Set Disp Mode to VSWR</w:t>
            </w:r>
          </w:p>
          <w:p w14:paraId="5518AD3E" w14:textId="22BB31BF" w:rsidR="00865721" w:rsidRDefault="00865721" w:rsidP="005E4621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Select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Amptd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Auto Scale</w:t>
            </w:r>
          </w:p>
          <w:p w14:paraId="2EBB10B2" w14:textId="261B0993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Select Marker </w:t>
            </w:r>
            <w:r w:rsidR="007F3FFE">
              <w:rPr>
                <w:rFonts w:asciiTheme="minorHAnsi" w:eastAsia="Wingdings" w:hAnsiTheme="minorHAnsi" w:cstheme="minorHAnsi"/>
                <w:sz w:val="20"/>
              </w:rPr>
              <w:t>-&gt;</w:t>
            </w:r>
            <w:r>
              <w:rPr>
                <w:rFonts w:asciiTheme="minorHAnsi" w:hAnsiTheme="minorHAnsi" w:cstheme="minorHAnsi"/>
                <w:sz w:val="20"/>
              </w:rPr>
              <w:t xml:space="preserve"> (F2) Normal</w:t>
            </w:r>
          </w:p>
          <w:p w14:paraId="597C4917" w14:textId="54CD6CC9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Use the rotary dial to place the Marker 1 (M1) pointer on the peak VSWR.</w:t>
            </w:r>
          </w:p>
          <w:p w14:paraId="6295EE6B" w14:textId="77777777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Record the M1 value displayed.</w:t>
            </w:r>
          </w:p>
          <w:p w14:paraId="2D139EAD" w14:textId="77777777" w:rsidR="00865721" w:rsidRDefault="00865721" w:rsidP="005E4621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Distance to Fault: ___________________</w:t>
            </w:r>
          </w:p>
          <w:p w14:paraId="04AAE8BB" w14:textId="3F8E6741" w:rsidR="00865721" w:rsidRDefault="00865721" w:rsidP="005E4621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Disconnect the TX Cable from OSPA so that only one section is connected to Keysight N9342C.</w:t>
            </w:r>
          </w:p>
          <w:p w14:paraId="2131F01D" w14:textId="77777777" w:rsidR="00865721" w:rsidRDefault="00865721" w:rsidP="002202E9">
            <w:pPr>
              <w:pStyle w:val="ListParagraph"/>
              <w:numPr>
                <w:ilvl w:val="0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Record the M1 value displayed.</w:t>
            </w:r>
          </w:p>
          <w:p w14:paraId="13D54049" w14:textId="77777777" w:rsidR="00865721" w:rsidRDefault="00865721" w:rsidP="002202E9">
            <w:pPr>
              <w:pStyle w:val="ListParagraph"/>
              <w:numPr>
                <w:ilvl w:val="1"/>
                <w:numId w:val="42"/>
              </w:numPr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Distance to Fault: ___________________</w:t>
            </w:r>
          </w:p>
          <w:p w14:paraId="0499E3A1" w14:textId="399ADA06" w:rsidR="00865721" w:rsidRPr="00CB3F8C" w:rsidRDefault="00865721" w:rsidP="002202E9">
            <w:pPr>
              <w:pStyle w:val="ListParagraph"/>
              <w:spacing w:before="0"/>
              <w:contextualSpacing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</w:tr>
      <w:tr w:rsidR="00865721" w:rsidRPr="006A6B48" w14:paraId="46E70DE1" w14:textId="77777777" w:rsidTr="00865721">
        <w:trPr>
          <w:cantSplit/>
          <w:trHeight w:val="224"/>
        </w:trPr>
        <w:tc>
          <w:tcPr>
            <w:tcW w:w="630" w:type="dxa"/>
          </w:tcPr>
          <w:p w14:paraId="3A8043F3" w14:textId="77777777" w:rsidR="00865721" w:rsidRPr="006A6B48" w:rsidRDefault="00865721" w:rsidP="004D36A5">
            <w:pPr>
              <w:pStyle w:val="ListParagraph"/>
              <w:numPr>
                <w:ilvl w:val="0"/>
                <w:numId w:val="37"/>
              </w:numPr>
              <w:spacing w:before="0"/>
              <w:ind w:left="360"/>
              <w:contextualSpacing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20" w:type="dxa"/>
          </w:tcPr>
          <w:p w14:paraId="65BB8D54" w14:textId="77777777" w:rsidR="00865721" w:rsidRDefault="00865721" w:rsidP="003050D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660" w:type="dxa"/>
          </w:tcPr>
          <w:p w14:paraId="10C93B95" w14:textId="77777777" w:rsidR="00865721" w:rsidRDefault="00865721" w:rsidP="002202E9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Question:</w:t>
            </w:r>
          </w:p>
          <w:p w14:paraId="2C45D509" w14:textId="1F97ED3C" w:rsidR="00865721" w:rsidRDefault="00865721" w:rsidP="002202E9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>To test RX path, what parameter needs to be changed?</w:t>
            </w:r>
          </w:p>
          <w:p w14:paraId="5B73830D" w14:textId="042D5AE0" w:rsidR="00865721" w:rsidRDefault="00865721" w:rsidP="002202E9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>Does the N9342C need to be recalibrated?</w:t>
            </w:r>
          </w:p>
          <w:p w14:paraId="6729B75D" w14:textId="5670464D" w:rsidR="00865721" w:rsidRDefault="00865721" w:rsidP="002202E9">
            <w:pPr>
              <w:jc w:val="left"/>
            </w:pPr>
          </w:p>
        </w:tc>
      </w:tr>
    </w:tbl>
    <w:p w14:paraId="5D0ACBF4" w14:textId="2F445957" w:rsidR="00E86330" w:rsidRPr="00E86330" w:rsidRDefault="00E86330" w:rsidP="002202E9">
      <w:pPr>
        <w:pStyle w:val="Headingnoautonumber"/>
      </w:pPr>
    </w:p>
    <w:sectPr w:rsidR="00E86330" w:rsidRPr="00E86330" w:rsidSect="00CC57DF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4B182" w14:textId="77777777" w:rsidR="00472325" w:rsidRDefault="00472325" w:rsidP="00F62007">
      <w:r>
        <w:separator/>
      </w:r>
    </w:p>
  </w:endnote>
  <w:endnote w:type="continuationSeparator" w:id="0">
    <w:p w14:paraId="4E95A8D8" w14:textId="77777777" w:rsidR="00472325" w:rsidRDefault="00472325" w:rsidP="00F6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753F" w14:textId="141DC251" w:rsidR="003B456D" w:rsidRPr="003B456D" w:rsidRDefault="003B456D" w:rsidP="003B456D">
    <w:pPr>
      <w:pStyle w:val="Footer"/>
      <w:pBdr>
        <w:top w:val="thinThickSmallGap" w:sz="24" w:space="1" w:color="622423"/>
      </w:pBdr>
      <w:tabs>
        <w:tab w:val="right" w:pos="9360"/>
      </w:tabs>
      <w:jc w:val="left"/>
      <w:rPr>
        <w:rFonts w:ascii="Times New Roman" w:hAnsi="Times New Roman"/>
        <w:sz w:val="24"/>
        <w:szCs w:val="24"/>
      </w:rPr>
    </w:pPr>
    <w:r w:rsidRPr="003B456D">
      <w:rPr>
        <w:rFonts w:ascii="Times New Roman" w:hAnsi="Times New Roman"/>
        <w:sz w:val="24"/>
        <w:szCs w:val="24"/>
      </w:rPr>
      <w:t>VSAT FAMILIARIZATION COURSE</w:t>
    </w:r>
  </w:p>
  <w:p w14:paraId="09E7D1B9" w14:textId="4892A4D6" w:rsidR="003B456D" w:rsidRPr="003B456D" w:rsidRDefault="003B456D" w:rsidP="003B456D">
    <w:pPr>
      <w:pStyle w:val="Footer"/>
      <w:pBdr>
        <w:top w:val="thinThickSmallGap" w:sz="24" w:space="1" w:color="622423"/>
      </w:pBdr>
      <w:tabs>
        <w:tab w:val="right" w:pos="9360"/>
      </w:tabs>
      <w:rPr>
        <w:rFonts w:ascii="Cambria" w:hAnsi="Cambria"/>
      </w:rPr>
    </w:pPr>
    <w:r w:rsidRPr="003B456D">
      <w:rPr>
        <w:rFonts w:ascii="Times New Roman" w:hAnsi="Times New Roman"/>
        <w:sz w:val="24"/>
        <w:szCs w:val="24"/>
      </w:rPr>
      <w:t>FAA</w:t>
    </w:r>
    <w:r w:rsidRPr="003B456D">
      <w:rPr>
        <w:rFonts w:ascii="Cambria" w:hAnsi="Cambria"/>
      </w:rPr>
      <w:t xml:space="preserve"> </w:t>
    </w:r>
    <w:r w:rsidRPr="003B456D">
      <w:rPr>
        <w:rFonts w:ascii="Times New Roman" w:hAnsi="Times New Roman"/>
        <w:sz w:val="24"/>
        <w:szCs w:val="24"/>
      </w:rPr>
      <w:t xml:space="preserve">41606041     </w:t>
    </w:r>
    <w:r w:rsidRPr="003B456D">
      <w:rPr>
        <w:rFonts w:ascii="Cambria" w:hAnsi="Cambria"/>
      </w:rPr>
      <w:t xml:space="preserve">                                                                                                                                              </w:t>
    </w:r>
    <w:r w:rsidRPr="003B456D">
      <w:rPr>
        <w:rFonts w:ascii="Cambria" w:hAnsi="Cambria"/>
      </w:rPr>
      <w:tab/>
      <w:t xml:space="preserve">Page </w:t>
    </w:r>
    <w:r w:rsidRPr="003B456D">
      <w:rPr>
        <w:rFonts w:ascii="Calibri" w:hAnsi="Calibri"/>
      </w:rPr>
      <w:fldChar w:fldCharType="begin"/>
    </w:r>
    <w:r w:rsidRPr="003B456D">
      <w:instrText xml:space="preserve"> PAGE   \* MERGEFORMAT </w:instrText>
    </w:r>
    <w:r w:rsidRPr="003B456D">
      <w:rPr>
        <w:rFonts w:ascii="Calibri" w:hAnsi="Calibri"/>
      </w:rPr>
      <w:fldChar w:fldCharType="separate"/>
    </w:r>
    <w:r w:rsidR="007F3FFE" w:rsidRPr="007F3FFE">
      <w:rPr>
        <w:rFonts w:ascii="Cambria" w:hAnsi="Cambria"/>
        <w:noProof/>
      </w:rPr>
      <w:t>4</w:t>
    </w:r>
    <w:r w:rsidRPr="003B456D">
      <w:rPr>
        <w:rFonts w:ascii="Cambria" w:hAnsi="Cambria"/>
        <w:noProof/>
      </w:rPr>
      <w:fldChar w:fldCharType="end"/>
    </w:r>
  </w:p>
  <w:p w14:paraId="3D420955" w14:textId="41D11433" w:rsidR="00A823E2" w:rsidRPr="003B456D" w:rsidRDefault="00A823E2" w:rsidP="00EE386A">
    <w:pPr>
      <w:pStyle w:val="Footer"/>
      <w:pBdr>
        <w:top w:val="thinThickSmallGap" w:sz="24" w:space="1" w:color="622423"/>
      </w:pBdr>
      <w:tabs>
        <w:tab w:val="right" w:pos="9360"/>
      </w:tabs>
      <w:jc w:val="left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20956" w14:textId="77777777" w:rsidR="00A823E2" w:rsidRDefault="00A823E2" w:rsidP="00763FF8">
    <w:pPr>
      <w:pStyle w:val="Footer"/>
      <w:ind w:right="360" w:firstLine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BDBDA" w14:textId="77777777" w:rsidR="00472325" w:rsidRDefault="00472325" w:rsidP="00F62007">
      <w:r>
        <w:separator/>
      </w:r>
    </w:p>
  </w:footnote>
  <w:footnote w:type="continuationSeparator" w:id="0">
    <w:p w14:paraId="13DD68BD" w14:textId="77777777" w:rsidR="00472325" w:rsidRDefault="00472325" w:rsidP="00F62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20951" w14:textId="77777777" w:rsidR="00A823E2" w:rsidRPr="003B456D" w:rsidRDefault="00A823E2" w:rsidP="008811D9">
    <w:pPr>
      <w:pStyle w:val="Header"/>
      <w:pBdr>
        <w:bottom w:val="single" w:sz="4" w:space="1" w:color="auto"/>
      </w:pBdr>
      <w:spacing w:after="0"/>
    </w:pPr>
  </w:p>
  <w:p w14:paraId="3D420952" w14:textId="03635F77" w:rsidR="00A823E2" w:rsidRPr="003B456D" w:rsidRDefault="005C4795" w:rsidP="008811D9">
    <w:pPr>
      <w:pStyle w:val="Header"/>
      <w:pBdr>
        <w:bottom w:val="single" w:sz="4" w:space="1" w:color="auto"/>
      </w:pBdr>
      <w:spacing w:after="0"/>
      <w:rPr>
        <w:rFonts w:ascii="Times New Roman" w:hAnsi="Times New Roman"/>
        <w:sz w:val="24"/>
        <w:szCs w:val="24"/>
      </w:rPr>
    </w:pPr>
    <w:r w:rsidRPr="003B456D">
      <w:rPr>
        <w:rFonts w:ascii="Times New Roman" w:hAnsi="Times New Roman"/>
        <w:sz w:val="24"/>
        <w:szCs w:val="24"/>
      </w:rPr>
      <w:t xml:space="preserve">Lesson </w:t>
    </w:r>
    <w:r w:rsidR="00B13232" w:rsidRPr="003B456D">
      <w:rPr>
        <w:rFonts w:ascii="Times New Roman" w:hAnsi="Times New Roman"/>
        <w:sz w:val="24"/>
        <w:szCs w:val="24"/>
      </w:rPr>
      <w:t>4 – Lab 2</w:t>
    </w:r>
  </w:p>
  <w:p w14:paraId="3D420953" w14:textId="65621B6E" w:rsidR="00A823E2" w:rsidRPr="003B456D" w:rsidRDefault="00B13232" w:rsidP="008811D9">
    <w:pPr>
      <w:pStyle w:val="Header"/>
      <w:pBdr>
        <w:bottom w:val="single" w:sz="4" w:space="1" w:color="auto"/>
      </w:pBdr>
      <w:spacing w:after="0"/>
    </w:pPr>
    <w:r w:rsidRPr="003B456D">
      <w:rPr>
        <w:rFonts w:ascii="Times New Roman" w:hAnsi="Times New Roman"/>
        <w:sz w:val="24"/>
        <w:szCs w:val="24"/>
      </w:rPr>
      <w:t>VSWR and Distance to Fault</w:t>
    </w:r>
    <w:r w:rsidR="00A823E2" w:rsidRPr="003B456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C927F92"/>
    <w:lvl w:ilvl="0">
      <w:start w:val="1"/>
      <w:numFmt w:val="bullet"/>
      <w:pStyle w:val="ListBullet4"/>
      <w:lvlText w:val=""/>
      <w:lvlJc w:val="left"/>
      <w:pPr>
        <w:tabs>
          <w:tab w:val="num" w:pos="2664"/>
        </w:tabs>
        <w:ind w:left="2664" w:hanging="432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DC2DDB6"/>
    <w:lvl w:ilvl="0">
      <w:start w:val="1"/>
      <w:numFmt w:val="bullet"/>
      <w:pStyle w:val="ListBullet3"/>
      <w:lvlText w:val=""/>
      <w:lvlJc w:val="left"/>
      <w:pPr>
        <w:tabs>
          <w:tab w:val="num" w:pos="2232"/>
        </w:tabs>
        <w:ind w:left="2232" w:hanging="504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E236BCDE"/>
    <w:lvl w:ilvl="0">
      <w:start w:val="1"/>
      <w:numFmt w:val="bullet"/>
      <w:pStyle w:val="ListBullet2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43E6268A"/>
    <w:lvl w:ilvl="0">
      <w:start w:val="2"/>
      <w:numFmt w:val="decimal"/>
      <w:suff w:val="nothing"/>
      <w:lvlText w:val="Figure 1-%1.  "/>
      <w:lvlJc w:val="center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none"/>
      <w:pStyle w:val="Heading1Black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Figure 1-%4. 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2"/>
      <w:numFmt w:val="decimal"/>
      <w:suff w:val="nothing"/>
      <w:lvlText w:val="Table 1-%5.  "/>
      <w:lvlJc w:val="center"/>
      <w:pPr>
        <w:ind w:left="0" w:firstLine="288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21C188A"/>
    <w:multiLevelType w:val="hybridMultilevel"/>
    <w:tmpl w:val="931AD5F8"/>
    <w:lvl w:ilvl="0" w:tplc="847037BE">
      <w:start w:val="1"/>
      <w:numFmt w:val="decimal"/>
      <w:pStyle w:val="LIST1OUTLINE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673C39"/>
    <w:multiLevelType w:val="hybridMultilevel"/>
    <w:tmpl w:val="F91C2818"/>
    <w:lvl w:ilvl="0" w:tplc="684A4D94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81C8C"/>
    <w:multiLevelType w:val="hybridMultilevel"/>
    <w:tmpl w:val="930EE354"/>
    <w:lvl w:ilvl="0" w:tplc="31E0A730">
      <w:start w:val="1"/>
      <w:numFmt w:val="upp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4B0068"/>
    <w:multiLevelType w:val="multilevel"/>
    <w:tmpl w:val="3ED495D2"/>
    <w:styleLink w:val="Style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)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9507CA3"/>
    <w:multiLevelType w:val="multilevel"/>
    <w:tmpl w:val="87A8C8F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C781610"/>
    <w:multiLevelType w:val="hybridMultilevel"/>
    <w:tmpl w:val="1886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E2569"/>
    <w:multiLevelType w:val="hybridMultilevel"/>
    <w:tmpl w:val="D9204BD2"/>
    <w:lvl w:ilvl="0" w:tplc="94B80300">
      <w:start w:val="1"/>
      <w:numFmt w:val="decimal"/>
      <w:lvlRestart w:val="0"/>
      <w:pStyle w:val="List1only"/>
      <w:lvlText w:val="%1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C02D3C"/>
    <w:multiLevelType w:val="hybridMultilevel"/>
    <w:tmpl w:val="475884EA"/>
    <w:lvl w:ilvl="0" w:tplc="13CC0092">
      <w:start w:val="1"/>
      <w:numFmt w:val="bullet"/>
      <w:pStyle w:val="tablebulletNo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459"/>
    <w:multiLevelType w:val="hybridMultilevel"/>
    <w:tmpl w:val="E2C0A572"/>
    <w:lvl w:ilvl="0" w:tplc="4BFEA100">
      <w:start w:val="1"/>
      <w:numFmt w:val="upperLetter"/>
      <w:pStyle w:val="ListACAPBOLD"/>
      <w:lvlText w:val="%1."/>
      <w:lvlJc w:val="left"/>
      <w:pPr>
        <w:tabs>
          <w:tab w:val="num" w:pos="1440"/>
        </w:tabs>
        <w:ind w:left="1440" w:hanging="720"/>
      </w:pPr>
      <w:rPr>
        <w:rFonts w:ascii="Times" w:hAnsi="Times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338D2"/>
    <w:multiLevelType w:val="hybridMultilevel"/>
    <w:tmpl w:val="4D5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8076D"/>
    <w:multiLevelType w:val="hybridMultilevel"/>
    <w:tmpl w:val="46F8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32E1E"/>
    <w:multiLevelType w:val="hybridMultilevel"/>
    <w:tmpl w:val="E1AC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455D8"/>
    <w:multiLevelType w:val="multilevel"/>
    <w:tmpl w:val="F89AF602"/>
    <w:lvl w:ilvl="0">
      <w:start w:val="1"/>
      <w:numFmt w:val="decimal"/>
      <w:pStyle w:val="Lista1"/>
      <w:lvlText w:val="%1."/>
      <w:lvlJc w:val="left"/>
      <w:pPr>
        <w:tabs>
          <w:tab w:val="num" w:pos="1224"/>
        </w:tabs>
        <w:ind w:left="1627" w:hanging="432"/>
      </w:pPr>
      <w:rPr>
        <w:rFonts w:ascii="Times" w:hAnsi="Time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20A640A8"/>
    <w:multiLevelType w:val="hybridMultilevel"/>
    <w:tmpl w:val="71CAEAD6"/>
    <w:lvl w:ilvl="0" w:tplc="768C3C6C">
      <w:start w:val="1"/>
      <w:numFmt w:val="bullet"/>
      <w:pStyle w:val="Listdash2ndlevel"/>
      <w:lvlText w:val="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01491"/>
    <w:multiLevelType w:val="hybridMultilevel"/>
    <w:tmpl w:val="C01200A6"/>
    <w:lvl w:ilvl="0" w:tplc="A470F9F4">
      <w:start w:val="1"/>
      <w:numFmt w:val="decimal"/>
      <w:pStyle w:val="Lista1a1"/>
      <w:lvlText w:val="(%1)"/>
      <w:lvlJc w:val="left"/>
      <w:pPr>
        <w:tabs>
          <w:tab w:val="num" w:pos="2232"/>
        </w:tabs>
        <w:ind w:left="2232" w:hanging="50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D3760E"/>
    <w:multiLevelType w:val="hybridMultilevel"/>
    <w:tmpl w:val="E2FA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52409"/>
    <w:multiLevelType w:val="hybridMultilevel"/>
    <w:tmpl w:val="4FD40B4C"/>
    <w:lvl w:ilvl="0" w:tplc="B1FE0DF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C1916"/>
    <w:multiLevelType w:val="hybridMultilevel"/>
    <w:tmpl w:val="AA82DD70"/>
    <w:lvl w:ilvl="0" w:tplc="A816EECC">
      <w:start w:val="1"/>
      <w:numFmt w:val="bullet"/>
      <w:pStyle w:val="Listdash3rdlevel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75C85"/>
    <w:multiLevelType w:val="hybridMultilevel"/>
    <w:tmpl w:val="B02C186A"/>
    <w:lvl w:ilvl="0" w:tplc="9E049AE8">
      <w:start w:val="1"/>
      <w:numFmt w:val="lowerLetter"/>
      <w:pStyle w:val="LIST1a1a1aOUTLINE"/>
      <w:lvlText w:val="(%1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EA3011"/>
    <w:multiLevelType w:val="hybridMultilevel"/>
    <w:tmpl w:val="0C269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F7FFA"/>
    <w:multiLevelType w:val="hybridMultilevel"/>
    <w:tmpl w:val="ED60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00337"/>
    <w:multiLevelType w:val="multilevel"/>
    <w:tmpl w:val="A6E41F24"/>
    <w:lvl w:ilvl="0">
      <w:start w:val="1"/>
      <w:numFmt w:val="lowerLetter"/>
      <w:pStyle w:val="ListA1a"/>
      <w:lvlText w:val="%1."/>
      <w:lvlJc w:val="left"/>
      <w:pPr>
        <w:ind w:left="2074" w:hanging="44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42655C64"/>
    <w:multiLevelType w:val="hybridMultilevel"/>
    <w:tmpl w:val="2A0ED964"/>
    <w:lvl w:ilvl="0" w:tplc="565EB576">
      <w:start w:val="1"/>
      <w:numFmt w:val="bullet"/>
      <w:pStyle w:val="ListParagraphBullet"/>
      <w:lvlText w:val=""/>
      <w:legacy w:legacy="1" w:legacySpace="0" w:legacyIndent="360"/>
      <w:lvlJc w:val="left"/>
      <w:pPr>
        <w:ind w:left="324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7" w15:restartNumberingAfterBreak="0">
    <w:nsid w:val="49EF0B13"/>
    <w:multiLevelType w:val="hybridMultilevel"/>
    <w:tmpl w:val="F112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56C7B"/>
    <w:multiLevelType w:val="hybridMultilevel"/>
    <w:tmpl w:val="84505FF6"/>
    <w:lvl w:ilvl="0" w:tplc="E5D8493C">
      <w:start w:val="1"/>
      <w:numFmt w:val="bullet"/>
      <w:pStyle w:val="ListBullet1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F0650"/>
    <w:multiLevelType w:val="hybridMultilevel"/>
    <w:tmpl w:val="A5BA4620"/>
    <w:lvl w:ilvl="0" w:tplc="AD2846E0">
      <w:start w:val="2"/>
      <w:numFmt w:val="upperRoman"/>
      <w:pStyle w:val="ListRomanBold1"/>
      <w:lvlText w:val="%1."/>
      <w:lvlJc w:val="left"/>
      <w:pPr>
        <w:tabs>
          <w:tab w:val="num" w:pos="720"/>
        </w:tabs>
        <w:ind w:left="504" w:hanging="504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A66F3"/>
    <w:multiLevelType w:val="hybridMultilevel"/>
    <w:tmpl w:val="947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27C96"/>
    <w:multiLevelType w:val="hybridMultilevel"/>
    <w:tmpl w:val="D4D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451"/>
    <w:multiLevelType w:val="multilevel"/>
    <w:tmpl w:val="C512E74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2"/>
        </w:tabs>
        <w:ind w:left="1282" w:hanging="128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0B54B95"/>
    <w:multiLevelType w:val="hybridMultilevel"/>
    <w:tmpl w:val="F32EC86E"/>
    <w:lvl w:ilvl="0" w:tplc="276EF7A2">
      <w:start w:val="1"/>
      <w:numFmt w:val="decimal"/>
      <w:pStyle w:val="LIST1a1OUTLINE"/>
      <w:lvlText w:val="%1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4"/>
      </w:rPr>
    </w:lvl>
    <w:lvl w:ilvl="1" w:tplc="FB0A737E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CB7B48"/>
    <w:multiLevelType w:val="hybridMultilevel"/>
    <w:tmpl w:val="7182143C"/>
    <w:lvl w:ilvl="0" w:tplc="B0064298">
      <w:start w:val="1"/>
      <w:numFmt w:val="decimal"/>
      <w:pStyle w:val="LIST1a1a1OUTLINE"/>
      <w:lvlText w:val="(%1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2F6FA6"/>
    <w:multiLevelType w:val="hybridMultilevel"/>
    <w:tmpl w:val="FACCEF5E"/>
    <w:lvl w:ilvl="0" w:tplc="08805958">
      <w:start w:val="1"/>
      <w:numFmt w:val="bullet"/>
      <w:pStyle w:val="Listdash1stlevel"/>
      <w:lvlText w:val="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9217B"/>
    <w:multiLevelType w:val="hybridMultilevel"/>
    <w:tmpl w:val="3E62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0769B"/>
    <w:multiLevelType w:val="multilevel"/>
    <w:tmpl w:val="C0CABC48"/>
    <w:lvl w:ilvl="0">
      <w:start w:val="1"/>
      <w:numFmt w:val="decimal"/>
      <w:pStyle w:val="STEP1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>
      <w:start w:val="1"/>
      <w:numFmt w:val="lowerLetter"/>
      <w:pStyle w:val="STEP1a"/>
      <w:lvlText w:val="%2."/>
      <w:lvlJc w:val="left"/>
      <w:pPr>
        <w:tabs>
          <w:tab w:val="num" w:pos="1512"/>
        </w:tabs>
        <w:ind w:left="1512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8" w15:restartNumberingAfterBreak="0">
    <w:nsid w:val="6F5C5C64"/>
    <w:multiLevelType w:val="hybridMultilevel"/>
    <w:tmpl w:val="428C53D2"/>
    <w:lvl w:ilvl="0" w:tplc="BA307964">
      <w:start w:val="1"/>
      <w:numFmt w:val="lowerLetter"/>
      <w:pStyle w:val="Lista1a1a"/>
      <w:lvlText w:val="%1."/>
      <w:lvlJc w:val="left"/>
      <w:pPr>
        <w:tabs>
          <w:tab w:val="num" w:pos="2664"/>
        </w:tabs>
        <w:ind w:left="2664" w:hanging="432"/>
      </w:pPr>
      <w:rPr>
        <w:rFonts w:ascii="Times New Roman" w:hAnsi="Times New Roman" w:hint="default"/>
        <w:b w:val="0"/>
        <w:i w:val="0"/>
        <w:sz w:val="24"/>
        <w:u w:val="single"/>
      </w:rPr>
    </w:lvl>
    <w:lvl w:ilvl="1" w:tplc="CF242AE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1E484F"/>
    <w:multiLevelType w:val="multilevel"/>
    <w:tmpl w:val="78AE51D2"/>
    <w:lvl w:ilvl="0">
      <w:start w:val="1"/>
      <w:numFmt w:val="upperLetter"/>
      <w:pStyle w:val="ListA"/>
      <w:lvlText w:val="%1."/>
      <w:lvlJc w:val="left"/>
      <w:pPr>
        <w:ind w:left="1166" w:hanging="446"/>
      </w:pPr>
      <w:rPr>
        <w:rFonts w:ascii="Times" w:hAnsi="Time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0" w15:restartNumberingAfterBreak="0">
    <w:nsid w:val="761E2811"/>
    <w:multiLevelType w:val="hybridMultilevel"/>
    <w:tmpl w:val="5FF0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22454"/>
    <w:multiLevelType w:val="hybridMultilevel"/>
    <w:tmpl w:val="D11A5440"/>
    <w:lvl w:ilvl="0" w:tplc="C4E2C46C">
      <w:start w:val="1"/>
      <w:numFmt w:val="lowerLetter"/>
      <w:pStyle w:val="LIST1a1aOUTLINE"/>
      <w:lvlText w:val="%1)"/>
      <w:lvlJc w:val="left"/>
      <w:pPr>
        <w:tabs>
          <w:tab w:val="num" w:pos="4320"/>
        </w:tabs>
        <w:ind w:left="4320" w:hanging="720"/>
      </w:pPr>
      <w:rPr>
        <w:rFonts w:ascii="Times" w:hAnsi="Times" w:hint="default"/>
        <w:b w:val="0"/>
        <w:i w:val="0"/>
        <w:sz w:val="24"/>
      </w:rPr>
    </w:lvl>
    <w:lvl w:ilvl="1" w:tplc="F530C584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03836EC">
      <w:start w:val="1"/>
      <w:numFmt w:val="decimal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4562BC"/>
    <w:multiLevelType w:val="hybridMultilevel"/>
    <w:tmpl w:val="43A47C66"/>
    <w:lvl w:ilvl="0" w:tplc="1B48E5F0">
      <w:start w:val="1"/>
      <w:numFmt w:val="lowerLetter"/>
      <w:pStyle w:val="LIST1aOUTLINES"/>
      <w:lvlText w:val="%1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9F49F7"/>
    <w:multiLevelType w:val="hybridMultilevel"/>
    <w:tmpl w:val="077EBA26"/>
    <w:lvl w:ilvl="0" w:tplc="E742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32"/>
  </w:num>
  <w:num w:numId="4">
    <w:abstractNumId w:val="4"/>
  </w:num>
  <w:num w:numId="5">
    <w:abstractNumId w:val="42"/>
  </w:num>
  <w:num w:numId="6">
    <w:abstractNumId w:val="33"/>
  </w:num>
  <w:num w:numId="7">
    <w:abstractNumId w:val="41"/>
  </w:num>
  <w:num w:numId="8">
    <w:abstractNumId w:val="34"/>
  </w:num>
  <w:num w:numId="9">
    <w:abstractNumId w:val="22"/>
  </w:num>
  <w:num w:numId="10">
    <w:abstractNumId w:val="12"/>
  </w:num>
  <w:num w:numId="11">
    <w:abstractNumId w:val="16"/>
  </w:num>
  <w:num w:numId="12">
    <w:abstractNumId w:val="18"/>
  </w:num>
  <w:num w:numId="13">
    <w:abstractNumId w:val="38"/>
  </w:num>
  <w:num w:numId="14">
    <w:abstractNumId w:val="25"/>
  </w:num>
  <w:num w:numId="15">
    <w:abstractNumId w:val="28"/>
  </w:num>
  <w:num w:numId="16">
    <w:abstractNumId w:val="2"/>
  </w:num>
  <w:num w:numId="17">
    <w:abstractNumId w:val="1"/>
  </w:num>
  <w:num w:numId="18">
    <w:abstractNumId w:val="0"/>
  </w:num>
  <w:num w:numId="19">
    <w:abstractNumId w:val="35"/>
  </w:num>
  <w:num w:numId="20">
    <w:abstractNumId w:val="17"/>
  </w:num>
  <w:num w:numId="21">
    <w:abstractNumId w:val="21"/>
  </w:num>
  <w:num w:numId="22">
    <w:abstractNumId w:val="6"/>
  </w:num>
  <w:num w:numId="23">
    <w:abstractNumId w:val="29"/>
  </w:num>
  <w:num w:numId="24">
    <w:abstractNumId w:val="37"/>
  </w:num>
  <w:num w:numId="25">
    <w:abstractNumId w:val="7"/>
  </w:num>
  <w:num w:numId="26">
    <w:abstractNumId w:val="20"/>
  </w:num>
  <w:num w:numId="27">
    <w:abstractNumId w:val="11"/>
  </w:num>
  <w:num w:numId="28">
    <w:abstractNumId w:val="10"/>
  </w:num>
  <w:num w:numId="29">
    <w:abstractNumId w:val="39"/>
  </w:num>
  <w:num w:numId="30">
    <w:abstractNumId w:val="26"/>
  </w:num>
  <w:num w:numId="31">
    <w:abstractNumId w:val="8"/>
  </w:num>
  <w:num w:numId="32">
    <w:abstractNumId w:val="27"/>
  </w:num>
  <w:num w:numId="33">
    <w:abstractNumId w:val="23"/>
  </w:num>
  <w:num w:numId="34">
    <w:abstractNumId w:val="15"/>
  </w:num>
  <w:num w:numId="35">
    <w:abstractNumId w:val="30"/>
  </w:num>
  <w:num w:numId="36">
    <w:abstractNumId w:val="13"/>
  </w:num>
  <w:num w:numId="37">
    <w:abstractNumId w:val="43"/>
  </w:num>
  <w:num w:numId="38">
    <w:abstractNumId w:val="9"/>
  </w:num>
  <w:num w:numId="39">
    <w:abstractNumId w:val="40"/>
  </w:num>
  <w:num w:numId="40">
    <w:abstractNumId w:val="14"/>
  </w:num>
  <w:num w:numId="41">
    <w:abstractNumId w:val="36"/>
  </w:num>
  <w:num w:numId="42">
    <w:abstractNumId w:val="24"/>
  </w:num>
  <w:num w:numId="43">
    <w:abstractNumId w:val="31"/>
  </w:num>
  <w:num w:numId="44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linkStyl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46"/>
    <w:rsid w:val="000008C0"/>
    <w:rsid w:val="0000131C"/>
    <w:rsid w:val="00001859"/>
    <w:rsid w:val="000023CB"/>
    <w:rsid w:val="00002C3D"/>
    <w:rsid w:val="00002E8D"/>
    <w:rsid w:val="00003406"/>
    <w:rsid w:val="00004626"/>
    <w:rsid w:val="0000572F"/>
    <w:rsid w:val="00007E7F"/>
    <w:rsid w:val="000105DC"/>
    <w:rsid w:val="000117A8"/>
    <w:rsid w:val="000118F4"/>
    <w:rsid w:val="00012C9C"/>
    <w:rsid w:val="00013034"/>
    <w:rsid w:val="00014C41"/>
    <w:rsid w:val="00015200"/>
    <w:rsid w:val="00015416"/>
    <w:rsid w:val="00015E24"/>
    <w:rsid w:val="0001668F"/>
    <w:rsid w:val="000166BE"/>
    <w:rsid w:val="00016D60"/>
    <w:rsid w:val="00017522"/>
    <w:rsid w:val="000207C6"/>
    <w:rsid w:val="000211AE"/>
    <w:rsid w:val="0002419A"/>
    <w:rsid w:val="000262A2"/>
    <w:rsid w:val="000277F2"/>
    <w:rsid w:val="0003163B"/>
    <w:rsid w:val="00031E65"/>
    <w:rsid w:val="00033425"/>
    <w:rsid w:val="00033DF4"/>
    <w:rsid w:val="00034247"/>
    <w:rsid w:val="00035E11"/>
    <w:rsid w:val="00036E05"/>
    <w:rsid w:val="00041513"/>
    <w:rsid w:val="000415CC"/>
    <w:rsid w:val="000442A5"/>
    <w:rsid w:val="00044A11"/>
    <w:rsid w:val="00045F54"/>
    <w:rsid w:val="00047323"/>
    <w:rsid w:val="000479B5"/>
    <w:rsid w:val="00047EDF"/>
    <w:rsid w:val="000509B1"/>
    <w:rsid w:val="00051A36"/>
    <w:rsid w:val="0005319B"/>
    <w:rsid w:val="00053822"/>
    <w:rsid w:val="000567AB"/>
    <w:rsid w:val="00057689"/>
    <w:rsid w:val="000602F7"/>
    <w:rsid w:val="000606E7"/>
    <w:rsid w:val="00060B7E"/>
    <w:rsid w:val="0006359E"/>
    <w:rsid w:val="00070F02"/>
    <w:rsid w:val="00073343"/>
    <w:rsid w:val="00073B07"/>
    <w:rsid w:val="00073C2B"/>
    <w:rsid w:val="000756C5"/>
    <w:rsid w:val="000801B3"/>
    <w:rsid w:val="00080444"/>
    <w:rsid w:val="0008384A"/>
    <w:rsid w:val="00083C85"/>
    <w:rsid w:val="000845D5"/>
    <w:rsid w:val="000859DB"/>
    <w:rsid w:val="000906F8"/>
    <w:rsid w:val="00090860"/>
    <w:rsid w:val="000910F5"/>
    <w:rsid w:val="000917C2"/>
    <w:rsid w:val="00093E70"/>
    <w:rsid w:val="00096BC1"/>
    <w:rsid w:val="00097776"/>
    <w:rsid w:val="00097D4E"/>
    <w:rsid w:val="000A1311"/>
    <w:rsid w:val="000A224F"/>
    <w:rsid w:val="000A2369"/>
    <w:rsid w:val="000A312A"/>
    <w:rsid w:val="000A3626"/>
    <w:rsid w:val="000A4387"/>
    <w:rsid w:val="000A4EF6"/>
    <w:rsid w:val="000A522C"/>
    <w:rsid w:val="000A5C68"/>
    <w:rsid w:val="000A70CE"/>
    <w:rsid w:val="000A71A3"/>
    <w:rsid w:val="000A7C68"/>
    <w:rsid w:val="000A7F57"/>
    <w:rsid w:val="000B0C2B"/>
    <w:rsid w:val="000B11AC"/>
    <w:rsid w:val="000B30AA"/>
    <w:rsid w:val="000B3B29"/>
    <w:rsid w:val="000B3F8D"/>
    <w:rsid w:val="000B5189"/>
    <w:rsid w:val="000B7923"/>
    <w:rsid w:val="000C040E"/>
    <w:rsid w:val="000C4F59"/>
    <w:rsid w:val="000C537D"/>
    <w:rsid w:val="000C5788"/>
    <w:rsid w:val="000D13D3"/>
    <w:rsid w:val="000D170A"/>
    <w:rsid w:val="000D7373"/>
    <w:rsid w:val="000E05E0"/>
    <w:rsid w:val="000E08D6"/>
    <w:rsid w:val="000E1050"/>
    <w:rsid w:val="000E2168"/>
    <w:rsid w:val="000E2E69"/>
    <w:rsid w:val="000E32F3"/>
    <w:rsid w:val="000E3D65"/>
    <w:rsid w:val="000E4692"/>
    <w:rsid w:val="000E7B36"/>
    <w:rsid w:val="000F2112"/>
    <w:rsid w:val="000F3DEE"/>
    <w:rsid w:val="000F4861"/>
    <w:rsid w:val="000F6F2E"/>
    <w:rsid w:val="00101078"/>
    <w:rsid w:val="00101727"/>
    <w:rsid w:val="00101E90"/>
    <w:rsid w:val="00101F5B"/>
    <w:rsid w:val="00104807"/>
    <w:rsid w:val="001053BE"/>
    <w:rsid w:val="00111804"/>
    <w:rsid w:val="00112393"/>
    <w:rsid w:val="00116DA4"/>
    <w:rsid w:val="00122842"/>
    <w:rsid w:val="00124542"/>
    <w:rsid w:val="00124E93"/>
    <w:rsid w:val="001254FE"/>
    <w:rsid w:val="001264D2"/>
    <w:rsid w:val="00127459"/>
    <w:rsid w:val="001274DC"/>
    <w:rsid w:val="00134601"/>
    <w:rsid w:val="00135668"/>
    <w:rsid w:val="00135B40"/>
    <w:rsid w:val="00136202"/>
    <w:rsid w:val="0013738D"/>
    <w:rsid w:val="00137B84"/>
    <w:rsid w:val="001404E7"/>
    <w:rsid w:val="00140D2A"/>
    <w:rsid w:val="00140E76"/>
    <w:rsid w:val="00140EFE"/>
    <w:rsid w:val="0014441B"/>
    <w:rsid w:val="00144FB1"/>
    <w:rsid w:val="001457D3"/>
    <w:rsid w:val="00145A69"/>
    <w:rsid w:val="0014645B"/>
    <w:rsid w:val="00146679"/>
    <w:rsid w:val="001523CF"/>
    <w:rsid w:val="00153EDF"/>
    <w:rsid w:val="001543BD"/>
    <w:rsid w:val="00160596"/>
    <w:rsid w:val="0016267D"/>
    <w:rsid w:val="0016340C"/>
    <w:rsid w:val="00163940"/>
    <w:rsid w:val="00164594"/>
    <w:rsid w:val="00164CEE"/>
    <w:rsid w:val="00166E7A"/>
    <w:rsid w:val="00167C5C"/>
    <w:rsid w:val="00170F78"/>
    <w:rsid w:val="00175854"/>
    <w:rsid w:val="00175A8F"/>
    <w:rsid w:val="00176ECA"/>
    <w:rsid w:val="001776C6"/>
    <w:rsid w:val="001808FC"/>
    <w:rsid w:val="00181FDC"/>
    <w:rsid w:val="0018278B"/>
    <w:rsid w:val="00182C4B"/>
    <w:rsid w:val="00183A23"/>
    <w:rsid w:val="00184AF1"/>
    <w:rsid w:val="00185450"/>
    <w:rsid w:val="001862F4"/>
    <w:rsid w:val="001908F4"/>
    <w:rsid w:val="00191072"/>
    <w:rsid w:val="00192A92"/>
    <w:rsid w:val="001948DC"/>
    <w:rsid w:val="0019740E"/>
    <w:rsid w:val="001A02F4"/>
    <w:rsid w:val="001A269E"/>
    <w:rsid w:val="001A2D27"/>
    <w:rsid w:val="001A2F83"/>
    <w:rsid w:val="001A4975"/>
    <w:rsid w:val="001A5C5E"/>
    <w:rsid w:val="001A6313"/>
    <w:rsid w:val="001A678A"/>
    <w:rsid w:val="001A708A"/>
    <w:rsid w:val="001A7776"/>
    <w:rsid w:val="001B26F2"/>
    <w:rsid w:val="001B4CE9"/>
    <w:rsid w:val="001B4ED7"/>
    <w:rsid w:val="001B51F8"/>
    <w:rsid w:val="001B6004"/>
    <w:rsid w:val="001C0166"/>
    <w:rsid w:val="001C18E6"/>
    <w:rsid w:val="001C4212"/>
    <w:rsid w:val="001C4D9C"/>
    <w:rsid w:val="001C4ECA"/>
    <w:rsid w:val="001C64B9"/>
    <w:rsid w:val="001C67BE"/>
    <w:rsid w:val="001C6E01"/>
    <w:rsid w:val="001C7871"/>
    <w:rsid w:val="001D085E"/>
    <w:rsid w:val="001D0B45"/>
    <w:rsid w:val="001D158B"/>
    <w:rsid w:val="001D20FC"/>
    <w:rsid w:val="001D329E"/>
    <w:rsid w:val="001D450E"/>
    <w:rsid w:val="001D5D06"/>
    <w:rsid w:val="001D6A42"/>
    <w:rsid w:val="001D6FDA"/>
    <w:rsid w:val="001E017A"/>
    <w:rsid w:val="001E0FFF"/>
    <w:rsid w:val="001E1ED3"/>
    <w:rsid w:val="001E2836"/>
    <w:rsid w:val="001E3427"/>
    <w:rsid w:val="001E39AF"/>
    <w:rsid w:val="001E3E5B"/>
    <w:rsid w:val="001E49C8"/>
    <w:rsid w:val="001E4BE3"/>
    <w:rsid w:val="001E5311"/>
    <w:rsid w:val="001E6029"/>
    <w:rsid w:val="001E646C"/>
    <w:rsid w:val="001E6CCF"/>
    <w:rsid w:val="001E78D1"/>
    <w:rsid w:val="001F0309"/>
    <w:rsid w:val="001F09F0"/>
    <w:rsid w:val="001F25BA"/>
    <w:rsid w:val="001F290A"/>
    <w:rsid w:val="001F4142"/>
    <w:rsid w:val="001F6C0A"/>
    <w:rsid w:val="00200EF1"/>
    <w:rsid w:val="0020506E"/>
    <w:rsid w:val="00206C6D"/>
    <w:rsid w:val="00210D6A"/>
    <w:rsid w:val="002119ED"/>
    <w:rsid w:val="00214EC0"/>
    <w:rsid w:val="00217C52"/>
    <w:rsid w:val="002202E9"/>
    <w:rsid w:val="002222E5"/>
    <w:rsid w:val="002223C8"/>
    <w:rsid w:val="00224087"/>
    <w:rsid w:val="00224EEE"/>
    <w:rsid w:val="00226319"/>
    <w:rsid w:val="00226323"/>
    <w:rsid w:val="00227E15"/>
    <w:rsid w:val="002316E4"/>
    <w:rsid w:val="00231F07"/>
    <w:rsid w:val="002347F9"/>
    <w:rsid w:val="002352BC"/>
    <w:rsid w:val="002368D1"/>
    <w:rsid w:val="002370A2"/>
    <w:rsid w:val="002376F7"/>
    <w:rsid w:val="00240396"/>
    <w:rsid w:val="002419C3"/>
    <w:rsid w:val="002426FC"/>
    <w:rsid w:val="002435C6"/>
    <w:rsid w:val="00244924"/>
    <w:rsid w:val="0024548D"/>
    <w:rsid w:val="002458B7"/>
    <w:rsid w:val="00245F29"/>
    <w:rsid w:val="00246931"/>
    <w:rsid w:val="002474A3"/>
    <w:rsid w:val="0025007D"/>
    <w:rsid w:val="00252E07"/>
    <w:rsid w:val="00257993"/>
    <w:rsid w:val="002614E7"/>
    <w:rsid w:val="00261CD4"/>
    <w:rsid w:val="00262DDA"/>
    <w:rsid w:val="002640E1"/>
    <w:rsid w:val="00264351"/>
    <w:rsid w:val="00264DFF"/>
    <w:rsid w:val="00264FEB"/>
    <w:rsid w:val="00265F3E"/>
    <w:rsid w:val="00266D43"/>
    <w:rsid w:val="00267C95"/>
    <w:rsid w:val="00271887"/>
    <w:rsid w:val="002730B8"/>
    <w:rsid w:val="00273FE8"/>
    <w:rsid w:val="0027451B"/>
    <w:rsid w:val="00274EB2"/>
    <w:rsid w:val="00275DBB"/>
    <w:rsid w:val="00281905"/>
    <w:rsid w:val="002840A9"/>
    <w:rsid w:val="00286089"/>
    <w:rsid w:val="00286B85"/>
    <w:rsid w:val="00286CFE"/>
    <w:rsid w:val="00286DA9"/>
    <w:rsid w:val="00291A08"/>
    <w:rsid w:val="00291D3A"/>
    <w:rsid w:val="00294A43"/>
    <w:rsid w:val="00294AA6"/>
    <w:rsid w:val="00296EC7"/>
    <w:rsid w:val="0029702B"/>
    <w:rsid w:val="0029770B"/>
    <w:rsid w:val="002A1EE1"/>
    <w:rsid w:val="002A1F84"/>
    <w:rsid w:val="002A31AF"/>
    <w:rsid w:val="002B092C"/>
    <w:rsid w:val="002B3367"/>
    <w:rsid w:val="002B4E63"/>
    <w:rsid w:val="002C0E66"/>
    <w:rsid w:val="002C1545"/>
    <w:rsid w:val="002C4510"/>
    <w:rsid w:val="002C50B4"/>
    <w:rsid w:val="002C5944"/>
    <w:rsid w:val="002C7501"/>
    <w:rsid w:val="002C7A6D"/>
    <w:rsid w:val="002D03EA"/>
    <w:rsid w:val="002D06D5"/>
    <w:rsid w:val="002D17AD"/>
    <w:rsid w:val="002D1992"/>
    <w:rsid w:val="002D37D4"/>
    <w:rsid w:val="002D430D"/>
    <w:rsid w:val="002D6222"/>
    <w:rsid w:val="002D687A"/>
    <w:rsid w:val="002E37CF"/>
    <w:rsid w:val="002E3A30"/>
    <w:rsid w:val="002E5117"/>
    <w:rsid w:val="002E772E"/>
    <w:rsid w:val="002F05C3"/>
    <w:rsid w:val="002F5FC6"/>
    <w:rsid w:val="002F6212"/>
    <w:rsid w:val="003009C3"/>
    <w:rsid w:val="00302431"/>
    <w:rsid w:val="003033DF"/>
    <w:rsid w:val="00305B37"/>
    <w:rsid w:val="00305D83"/>
    <w:rsid w:val="0031169E"/>
    <w:rsid w:val="0031504B"/>
    <w:rsid w:val="003165D7"/>
    <w:rsid w:val="003174B6"/>
    <w:rsid w:val="0031772A"/>
    <w:rsid w:val="003210FB"/>
    <w:rsid w:val="003222AC"/>
    <w:rsid w:val="003222C7"/>
    <w:rsid w:val="0032242B"/>
    <w:rsid w:val="00322C5C"/>
    <w:rsid w:val="00323745"/>
    <w:rsid w:val="0032404D"/>
    <w:rsid w:val="00324B99"/>
    <w:rsid w:val="00324F90"/>
    <w:rsid w:val="00325D5E"/>
    <w:rsid w:val="00326493"/>
    <w:rsid w:val="00327B7D"/>
    <w:rsid w:val="003309E3"/>
    <w:rsid w:val="0033474F"/>
    <w:rsid w:val="0033555E"/>
    <w:rsid w:val="00335CFD"/>
    <w:rsid w:val="0033629C"/>
    <w:rsid w:val="00336A24"/>
    <w:rsid w:val="00337545"/>
    <w:rsid w:val="0034178C"/>
    <w:rsid w:val="0034389B"/>
    <w:rsid w:val="00344EFB"/>
    <w:rsid w:val="00345B83"/>
    <w:rsid w:val="003503F9"/>
    <w:rsid w:val="00354F99"/>
    <w:rsid w:val="00354FC0"/>
    <w:rsid w:val="00356D29"/>
    <w:rsid w:val="00356EF4"/>
    <w:rsid w:val="00357072"/>
    <w:rsid w:val="00360AFC"/>
    <w:rsid w:val="00361EA0"/>
    <w:rsid w:val="00362062"/>
    <w:rsid w:val="00362BD1"/>
    <w:rsid w:val="003650CB"/>
    <w:rsid w:val="00367750"/>
    <w:rsid w:val="00370FCC"/>
    <w:rsid w:val="0037112E"/>
    <w:rsid w:val="00371905"/>
    <w:rsid w:val="00373129"/>
    <w:rsid w:val="003732EF"/>
    <w:rsid w:val="00373FBB"/>
    <w:rsid w:val="0037407B"/>
    <w:rsid w:val="00376631"/>
    <w:rsid w:val="00376B1A"/>
    <w:rsid w:val="00380860"/>
    <w:rsid w:val="00381AFD"/>
    <w:rsid w:val="00383F3D"/>
    <w:rsid w:val="00384159"/>
    <w:rsid w:val="003858FA"/>
    <w:rsid w:val="003869B8"/>
    <w:rsid w:val="0038797F"/>
    <w:rsid w:val="00391BAF"/>
    <w:rsid w:val="00394856"/>
    <w:rsid w:val="00394A2B"/>
    <w:rsid w:val="00394D30"/>
    <w:rsid w:val="003957E8"/>
    <w:rsid w:val="003959D4"/>
    <w:rsid w:val="00397DC9"/>
    <w:rsid w:val="003A4044"/>
    <w:rsid w:val="003A5547"/>
    <w:rsid w:val="003A67D1"/>
    <w:rsid w:val="003B2011"/>
    <w:rsid w:val="003B28D3"/>
    <w:rsid w:val="003B2A99"/>
    <w:rsid w:val="003B2CBF"/>
    <w:rsid w:val="003B369D"/>
    <w:rsid w:val="003B456D"/>
    <w:rsid w:val="003B554E"/>
    <w:rsid w:val="003C10A0"/>
    <w:rsid w:val="003C3E64"/>
    <w:rsid w:val="003C5E5B"/>
    <w:rsid w:val="003C6F54"/>
    <w:rsid w:val="003C769A"/>
    <w:rsid w:val="003D075F"/>
    <w:rsid w:val="003D1C0D"/>
    <w:rsid w:val="003D2759"/>
    <w:rsid w:val="003D3489"/>
    <w:rsid w:val="003D70FB"/>
    <w:rsid w:val="003D7168"/>
    <w:rsid w:val="003E00BB"/>
    <w:rsid w:val="003E4DCD"/>
    <w:rsid w:val="003E50A2"/>
    <w:rsid w:val="003E538E"/>
    <w:rsid w:val="003E54E1"/>
    <w:rsid w:val="003E6244"/>
    <w:rsid w:val="003E7D41"/>
    <w:rsid w:val="003F119D"/>
    <w:rsid w:val="003F40EC"/>
    <w:rsid w:val="003F7C89"/>
    <w:rsid w:val="00401293"/>
    <w:rsid w:val="004020C9"/>
    <w:rsid w:val="004044AE"/>
    <w:rsid w:val="0040734C"/>
    <w:rsid w:val="00407A66"/>
    <w:rsid w:val="00410B4F"/>
    <w:rsid w:val="004125AC"/>
    <w:rsid w:val="0041392D"/>
    <w:rsid w:val="00415EA6"/>
    <w:rsid w:val="00416AEE"/>
    <w:rsid w:val="00417747"/>
    <w:rsid w:val="00421BA8"/>
    <w:rsid w:val="004228CC"/>
    <w:rsid w:val="004243EE"/>
    <w:rsid w:val="00424FD3"/>
    <w:rsid w:val="00426100"/>
    <w:rsid w:val="00427E6C"/>
    <w:rsid w:val="0043182D"/>
    <w:rsid w:val="004323E2"/>
    <w:rsid w:val="00432946"/>
    <w:rsid w:val="0043326B"/>
    <w:rsid w:val="00433785"/>
    <w:rsid w:val="00434CDF"/>
    <w:rsid w:val="00435EF3"/>
    <w:rsid w:val="004363D4"/>
    <w:rsid w:val="00437098"/>
    <w:rsid w:val="004375C6"/>
    <w:rsid w:val="00437B1D"/>
    <w:rsid w:val="004403A5"/>
    <w:rsid w:val="004406A7"/>
    <w:rsid w:val="00443777"/>
    <w:rsid w:val="00445F4F"/>
    <w:rsid w:val="00450FD4"/>
    <w:rsid w:val="004548D6"/>
    <w:rsid w:val="00454E83"/>
    <w:rsid w:val="004607A9"/>
    <w:rsid w:val="00460F9C"/>
    <w:rsid w:val="00461FA3"/>
    <w:rsid w:val="004629BD"/>
    <w:rsid w:val="0046331D"/>
    <w:rsid w:val="00464711"/>
    <w:rsid w:val="004658E8"/>
    <w:rsid w:val="0046658E"/>
    <w:rsid w:val="00470614"/>
    <w:rsid w:val="00470F3E"/>
    <w:rsid w:val="00471725"/>
    <w:rsid w:val="00472325"/>
    <w:rsid w:val="00476678"/>
    <w:rsid w:val="00480012"/>
    <w:rsid w:val="00480FDD"/>
    <w:rsid w:val="00481D80"/>
    <w:rsid w:val="00482474"/>
    <w:rsid w:val="0048257A"/>
    <w:rsid w:val="00483986"/>
    <w:rsid w:val="00491EEA"/>
    <w:rsid w:val="0049485D"/>
    <w:rsid w:val="00494916"/>
    <w:rsid w:val="004A02F2"/>
    <w:rsid w:val="004A4302"/>
    <w:rsid w:val="004A5242"/>
    <w:rsid w:val="004A5249"/>
    <w:rsid w:val="004A5D39"/>
    <w:rsid w:val="004A616D"/>
    <w:rsid w:val="004A6DD4"/>
    <w:rsid w:val="004A79AA"/>
    <w:rsid w:val="004A7C23"/>
    <w:rsid w:val="004B0210"/>
    <w:rsid w:val="004B064D"/>
    <w:rsid w:val="004B0C67"/>
    <w:rsid w:val="004B10DB"/>
    <w:rsid w:val="004B15B0"/>
    <w:rsid w:val="004B55E7"/>
    <w:rsid w:val="004B57A1"/>
    <w:rsid w:val="004B6D52"/>
    <w:rsid w:val="004B77F3"/>
    <w:rsid w:val="004B7D24"/>
    <w:rsid w:val="004C0AAD"/>
    <w:rsid w:val="004C1D60"/>
    <w:rsid w:val="004C2020"/>
    <w:rsid w:val="004C296C"/>
    <w:rsid w:val="004C47FF"/>
    <w:rsid w:val="004C5911"/>
    <w:rsid w:val="004D0BB7"/>
    <w:rsid w:val="004D323A"/>
    <w:rsid w:val="004D36A5"/>
    <w:rsid w:val="004D5F38"/>
    <w:rsid w:val="004D60CF"/>
    <w:rsid w:val="004D6BDC"/>
    <w:rsid w:val="004D6D9C"/>
    <w:rsid w:val="004D6EA2"/>
    <w:rsid w:val="004E13F4"/>
    <w:rsid w:val="004E1DB7"/>
    <w:rsid w:val="004E1E5D"/>
    <w:rsid w:val="004E2146"/>
    <w:rsid w:val="004E23D2"/>
    <w:rsid w:val="004E44A9"/>
    <w:rsid w:val="004E4859"/>
    <w:rsid w:val="004E67B6"/>
    <w:rsid w:val="004F22FA"/>
    <w:rsid w:val="004F2665"/>
    <w:rsid w:val="004F3179"/>
    <w:rsid w:val="004F4030"/>
    <w:rsid w:val="0050176E"/>
    <w:rsid w:val="005040D1"/>
    <w:rsid w:val="00505907"/>
    <w:rsid w:val="0050765D"/>
    <w:rsid w:val="00510050"/>
    <w:rsid w:val="00510E7E"/>
    <w:rsid w:val="005120B7"/>
    <w:rsid w:val="00513208"/>
    <w:rsid w:val="00513A34"/>
    <w:rsid w:val="00513BD1"/>
    <w:rsid w:val="005149AF"/>
    <w:rsid w:val="005162FE"/>
    <w:rsid w:val="00516B1B"/>
    <w:rsid w:val="00517976"/>
    <w:rsid w:val="00521661"/>
    <w:rsid w:val="005237BD"/>
    <w:rsid w:val="00524127"/>
    <w:rsid w:val="0052591C"/>
    <w:rsid w:val="005264B0"/>
    <w:rsid w:val="00527067"/>
    <w:rsid w:val="0052707A"/>
    <w:rsid w:val="0053019F"/>
    <w:rsid w:val="0053028F"/>
    <w:rsid w:val="0053228C"/>
    <w:rsid w:val="00532F98"/>
    <w:rsid w:val="005334DB"/>
    <w:rsid w:val="00533923"/>
    <w:rsid w:val="0053731A"/>
    <w:rsid w:val="00537D62"/>
    <w:rsid w:val="0054027A"/>
    <w:rsid w:val="00540A1F"/>
    <w:rsid w:val="00540D1B"/>
    <w:rsid w:val="00543490"/>
    <w:rsid w:val="00544149"/>
    <w:rsid w:val="00545483"/>
    <w:rsid w:val="00545539"/>
    <w:rsid w:val="00546737"/>
    <w:rsid w:val="00546FF0"/>
    <w:rsid w:val="00547C19"/>
    <w:rsid w:val="00550A0C"/>
    <w:rsid w:val="00550E70"/>
    <w:rsid w:val="00552882"/>
    <w:rsid w:val="005556C5"/>
    <w:rsid w:val="00555A14"/>
    <w:rsid w:val="00555E4D"/>
    <w:rsid w:val="0056231D"/>
    <w:rsid w:val="005627E1"/>
    <w:rsid w:val="005657D6"/>
    <w:rsid w:val="005658D9"/>
    <w:rsid w:val="00565C81"/>
    <w:rsid w:val="0056625E"/>
    <w:rsid w:val="00572414"/>
    <w:rsid w:val="005740D9"/>
    <w:rsid w:val="005745D1"/>
    <w:rsid w:val="00575A5C"/>
    <w:rsid w:val="00575FB4"/>
    <w:rsid w:val="0057756D"/>
    <w:rsid w:val="00581675"/>
    <w:rsid w:val="0058167C"/>
    <w:rsid w:val="0058366A"/>
    <w:rsid w:val="00583798"/>
    <w:rsid w:val="00585875"/>
    <w:rsid w:val="005871A2"/>
    <w:rsid w:val="005872C6"/>
    <w:rsid w:val="00587901"/>
    <w:rsid w:val="00593D3E"/>
    <w:rsid w:val="00593FB2"/>
    <w:rsid w:val="005943AA"/>
    <w:rsid w:val="0059591D"/>
    <w:rsid w:val="005965AB"/>
    <w:rsid w:val="00597F80"/>
    <w:rsid w:val="005A4EF0"/>
    <w:rsid w:val="005A541C"/>
    <w:rsid w:val="005A62E0"/>
    <w:rsid w:val="005A74D7"/>
    <w:rsid w:val="005A77C5"/>
    <w:rsid w:val="005A791B"/>
    <w:rsid w:val="005B05B9"/>
    <w:rsid w:val="005B1493"/>
    <w:rsid w:val="005B185B"/>
    <w:rsid w:val="005B24FB"/>
    <w:rsid w:val="005B3B03"/>
    <w:rsid w:val="005B3BCB"/>
    <w:rsid w:val="005B4012"/>
    <w:rsid w:val="005B6794"/>
    <w:rsid w:val="005C310B"/>
    <w:rsid w:val="005C3B49"/>
    <w:rsid w:val="005C3C57"/>
    <w:rsid w:val="005C4795"/>
    <w:rsid w:val="005C5011"/>
    <w:rsid w:val="005C52C2"/>
    <w:rsid w:val="005C742D"/>
    <w:rsid w:val="005D073C"/>
    <w:rsid w:val="005D3E03"/>
    <w:rsid w:val="005D4E3E"/>
    <w:rsid w:val="005E130C"/>
    <w:rsid w:val="005E250A"/>
    <w:rsid w:val="005E3DDF"/>
    <w:rsid w:val="005E4621"/>
    <w:rsid w:val="005E4C6F"/>
    <w:rsid w:val="005E50EF"/>
    <w:rsid w:val="005E5314"/>
    <w:rsid w:val="005F04AC"/>
    <w:rsid w:val="005F0AF8"/>
    <w:rsid w:val="005F1C19"/>
    <w:rsid w:val="005F35A0"/>
    <w:rsid w:val="005F4249"/>
    <w:rsid w:val="005F4B86"/>
    <w:rsid w:val="005F7C0B"/>
    <w:rsid w:val="005F7EEC"/>
    <w:rsid w:val="00600FAA"/>
    <w:rsid w:val="00601210"/>
    <w:rsid w:val="006015E6"/>
    <w:rsid w:val="00601833"/>
    <w:rsid w:val="00601CB0"/>
    <w:rsid w:val="00601E9A"/>
    <w:rsid w:val="0060225F"/>
    <w:rsid w:val="00604A33"/>
    <w:rsid w:val="00605199"/>
    <w:rsid w:val="00606211"/>
    <w:rsid w:val="00606797"/>
    <w:rsid w:val="00610A34"/>
    <w:rsid w:val="00611920"/>
    <w:rsid w:val="00611B61"/>
    <w:rsid w:val="0061225D"/>
    <w:rsid w:val="006131DF"/>
    <w:rsid w:val="00617EAD"/>
    <w:rsid w:val="00617F08"/>
    <w:rsid w:val="006200D8"/>
    <w:rsid w:val="00620228"/>
    <w:rsid w:val="00620BFE"/>
    <w:rsid w:val="00620D24"/>
    <w:rsid w:val="00621B43"/>
    <w:rsid w:val="006226FF"/>
    <w:rsid w:val="00623B42"/>
    <w:rsid w:val="006254E0"/>
    <w:rsid w:val="00625BD6"/>
    <w:rsid w:val="006266CC"/>
    <w:rsid w:val="006300AE"/>
    <w:rsid w:val="00631AE0"/>
    <w:rsid w:val="00632A9A"/>
    <w:rsid w:val="006356C1"/>
    <w:rsid w:val="00637AB3"/>
    <w:rsid w:val="00637D58"/>
    <w:rsid w:val="00640DD4"/>
    <w:rsid w:val="006412C3"/>
    <w:rsid w:val="006415D8"/>
    <w:rsid w:val="006423E7"/>
    <w:rsid w:val="0064251D"/>
    <w:rsid w:val="00644068"/>
    <w:rsid w:val="00644231"/>
    <w:rsid w:val="00645DCE"/>
    <w:rsid w:val="00647E5E"/>
    <w:rsid w:val="00650694"/>
    <w:rsid w:val="00651004"/>
    <w:rsid w:val="00651FF6"/>
    <w:rsid w:val="0065392A"/>
    <w:rsid w:val="006544D6"/>
    <w:rsid w:val="006552C8"/>
    <w:rsid w:val="00656639"/>
    <w:rsid w:val="00660670"/>
    <w:rsid w:val="00661E82"/>
    <w:rsid w:val="00663663"/>
    <w:rsid w:val="00665E2E"/>
    <w:rsid w:val="00665EA6"/>
    <w:rsid w:val="00667CA9"/>
    <w:rsid w:val="006703C8"/>
    <w:rsid w:val="00670C82"/>
    <w:rsid w:val="00674085"/>
    <w:rsid w:val="00674EF2"/>
    <w:rsid w:val="006762DF"/>
    <w:rsid w:val="00676BCD"/>
    <w:rsid w:val="006804F4"/>
    <w:rsid w:val="006806B5"/>
    <w:rsid w:val="0068106B"/>
    <w:rsid w:val="00683452"/>
    <w:rsid w:val="00686C51"/>
    <w:rsid w:val="00690045"/>
    <w:rsid w:val="00690374"/>
    <w:rsid w:val="00690C78"/>
    <w:rsid w:val="00691614"/>
    <w:rsid w:val="006958DA"/>
    <w:rsid w:val="00696345"/>
    <w:rsid w:val="00696830"/>
    <w:rsid w:val="006A0939"/>
    <w:rsid w:val="006A1A58"/>
    <w:rsid w:val="006A2D2B"/>
    <w:rsid w:val="006A34D4"/>
    <w:rsid w:val="006A470F"/>
    <w:rsid w:val="006A497E"/>
    <w:rsid w:val="006A49F3"/>
    <w:rsid w:val="006A4BB7"/>
    <w:rsid w:val="006A5AF6"/>
    <w:rsid w:val="006A60AB"/>
    <w:rsid w:val="006B0542"/>
    <w:rsid w:val="006B409E"/>
    <w:rsid w:val="006B5D80"/>
    <w:rsid w:val="006C0AD4"/>
    <w:rsid w:val="006C15AF"/>
    <w:rsid w:val="006C19C4"/>
    <w:rsid w:val="006C25B2"/>
    <w:rsid w:val="006C4074"/>
    <w:rsid w:val="006D1718"/>
    <w:rsid w:val="006D2AD9"/>
    <w:rsid w:val="006D2E04"/>
    <w:rsid w:val="006D3A9A"/>
    <w:rsid w:val="006D4923"/>
    <w:rsid w:val="006D6E49"/>
    <w:rsid w:val="006E0BF3"/>
    <w:rsid w:val="006E1154"/>
    <w:rsid w:val="006E3E39"/>
    <w:rsid w:val="006E5578"/>
    <w:rsid w:val="006E56D4"/>
    <w:rsid w:val="006E5B75"/>
    <w:rsid w:val="006E5D58"/>
    <w:rsid w:val="006E7399"/>
    <w:rsid w:val="006F1BA8"/>
    <w:rsid w:val="006F5093"/>
    <w:rsid w:val="006F6DD1"/>
    <w:rsid w:val="006F6EA1"/>
    <w:rsid w:val="007012F1"/>
    <w:rsid w:val="00701AA2"/>
    <w:rsid w:val="007020E0"/>
    <w:rsid w:val="00702FA7"/>
    <w:rsid w:val="00703A04"/>
    <w:rsid w:val="00706EE4"/>
    <w:rsid w:val="007116AE"/>
    <w:rsid w:val="00711954"/>
    <w:rsid w:val="00711E2B"/>
    <w:rsid w:val="00712ABD"/>
    <w:rsid w:val="00713355"/>
    <w:rsid w:val="00714097"/>
    <w:rsid w:val="007200F6"/>
    <w:rsid w:val="00721078"/>
    <w:rsid w:val="00721B0A"/>
    <w:rsid w:val="00721F5D"/>
    <w:rsid w:val="007228EC"/>
    <w:rsid w:val="007250D9"/>
    <w:rsid w:val="0072675A"/>
    <w:rsid w:val="007328B6"/>
    <w:rsid w:val="00732A7D"/>
    <w:rsid w:val="00736AE8"/>
    <w:rsid w:val="00736F8F"/>
    <w:rsid w:val="00741894"/>
    <w:rsid w:val="00745023"/>
    <w:rsid w:val="007502F8"/>
    <w:rsid w:val="00754399"/>
    <w:rsid w:val="00754C13"/>
    <w:rsid w:val="00754FD0"/>
    <w:rsid w:val="00755488"/>
    <w:rsid w:val="00756ECA"/>
    <w:rsid w:val="00762F4E"/>
    <w:rsid w:val="00763FF8"/>
    <w:rsid w:val="007671E6"/>
    <w:rsid w:val="007700C2"/>
    <w:rsid w:val="0077241B"/>
    <w:rsid w:val="0077247D"/>
    <w:rsid w:val="00773601"/>
    <w:rsid w:val="00774A03"/>
    <w:rsid w:val="007751ED"/>
    <w:rsid w:val="0077700F"/>
    <w:rsid w:val="007772FE"/>
    <w:rsid w:val="00782656"/>
    <w:rsid w:val="00783EDD"/>
    <w:rsid w:val="00784720"/>
    <w:rsid w:val="00784975"/>
    <w:rsid w:val="00785910"/>
    <w:rsid w:val="00785933"/>
    <w:rsid w:val="00786B1A"/>
    <w:rsid w:val="00792B7E"/>
    <w:rsid w:val="00792CE7"/>
    <w:rsid w:val="0079440A"/>
    <w:rsid w:val="007958F6"/>
    <w:rsid w:val="00796388"/>
    <w:rsid w:val="007A1E52"/>
    <w:rsid w:val="007A5F34"/>
    <w:rsid w:val="007B0403"/>
    <w:rsid w:val="007B0CC4"/>
    <w:rsid w:val="007B340F"/>
    <w:rsid w:val="007B3A1F"/>
    <w:rsid w:val="007B65FD"/>
    <w:rsid w:val="007B78FB"/>
    <w:rsid w:val="007C39D3"/>
    <w:rsid w:val="007C3C42"/>
    <w:rsid w:val="007C4651"/>
    <w:rsid w:val="007C71B0"/>
    <w:rsid w:val="007D28AD"/>
    <w:rsid w:val="007D3BC4"/>
    <w:rsid w:val="007D4EB6"/>
    <w:rsid w:val="007D593B"/>
    <w:rsid w:val="007E2D84"/>
    <w:rsid w:val="007E3F48"/>
    <w:rsid w:val="007E4B51"/>
    <w:rsid w:val="007E59B4"/>
    <w:rsid w:val="007E73C8"/>
    <w:rsid w:val="007E7621"/>
    <w:rsid w:val="007F0984"/>
    <w:rsid w:val="007F26DB"/>
    <w:rsid w:val="007F3FFE"/>
    <w:rsid w:val="007F45F6"/>
    <w:rsid w:val="007F4AD6"/>
    <w:rsid w:val="007F4C4D"/>
    <w:rsid w:val="007F5B26"/>
    <w:rsid w:val="007F5CEF"/>
    <w:rsid w:val="007F5EFC"/>
    <w:rsid w:val="007F7452"/>
    <w:rsid w:val="007F7C81"/>
    <w:rsid w:val="00800AFF"/>
    <w:rsid w:val="008021C6"/>
    <w:rsid w:val="00806990"/>
    <w:rsid w:val="008076B1"/>
    <w:rsid w:val="00810209"/>
    <w:rsid w:val="00810F0E"/>
    <w:rsid w:val="00811A6B"/>
    <w:rsid w:val="00811B7F"/>
    <w:rsid w:val="008133C5"/>
    <w:rsid w:val="00813C34"/>
    <w:rsid w:val="008149FA"/>
    <w:rsid w:val="008205C0"/>
    <w:rsid w:val="00820C5A"/>
    <w:rsid w:val="00820EE7"/>
    <w:rsid w:val="00822454"/>
    <w:rsid w:val="008255D9"/>
    <w:rsid w:val="0083063C"/>
    <w:rsid w:val="00831017"/>
    <w:rsid w:val="00831022"/>
    <w:rsid w:val="008310BF"/>
    <w:rsid w:val="008317DE"/>
    <w:rsid w:val="0083405B"/>
    <w:rsid w:val="00840D16"/>
    <w:rsid w:val="00840ED3"/>
    <w:rsid w:val="00842C04"/>
    <w:rsid w:val="00842CE3"/>
    <w:rsid w:val="00842EC3"/>
    <w:rsid w:val="0084370B"/>
    <w:rsid w:val="00844850"/>
    <w:rsid w:val="0084565C"/>
    <w:rsid w:val="00850C5D"/>
    <w:rsid w:val="008522D3"/>
    <w:rsid w:val="008554FF"/>
    <w:rsid w:val="008561B2"/>
    <w:rsid w:val="008625AD"/>
    <w:rsid w:val="00862DA6"/>
    <w:rsid w:val="0086304A"/>
    <w:rsid w:val="00863385"/>
    <w:rsid w:val="008647FF"/>
    <w:rsid w:val="008649BF"/>
    <w:rsid w:val="00864E19"/>
    <w:rsid w:val="00864E8C"/>
    <w:rsid w:val="00865721"/>
    <w:rsid w:val="0086589B"/>
    <w:rsid w:val="00870DD4"/>
    <w:rsid w:val="00870E21"/>
    <w:rsid w:val="0087180A"/>
    <w:rsid w:val="00872316"/>
    <w:rsid w:val="008741A9"/>
    <w:rsid w:val="00875CD7"/>
    <w:rsid w:val="00875EA5"/>
    <w:rsid w:val="00876EE3"/>
    <w:rsid w:val="0087721C"/>
    <w:rsid w:val="00880C34"/>
    <w:rsid w:val="008811D9"/>
    <w:rsid w:val="00882068"/>
    <w:rsid w:val="008832EE"/>
    <w:rsid w:val="0088356C"/>
    <w:rsid w:val="00883EF7"/>
    <w:rsid w:val="00886E65"/>
    <w:rsid w:val="00887357"/>
    <w:rsid w:val="00887A16"/>
    <w:rsid w:val="00887C71"/>
    <w:rsid w:val="008941B8"/>
    <w:rsid w:val="0089479E"/>
    <w:rsid w:val="00895D97"/>
    <w:rsid w:val="00897D4C"/>
    <w:rsid w:val="008A0194"/>
    <w:rsid w:val="008A01DC"/>
    <w:rsid w:val="008A045B"/>
    <w:rsid w:val="008A0685"/>
    <w:rsid w:val="008A41DE"/>
    <w:rsid w:val="008A47B4"/>
    <w:rsid w:val="008A4C3D"/>
    <w:rsid w:val="008A503D"/>
    <w:rsid w:val="008A7584"/>
    <w:rsid w:val="008B08C5"/>
    <w:rsid w:val="008B0BD0"/>
    <w:rsid w:val="008B1440"/>
    <w:rsid w:val="008B22D4"/>
    <w:rsid w:val="008B2684"/>
    <w:rsid w:val="008B4435"/>
    <w:rsid w:val="008B5BA2"/>
    <w:rsid w:val="008B64FA"/>
    <w:rsid w:val="008B6D0C"/>
    <w:rsid w:val="008C25A9"/>
    <w:rsid w:val="008C4EAC"/>
    <w:rsid w:val="008C6A87"/>
    <w:rsid w:val="008D0106"/>
    <w:rsid w:val="008D07B2"/>
    <w:rsid w:val="008D2B0A"/>
    <w:rsid w:val="008D5EA1"/>
    <w:rsid w:val="008D78BD"/>
    <w:rsid w:val="008E1089"/>
    <w:rsid w:val="008E17D2"/>
    <w:rsid w:val="008E3932"/>
    <w:rsid w:val="008E4C3A"/>
    <w:rsid w:val="008E4D49"/>
    <w:rsid w:val="008E5F0A"/>
    <w:rsid w:val="008E5F9B"/>
    <w:rsid w:val="008E6B89"/>
    <w:rsid w:val="008E6B95"/>
    <w:rsid w:val="008E7577"/>
    <w:rsid w:val="008E75D3"/>
    <w:rsid w:val="008F2832"/>
    <w:rsid w:val="008F4D2A"/>
    <w:rsid w:val="008F6E41"/>
    <w:rsid w:val="009027FE"/>
    <w:rsid w:val="009029E7"/>
    <w:rsid w:val="00903960"/>
    <w:rsid w:val="00903961"/>
    <w:rsid w:val="00904276"/>
    <w:rsid w:val="0090560D"/>
    <w:rsid w:val="00905C79"/>
    <w:rsid w:val="00906B18"/>
    <w:rsid w:val="0090753D"/>
    <w:rsid w:val="00907F55"/>
    <w:rsid w:val="009119FC"/>
    <w:rsid w:val="00911EC9"/>
    <w:rsid w:val="00916492"/>
    <w:rsid w:val="009176DA"/>
    <w:rsid w:val="00920591"/>
    <w:rsid w:val="0092270B"/>
    <w:rsid w:val="00925D94"/>
    <w:rsid w:val="0092687C"/>
    <w:rsid w:val="00927610"/>
    <w:rsid w:val="009304AF"/>
    <w:rsid w:val="00932693"/>
    <w:rsid w:val="00933315"/>
    <w:rsid w:val="00937E86"/>
    <w:rsid w:val="00937FB5"/>
    <w:rsid w:val="00943E2B"/>
    <w:rsid w:val="00946115"/>
    <w:rsid w:val="009462C3"/>
    <w:rsid w:val="009462F7"/>
    <w:rsid w:val="0094752C"/>
    <w:rsid w:val="009508E3"/>
    <w:rsid w:val="009516FA"/>
    <w:rsid w:val="0095259F"/>
    <w:rsid w:val="0095606D"/>
    <w:rsid w:val="0096060C"/>
    <w:rsid w:val="00960CE4"/>
    <w:rsid w:val="00961C3D"/>
    <w:rsid w:val="00964DC6"/>
    <w:rsid w:val="00965E38"/>
    <w:rsid w:val="00967551"/>
    <w:rsid w:val="00967798"/>
    <w:rsid w:val="00967BE0"/>
    <w:rsid w:val="00971DB8"/>
    <w:rsid w:val="00973750"/>
    <w:rsid w:val="00975D97"/>
    <w:rsid w:val="00976656"/>
    <w:rsid w:val="009775E6"/>
    <w:rsid w:val="00977F34"/>
    <w:rsid w:val="0098232E"/>
    <w:rsid w:val="00984B54"/>
    <w:rsid w:val="009854AF"/>
    <w:rsid w:val="00985518"/>
    <w:rsid w:val="00990269"/>
    <w:rsid w:val="009921D3"/>
    <w:rsid w:val="00993841"/>
    <w:rsid w:val="00993E25"/>
    <w:rsid w:val="00994922"/>
    <w:rsid w:val="00995957"/>
    <w:rsid w:val="00997616"/>
    <w:rsid w:val="009977D4"/>
    <w:rsid w:val="00997E2C"/>
    <w:rsid w:val="00997E76"/>
    <w:rsid w:val="009A225E"/>
    <w:rsid w:val="009A447A"/>
    <w:rsid w:val="009A4F0E"/>
    <w:rsid w:val="009A6AD7"/>
    <w:rsid w:val="009A6B22"/>
    <w:rsid w:val="009A729A"/>
    <w:rsid w:val="009A7573"/>
    <w:rsid w:val="009A7992"/>
    <w:rsid w:val="009A7D39"/>
    <w:rsid w:val="009B4342"/>
    <w:rsid w:val="009B4DD1"/>
    <w:rsid w:val="009B6368"/>
    <w:rsid w:val="009B6D50"/>
    <w:rsid w:val="009C13DE"/>
    <w:rsid w:val="009C1CAA"/>
    <w:rsid w:val="009C204A"/>
    <w:rsid w:val="009C2CDE"/>
    <w:rsid w:val="009C4BDD"/>
    <w:rsid w:val="009C4E6B"/>
    <w:rsid w:val="009C5343"/>
    <w:rsid w:val="009C66D6"/>
    <w:rsid w:val="009D0315"/>
    <w:rsid w:val="009D04AB"/>
    <w:rsid w:val="009D4A0F"/>
    <w:rsid w:val="009D55E6"/>
    <w:rsid w:val="009D5AB5"/>
    <w:rsid w:val="009D5D4A"/>
    <w:rsid w:val="009D5E30"/>
    <w:rsid w:val="009D6B8B"/>
    <w:rsid w:val="009E2C84"/>
    <w:rsid w:val="009E3781"/>
    <w:rsid w:val="009E4139"/>
    <w:rsid w:val="009E5908"/>
    <w:rsid w:val="009E7116"/>
    <w:rsid w:val="009E78AC"/>
    <w:rsid w:val="009F009B"/>
    <w:rsid w:val="009F0596"/>
    <w:rsid w:val="009F11C3"/>
    <w:rsid w:val="009F367F"/>
    <w:rsid w:val="009F7E06"/>
    <w:rsid w:val="00A0142D"/>
    <w:rsid w:val="00A015A4"/>
    <w:rsid w:val="00A0225F"/>
    <w:rsid w:val="00A02508"/>
    <w:rsid w:val="00A037A5"/>
    <w:rsid w:val="00A068DF"/>
    <w:rsid w:val="00A07CA8"/>
    <w:rsid w:val="00A11121"/>
    <w:rsid w:val="00A11F5D"/>
    <w:rsid w:val="00A12491"/>
    <w:rsid w:val="00A146E1"/>
    <w:rsid w:val="00A17725"/>
    <w:rsid w:val="00A21A21"/>
    <w:rsid w:val="00A2437C"/>
    <w:rsid w:val="00A245FE"/>
    <w:rsid w:val="00A24C66"/>
    <w:rsid w:val="00A259CB"/>
    <w:rsid w:val="00A275D6"/>
    <w:rsid w:val="00A27DE3"/>
    <w:rsid w:val="00A33601"/>
    <w:rsid w:val="00A37A59"/>
    <w:rsid w:val="00A41848"/>
    <w:rsid w:val="00A41AF5"/>
    <w:rsid w:val="00A41BC6"/>
    <w:rsid w:val="00A41EE5"/>
    <w:rsid w:val="00A425DE"/>
    <w:rsid w:val="00A4379D"/>
    <w:rsid w:val="00A44078"/>
    <w:rsid w:val="00A44465"/>
    <w:rsid w:val="00A44686"/>
    <w:rsid w:val="00A448C2"/>
    <w:rsid w:val="00A451D2"/>
    <w:rsid w:val="00A4573F"/>
    <w:rsid w:val="00A45FF3"/>
    <w:rsid w:val="00A47572"/>
    <w:rsid w:val="00A5025A"/>
    <w:rsid w:val="00A50AA8"/>
    <w:rsid w:val="00A51C66"/>
    <w:rsid w:val="00A5286C"/>
    <w:rsid w:val="00A53D9B"/>
    <w:rsid w:val="00A5584D"/>
    <w:rsid w:val="00A56894"/>
    <w:rsid w:val="00A56897"/>
    <w:rsid w:val="00A60CE3"/>
    <w:rsid w:val="00A60EA4"/>
    <w:rsid w:val="00A614E8"/>
    <w:rsid w:val="00A61FAE"/>
    <w:rsid w:val="00A62483"/>
    <w:rsid w:val="00A63A17"/>
    <w:rsid w:val="00A64AFB"/>
    <w:rsid w:val="00A64F73"/>
    <w:rsid w:val="00A6531A"/>
    <w:rsid w:val="00A66DB1"/>
    <w:rsid w:val="00A671C0"/>
    <w:rsid w:val="00A676A9"/>
    <w:rsid w:val="00A7324A"/>
    <w:rsid w:val="00A7655B"/>
    <w:rsid w:val="00A778C0"/>
    <w:rsid w:val="00A8076F"/>
    <w:rsid w:val="00A81E5F"/>
    <w:rsid w:val="00A823E2"/>
    <w:rsid w:val="00A85B26"/>
    <w:rsid w:val="00A955B4"/>
    <w:rsid w:val="00A973B6"/>
    <w:rsid w:val="00AA2506"/>
    <w:rsid w:val="00AA260F"/>
    <w:rsid w:val="00AA5172"/>
    <w:rsid w:val="00AA5433"/>
    <w:rsid w:val="00AA77C1"/>
    <w:rsid w:val="00AA79E3"/>
    <w:rsid w:val="00AB1932"/>
    <w:rsid w:val="00AB4499"/>
    <w:rsid w:val="00AB5992"/>
    <w:rsid w:val="00AB5D7A"/>
    <w:rsid w:val="00AB677E"/>
    <w:rsid w:val="00AB73FF"/>
    <w:rsid w:val="00AC1C93"/>
    <w:rsid w:val="00AC2A83"/>
    <w:rsid w:val="00AC34F3"/>
    <w:rsid w:val="00AC4241"/>
    <w:rsid w:val="00AC6B1F"/>
    <w:rsid w:val="00AD11A7"/>
    <w:rsid w:val="00AD32E1"/>
    <w:rsid w:val="00AD35F5"/>
    <w:rsid w:val="00AD52F7"/>
    <w:rsid w:val="00AD5651"/>
    <w:rsid w:val="00AD656E"/>
    <w:rsid w:val="00AD6ECF"/>
    <w:rsid w:val="00AE08EC"/>
    <w:rsid w:val="00AE1391"/>
    <w:rsid w:val="00AE1D7A"/>
    <w:rsid w:val="00AE21DD"/>
    <w:rsid w:val="00AE2DC0"/>
    <w:rsid w:val="00AE415B"/>
    <w:rsid w:val="00AE502F"/>
    <w:rsid w:val="00AE5E28"/>
    <w:rsid w:val="00AE614B"/>
    <w:rsid w:val="00AF1146"/>
    <w:rsid w:val="00AF2162"/>
    <w:rsid w:val="00AF2FB0"/>
    <w:rsid w:val="00AF4B4C"/>
    <w:rsid w:val="00AF4EE7"/>
    <w:rsid w:val="00AF5C2D"/>
    <w:rsid w:val="00B00C25"/>
    <w:rsid w:val="00B016A4"/>
    <w:rsid w:val="00B027C8"/>
    <w:rsid w:val="00B02F92"/>
    <w:rsid w:val="00B02FF3"/>
    <w:rsid w:val="00B037F3"/>
    <w:rsid w:val="00B041FE"/>
    <w:rsid w:val="00B04B19"/>
    <w:rsid w:val="00B0584E"/>
    <w:rsid w:val="00B069B9"/>
    <w:rsid w:val="00B0752C"/>
    <w:rsid w:val="00B10602"/>
    <w:rsid w:val="00B10638"/>
    <w:rsid w:val="00B13232"/>
    <w:rsid w:val="00B1392C"/>
    <w:rsid w:val="00B168A0"/>
    <w:rsid w:val="00B16D31"/>
    <w:rsid w:val="00B201EE"/>
    <w:rsid w:val="00B20890"/>
    <w:rsid w:val="00B20986"/>
    <w:rsid w:val="00B264D7"/>
    <w:rsid w:val="00B2691B"/>
    <w:rsid w:val="00B3257D"/>
    <w:rsid w:val="00B3274D"/>
    <w:rsid w:val="00B33A66"/>
    <w:rsid w:val="00B33C5C"/>
    <w:rsid w:val="00B36D50"/>
    <w:rsid w:val="00B378EE"/>
    <w:rsid w:val="00B411A6"/>
    <w:rsid w:val="00B42675"/>
    <w:rsid w:val="00B43DE6"/>
    <w:rsid w:val="00B46A6F"/>
    <w:rsid w:val="00B506E1"/>
    <w:rsid w:val="00B50E0D"/>
    <w:rsid w:val="00B50EBA"/>
    <w:rsid w:val="00B520D8"/>
    <w:rsid w:val="00B529CC"/>
    <w:rsid w:val="00B54152"/>
    <w:rsid w:val="00B54E78"/>
    <w:rsid w:val="00B60CD8"/>
    <w:rsid w:val="00B60F4C"/>
    <w:rsid w:val="00B62418"/>
    <w:rsid w:val="00B666DD"/>
    <w:rsid w:val="00B66E47"/>
    <w:rsid w:val="00B678E2"/>
    <w:rsid w:val="00B70349"/>
    <w:rsid w:val="00B71568"/>
    <w:rsid w:val="00B73D9C"/>
    <w:rsid w:val="00B77EA0"/>
    <w:rsid w:val="00B81656"/>
    <w:rsid w:val="00B82909"/>
    <w:rsid w:val="00B82C78"/>
    <w:rsid w:val="00B83DE3"/>
    <w:rsid w:val="00B853A3"/>
    <w:rsid w:val="00B8578A"/>
    <w:rsid w:val="00B86CE2"/>
    <w:rsid w:val="00B91C10"/>
    <w:rsid w:val="00B937DB"/>
    <w:rsid w:val="00B94166"/>
    <w:rsid w:val="00B94330"/>
    <w:rsid w:val="00B94D45"/>
    <w:rsid w:val="00B952DC"/>
    <w:rsid w:val="00B95577"/>
    <w:rsid w:val="00B95B62"/>
    <w:rsid w:val="00B967A1"/>
    <w:rsid w:val="00B96A44"/>
    <w:rsid w:val="00BA003E"/>
    <w:rsid w:val="00BA0FE6"/>
    <w:rsid w:val="00BA1D31"/>
    <w:rsid w:val="00BA2B9F"/>
    <w:rsid w:val="00BA3242"/>
    <w:rsid w:val="00BA3BFA"/>
    <w:rsid w:val="00BA3C5A"/>
    <w:rsid w:val="00BA6CEE"/>
    <w:rsid w:val="00BB0C7A"/>
    <w:rsid w:val="00BB12D6"/>
    <w:rsid w:val="00BB14A2"/>
    <w:rsid w:val="00BB3BEC"/>
    <w:rsid w:val="00BB498C"/>
    <w:rsid w:val="00BB5554"/>
    <w:rsid w:val="00BC2D68"/>
    <w:rsid w:val="00BC4708"/>
    <w:rsid w:val="00BC476C"/>
    <w:rsid w:val="00BC5CA3"/>
    <w:rsid w:val="00BC6ABD"/>
    <w:rsid w:val="00BD03AB"/>
    <w:rsid w:val="00BD177B"/>
    <w:rsid w:val="00BD1A0E"/>
    <w:rsid w:val="00BD3E19"/>
    <w:rsid w:val="00BD55FA"/>
    <w:rsid w:val="00BE0FDF"/>
    <w:rsid w:val="00BE1A4C"/>
    <w:rsid w:val="00BE1FFE"/>
    <w:rsid w:val="00BE2242"/>
    <w:rsid w:val="00BE23A3"/>
    <w:rsid w:val="00BE2577"/>
    <w:rsid w:val="00BE2CC8"/>
    <w:rsid w:val="00BE71A4"/>
    <w:rsid w:val="00BF2201"/>
    <w:rsid w:val="00BF596E"/>
    <w:rsid w:val="00BF65A1"/>
    <w:rsid w:val="00BF7D8B"/>
    <w:rsid w:val="00C00178"/>
    <w:rsid w:val="00C00D7D"/>
    <w:rsid w:val="00C01A0B"/>
    <w:rsid w:val="00C02DFF"/>
    <w:rsid w:val="00C03D42"/>
    <w:rsid w:val="00C04471"/>
    <w:rsid w:val="00C15CD4"/>
    <w:rsid w:val="00C16675"/>
    <w:rsid w:val="00C1680C"/>
    <w:rsid w:val="00C16CD6"/>
    <w:rsid w:val="00C17B61"/>
    <w:rsid w:val="00C17F75"/>
    <w:rsid w:val="00C2074F"/>
    <w:rsid w:val="00C20B4F"/>
    <w:rsid w:val="00C22B42"/>
    <w:rsid w:val="00C273C5"/>
    <w:rsid w:val="00C3269A"/>
    <w:rsid w:val="00C36730"/>
    <w:rsid w:val="00C36E24"/>
    <w:rsid w:val="00C370CD"/>
    <w:rsid w:val="00C41368"/>
    <w:rsid w:val="00C41A8C"/>
    <w:rsid w:val="00C42929"/>
    <w:rsid w:val="00C42E06"/>
    <w:rsid w:val="00C44BC2"/>
    <w:rsid w:val="00C476E9"/>
    <w:rsid w:val="00C4785F"/>
    <w:rsid w:val="00C5010E"/>
    <w:rsid w:val="00C52811"/>
    <w:rsid w:val="00C52DA9"/>
    <w:rsid w:val="00C53551"/>
    <w:rsid w:val="00C54AED"/>
    <w:rsid w:val="00C54B76"/>
    <w:rsid w:val="00C57D7C"/>
    <w:rsid w:val="00C60378"/>
    <w:rsid w:val="00C61B45"/>
    <w:rsid w:val="00C63152"/>
    <w:rsid w:val="00C63AB5"/>
    <w:rsid w:val="00C63CAB"/>
    <w:rsid w:val="00C63E8E"/>
    <w:rsid w:val="00C64072"/>
    <w:rsid w:val="00C672F3"/>
    <w:rsid w:val="00C704A7"/>
    <w:rsid w:val="00C707AB"/>
    <w:rsid w:val="00C70BF2"/>
    <w:rsid w:val="00C72ED5"/>
    <w:rsid w:val="00C72FFB"/>
    <w:rsid w:val="00C7454C"/>
    <w:rsid w:val="00C74E49"/>
    <w:rsid w:val="00C75688"/>
    <w:rsid w:val="00C776AB"/>
    <w:rsid w:val="00C80CD5"/>
    <w:rsid w:val="00C81985"/>
    <w:rsid w:val="00C8199D"/>
    <w:rsid w:val="00C81E38"/>
    <w:rsid w:val="00C84379"/>
    <w:rsid w:val="00C843EC"/>
    <w:rsid w:val="00C84B4E"/>
    <w:rsid w:val="00C851B3"/>
    <w:rsid w:val="00C85957"/>
    <w:rsid w:val="00C8601D"/>
    <w:rsid w:val="00C90B10"/>
    <w:rsid w:val="00C926F5"/>
    <w:rsid w:val="00C93CF8"/>
    <w:rsid w:val="00C94469"/>
    <w:rsid w:val="00C94A29"/>
    <w:rsid w:val="00CA1C52"/>
    <w:rsid w:val="00CA1FDF"/>
    <w:rsid w:val="00CA4094"/>
    <w:rsid w:val="00CA73D5"/>
    <w:rsid w:val="00CA7DC2"/>
    <w:rsid w:val="00CB0473"/>
    <w:rsid w:val="00CB0A5D"/>
    <w:rsid w:val="00CB3122"/>
    <w:rsid w:val="00CB48AE"/>
    <w:rsid w:val="00CB50FF"/>
    <w:rsid w:val="00CB54D4"/>
    <w:rsid w:val="00CB6F26"/>
    <w:rsid w:val="00CB7DC6"/>
    <w:rsid w:val="00CC246E"/>
    <w:rsid w:val="00CC2551"/>
    <w:rsid w:val="00CC2A8D"/>
    <w:rsid w:val="00CC2ABF"/>
    <w:rsid w:val="00CC561A"/>
    <w:rsid w:val="00CC57DF"/>
    <w:rsid w:val="00CC6093"/>
    <w:rsid w:val="00CC6F21"/>
    <w:rsid w:val="00CC7EEC"/>
    <w:rsid w:val="00CD1137"/>
    <w:rsid w:val="00CD134F"/>
    <w:rsid w:val="00CD21F5"/>
    <w:rsid w:val="00CD33BD"/>
    <w:rsid w:val="00CD36DA"/>
    <w:rsid w:val="00CD3A8A"/>
    <w:rsid w:val="00CD4785"/>
    <w:rsid w:val="00CE0084"/>
    <w:rsid w:val="00CE18C8"/>
    <w:rsid w:val="00CE1C66"/>
    <w:rsid w:val="00CE2240"/>
    <w:rsid w:val="00CE5525"/>
    <w:rsid w:val="00CE5AF9"/>
    <w:rsid w:val="00CF1D01"/>
    <w:rsid w:val="00CF336D"/>
    <w:rsid w:val="00CF6261"/>
    <w:rsid w:val="00CF7630"/>
    <w:rsid w:val="00D013EC"/>
    <w:rsid w:val="00D021FF"/>
    <w:rsid w:val="00D02FD4"/>
    <w:rsid w:val="00D0343D"/>
    <w:rsid w:val="00D040E9"/>
    <w:rsid w:val="00D0418D"/>
    <w:rsid w:val="00D04FE8"/>
    <w:rsid w:val="00D066FB"/>
    <w:rsid w:val="00D06A83"/>
    <w:rsid w:val="00D12039"/>
    <w:rsid w:val="00D15A7D"/>
    <w:rsid w:val="00D1705B"/>
    <w:rsid w:val="00D17E37"/>
    <w:rsid w:val="00D2022F"/>
    <w:rsid w:val="00D20240"/>
    <w:rsid w:val="00D20949"/>
    <w:rsid w:val="00D21241"/>
    <w:rsid w:val="00D251BA"/>
    <w:rsid w:val="00D26CCE"/>
    <w:rsid w:val="00D307E1"/>
    <w:rsid w:val="00D31267"/>
    <w:rsid w:val="00D334BA"/>
    <w:rsid w:val="00D35CED"/>
    <w:rsid w:val="00D442C0"/>
    <w:rsid w:val="00D45063"/>
    <w:rsid w:val="00D45A2F"/>
    <w:rsid w:val="00D466B8"/>
    <w:rsid w:val="00D46DA1"/>
    <w:rsid w:val="00D47176"/>
    <w:rsid w:val="00D4736F"/>
    <w:rsid w:val="00D47B09"/>
    <w:rsid w:val="00D52897"/>
    <w:rsid w:val="00D52BF2"/>
    <w:rsid w:val="00D52CEA"/>
    <w:rsid w:val="00D531CF"/>
    <w:rsid w:val="00D55053"/>
    <w:rsid w:val="00D55179"/>
    <w:rsid w:val="00D55775"/>
    <w:rsid w:val="00D57677"/>
    <w:rsid w:val="00D60298"/>
    <w:rsid w:val="00D6167E"/>
    <w:rsid w:val="00D6304F"/>
    <w:rsid w:val="00D6514C"/>
    <w:rsid w:val="00D656D0"/>
    <w:rsid w:val="00D65E9A"/>
    <w:rsid w:val="00D67DE4"/>
    <w:rsid w:val="00D70140"/>
    <w:rsid w:val="00D7096C"/>
    <w:rsid w:val="00D71A93"/>
    <w:rsid w:val="00D763FC"/>
    <w:rsid w:val="00D76A1D"/>
    <w:rsid w:val="00D819FD"/>
    <w:rsid w:val="00D8207A"/>
    <w:rsid w:val="00D82D6E"/>
    <w:rsid w:val="00D849CF"/>
    <w:rsid w:val="00D84EA8"/>
    <w:rsid w:val="00D8745C"/>
    <w:rsid w:val="00D90024"/>
    <w:rsid w:val="00D9141E"/>
    <w:rsid w:val="00D920E3"/>
    <w:rsid w:val="00D92BE0"/>
    <w:rsid w:val="00D93E16"/>
    <w:rsid w:val="00D960A9"/>
    <w:rsid w:val="00D97580"/>
    <w:rsid w:val="00D9788F"/>
    <w:rsid w:val="00D97DAB"/>
    <w:rsid w:val="00D97F31"/>
    <w:rsid w:val="00DA1268"/>
    <w:rsid w:val="00DA69C2"/>
    <w:rsid w:val="00DA7E4C"/>
    <w:rsid w:val="00DB1551"/>
    <w:rsid w:val="00DB16FC"/>
    <w:rsid w:val="00DB23A5"/>
    <w:rsid w:val="00DB2530"/>
    <w:rsid w:val="00DB287E"/>
    <w:rsid w:val="00DB2B34"/>
    <w:rsid w:val="00DB2EFE"/>
    <w:rsid w:val="00DB4A87"/>
    <w:rsid w:val="00DB5856"/>
    <w:rsid w:val="00DC079C"/>
    <w:rsid w:val="00DC3324"/>
    <w:rsid w:val="00DC4C08"/>
    <w:rsid w:val="00DC6134"/>
    <w:rsid w:val="00DC62F2"/>
    <w:rsid w:val="00DC667E"/>
    <w:rsid w:val="00DD13F6"/>
    <w:rsid w:val="00DD143D"/>
    <w:rsid w:val="00DD3CFE"/>
    <w:rsid w:val="00DD5BB2"/>
    <w:rsid w:val="00DD5D41"/>
    <w:rsid w:val="00DD6403"/>
    <w:rsid w:val="00DD6BC9"/>
    <w:rsid w:val="00DD7B57"/>
    <w:rsid w:val="00DE3F1F"/>
    <w:rsid w:val="00DE42C3"/>
    <w:rsid w:val="00DE72CC"/>
    <w:rsid w:val="00DF30D7"/>
    <w:rsid w:val="00DF6DE6"/>
    <w:rsid w:val="00E007B1"/>
    <w:rsid w:val="00E00C33"/>
    <w:rsid w:val="00E01363"/>
    <w:rsid w:val="00E02C5A"/>
    <w:rsid w:val="00E03284"/>
    <w:rsid w:val="00E04FF3"/>
    <w:rsid w:val="00E067AD"/>
    <w:rsid w:val="00E10EAC"/>
    <w:rsid w:val="00E13724"/>
    <w:rsid w:val="00E14516"/>
    <w:rsid w:val="00E1525D"/>
    <w:rsid w:val="00E17513"/>
    <w:rsid w:val="00E175AB"/>
    <w:rsid w:val="00E179DC"/>
    <w:rsid w:val="00E20412"/>
    <w:rsid w:val="00E20E8C"/>
    <w:rsid w:val="00E2171A"/>
    <w:rsid w:val="00E21F76"/>
    <w:rsid w:val="00E2274E"/>
    <w:rsid w:val="00E22E56"/>
    <w:rsid w:val="00E24B2A"/>
    <w:rsid w:val="00E30A64"/>
    <w:rsid w:val="00E31B2D"/>
    <w:rsid w:val="00E34FE7"/>
    <w:rsid w:val="00E37D0D"/>
    <w:rsid w:val="00E4119F"/>
    <w:rsid w:val="00E458AD"/>
    <w:rsid w:val="00E4610E"/>
    <w:rsid w:val="00E55BBD"/>
    <w:rsid w:val="00E56D51"/>
    <w:rsid w:val="00E617D6"/>
    <w:rsid w:val="00E61DD6"/>
    <w:rsid w:val="00E64793"/>
    <w:rsid w:val="00E66C81"/>
    <w:rsid w:val="00E67573"/>
    <w:rsid w:val="00E72EC4"/>
    <w:rsid w:val="00E72F36"/>
    <w:rsid w:val="00E73E25"/>
    <w:rsid w:val="00E803D4"/>
    <w:rsid w:val="00E82633"/>
    <w:rsid w:val="00E82CEF"/>
    <w:rsid w:val="00E83531"/>
    <w:rsid w:val="00E84C06"/>
    <w:rsid w:val="00E85C8F"/>
    <w:rsid w:val="00E86330"/>
    <w:rsid w:val="00E86D2E"/>
    <w:rsid w:val="00E8784D"/>
    <w:rsid w:val="00E87AFC"/>
    <w:rsid w:val="00E9035E"/>
    <w:rsid w:val="00E92205"/>
    <w:rsid w:val="00E92D58"/>
    <w:rsid w:val="00E93018"/>
    <w:rsid w:val="00E93AD5"/>
    <w:rsid w:val="00E93B32"/>
    <w:rsid w:val="00E950FE"/>
    <w:rsid w:val="00E96305"/>
    <w:rsid w:val="00EA05CA"/>
    <w:rsid w:val="00EA0AC3"/>
    <w:rsid w:val="00EA263C"/>
    <w:rsid w:val="00EA5ED1"/>
    <w:rsid w:val="00EA6629"/>
    <w:rsid w:val="00EB0144"/>
    <w:rsid w:val="00EB0913"/>
    <w:rsid w:val="00EB123E"/>
    <w:rsid w:val="00EB3697"/>
    <w:rsid w:val="00EB37DB"/>
    <w:rsid w:val="00EB3BDF"/>
    <w:rsid w:val="00EB4DF3"/>
    <w:rsid w:val="00EB60D2"/>
    <w:rsid w:val="00EB7040"/>
    <w:rsid w:val="00EB780F"/>
    <w:rsid w:val="00EC0422"/>
    <w:rsid w:val="00EC0FD4"/>
    <w:rsid w:val="00EC23A1"/>
    <w:rsid w:val="00EC2F12"/>
    <w:rsid w:val="00EC3542"/>
    <w:rsid w:val="00EC37BC"/>
    <w:rsid w:val="00EC52F8"/>
    <w:rsid w:val="00EC5A63"/>
    <w:rsid w:val="00EC65AA"/>
    <w:rsid w:val="00EC6C07"/>
    <w:rsid w:val="00ED4672"/>
    <w:rsid w:val="00ED67F5"/>
    <w:rsid w:val="00EE13B7"/>
    <w:rsid w:val="00EE386A"/>
    <w:rsid w:val="00EE4323"/>
    <w:rsid w:val="00EF0439"/>
    <w:rsid w:val="00EF0C2F"/>
    <w:rsid w:val="00EF33A7"/>
    <w:rsid w:val="00EF541B"/>
    <w:rsid w:val="00EF5707"/>
    <w:rsid w:val="00EF6677"/>
    <w:rsid w:val="00EF6F00"/>
    <w:rsid w:val="00EF78C4"/>
    <w:rsid w:val="00F01219"/>
    <w:rsid w:val="00F0136E"/>
    <w:rsid w:val="00F01D05"/>
    <w:rsid w:val="00F0322F"/>
    <w:rsid w:val="00F041E3"/>
    <w:rsid w:val="00F04D11"/>
    <w:rsid w:val="00F05B83"/>
    <w:rsid w:val="00F06ECB"/>
    <w:rsid w:val="00F10773"/>
    <w:rsid w:val="00F124D5"/>
    <w:rsid w:val="00F139B7"/>
    <w:rsid w:val="00F13BF2"/>
    <w:rsid w:val="00F14531"/>
    <w:rsid w:val="00F155F6"/>
    <w:rsid w:val="00F174DA"/>
    <w:rsid w:val="00F178FD"/>
    <w:rsid w:val="00F206A6"/>
    <w:rsid w:val="00F21A6A"/>
    <w:rsid w:val="00F24FBC"/>
    <w:rsid w:val="00F25E90"/>
    <w:rsid w:val="00F31E18"/>
    <w:rsid w:val="00F32617"/>
    <w:rsid w:val="00F32821"/>
    <w:rsid w:val="00F35651"/>
    <w:rsid w:val="00F360A1"/>
    <w:rsid w:val="00F364AD"/>
    <w:rsid w:val="00F368F2"/>
    <w:rsid w:val="00F40896"/>
    <w:rsid w:val="00F412BA"/>
    <w:rsid w:val="00F415C4"/>
    <w:rsid w:val="00F42669"/>
    <w:rsid w:val="00F42AF2"/>
    <w:rsid w:val="00F42C80"/>
    <w:rsid w:val="00F450D8"/>
    <w:rsid w:val="00F45412"/>
    <w:rsid w:val="00F46844"/>
    <w:rsid w:val="00F47B3E"/>
    <w:rsid w:val="00F47E6C"/>
    <w:rsid w:val="00F47ECF"/>
    <w:rsid w:val="00F54D67"/>
    <w:rsid w:val="00F54F6B"/>
    <w:rsid w:val="00F55179"/>
    <w:rsid w:val="00F57C27"/>
    <w:rsid w:val="00F57D17"/>
    <w:rsid w:val="00F60B1B"/>
    <w:rsid w:val="00F62007"/>
    <w:rsid w:val="00F63A6E"/>
    <w:rsid w:val="00F63C6D"/>
    <w:rsid w:val="00F6473B"/>
    <w:rsid w:val="00F64859"/>
    <w:rsid w:val="00F67591"/>
    <w:rsid w:val="00F6791C"/>
    <w:rsid w:val="00F67DB6"/>
    <w:rsid w:val="00F71799"/>
    <w:rsid w:val="00F71E6F"/>
    <w:rsid w:val="00F7346B"/>
    <w:rsid w:val="00F738A9"/>
    <w:rsid w:val="00F7484D"/>
    <w:rsid w:val="00F8006F"/>
    <w:rsid w:val="00F8287E"/>
    <w:rsid w:val="00F83458"/>
    <w:rsid w:val="00F84A44"/>
    <w:rsid w:val="00F85A02"/>
    <w:rsid w:val="00F91023"/>
    <w:rsid w:val="00F91601"/>
    <w:rsid w:val="00F9305B"/>
    <w:rsid w:val="00F94716"/>
    <w:rsid w:val="00F96DFF"/>
    <w:rsid w:val="00F97DB1"/>
    <w:rsid w:val="00FA0234"/>
    <w:rsid w:val="00FA1495"/>
    <w:rsid w:val="00FA1C60"/>
    <w:rsid w:val="00FA2C51"/>
    <w:rsid w:val="00FA4BFB"/>
    <w:rsid w:val="00FA679C"/>
    <w:rsid w:val="00FB0293"/>
    <w:rsid w:val="00FB1198"/>
    <w:rsid w:val="00FB1B91"/>
    <w:rsid w:val="00FB1DC4"/>
    <w:rsid w:val="00FB2C10"/>
    <w:rsid w:val="00FB390C"/>
    <w:rsid w:val="00FB6B23"/>
    <w:rsid w:val="00FB6C74"/>
    <w:rsid w:val="00FC3CB2"/>
    <w:rsid w:val="00FD094C"/>
    <w:rsid w:val="00FD1E04"/>
    <w:rsid w:val="00FD2540"/>
    <w:rsid w:val="00FD29A5"/>
    <w:rsid w:val="00FD36C4"/>
    <w:rsid w:val="00FD5585"/>
    <w:rsid w:val="00FD5757"/>
    <w:rsid w:val="00FD7368"/>
    <w:rsid w:val="00FE0009"/>
    <w:rsid w:val="00FE4EC4"/>
    <w:rsid w:val="00FE6AAF"/>
    <w:rsid w:val="00FE6C8B"/>
    <w:rsid w:val="00FE6EDE"/>
    <w:rsid w:val="00FF058A"/>
    <w:rsid w:val="00FF3475"/>
    <w:rsid w:val="00FF3A44"/>
    <w:rsid w:val="00FF4DF2"/>
    <w:rsid w:val="00FF5FED"/>
    <w:rsid w:val="1195B273"/>
    <w:rsid w:val="169D7E63"/>
    <w:rsid w:val="1AFFEF1B"/>
    <w:rsid w:val="44C6F293"/>
    <w:rsid w:val="4AAED4CC"/>
    <w:rsid w:val="4DADE469"/>
    <w:rsid w:val="6893FD1B"/>
    <w:rsid w:val="7C1CF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708"/>
  <w15:docId w15:val="{A352D772-EC76-4104-886E-64C17F62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B3"/>
    <w:pPr>
      <w:spacing w:before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4E49"/>
    <w:pPr>
      <w:keepNext/>
      <w:numPr>
        <w:numId w:val="3"/>
      </w:numPr>
      <w:spacing w:before="480"/>
      <w:outlineLvl w:val="0"/>
    </w:pPr>
    <w:rPr>
      <w:rFonts w:ascii="Arial" w:hAnsi="Arial"/>
      <w:b/>
      <w:caps/>
      <w:snapToGrid w:val="0"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74E49"/>
    <w:pPr>
      <w:keepNext/>
      <w:numPr>
        <w:ilvl w:val="1"/>
        <w:numId w:val="3"/>
      </w:numPr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C74E49"/>
    <w:pPr>
      <w:keepNext/>
      <w:numPr>
        <w:ilvl w:val="2"/>
        <w:numId w:val="3"/>
      </w:numPr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C74E49"/>
    <w:pPr>
      <w:keepNext/>
      <w:numPr>
        <w:ilvl w:val="3"/>
        <w:numId w:val="3"/>
      </w:numPr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74E49"/>
    <w:pPr>
      <w:keepNext/>
      <w:numPr>
        <w:ilvl w:val="4"/>
        <w:numId w:val="3"/>
      </w:numPr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74E49"/>
    <w:pPr>
      <w:numPr>
        <w:ilvl w:val="5"/>
        <w:numId w:val="3"/>
      </w:numPr>
      <w:tabs>
        <w:tab w:val="left" w:pos="1440"/>
      </w:tabs>
      <w:spacing w:before="60" w:after="60" w:line="300" w:lineRule="exact"/>
      <w:outlineLvl w:val="5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C74E49"/>
    <w:pPr>
      <w:numPr>
        <w:ilvl w:val="6"/>
        <w:numId w:val="3"/>
      </w:numPr>
      <w:spacing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C74E49"/>
    <w:pPr>
      <w:numPr>
        <w:ilvl w:val="7"/>
        <w:numId w:val="3"/>
      </w:numPr>
      <w:spacing w:after="6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74E49"/>
    <w:pPr>
      <w:numPr>
        <w:ilvl w:val="8"/>
        <w:numId w:val="3"/>
      </w:numPr>
      <w:spacing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4E49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C74E49"/>
    <w:rPr>
      <w:rFonts w:ascii="Arial" w:hAnsi="Arial"/>
      <w:b/>
      <w:sz w:val="24"/>
    </w:rPr>
  </w:style>
  <w:style w:type="paragraph" w:styleId="Footer">
    <w:name w:val="footer"/>
    <w:basedOn w:val="Header"/>
    <w:link w:val="FooterChar"/>
    <w:rsid w:val="00C74E49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rsid w:val="00C74E49"/>
    <w:rPr>
      <w:rFonts w:ascii="Arial" w:hAnsi="Arial"/>
      <w:b/>
    </w:rPr>
  </w:style>
  <w:style w:type="character" w:styleId="PageNumber">
    <w:name w:val="page number"/>
    <w:basedOn w:val="DefaultParagraphFont"/>
    <w:rsid w:val="00C74E49"/>
  </w:style>
  <w:style w:type="paragraph" w:styleId="Header">
    <w:name w:val="header"/>
    <w:link w:val="HeaderChar"/>
    <w:uiPriority w:val="99"/>
    <w:rsid w:val="00C74E49"/>
    <w:pPr>
      <w:spacing w:after="240"/>
      <w:jc w:val="right"/>
    </w:pPr>
    <w:rPr>
      <w:rFonts w:ascii="Arial" w:hAnsi="Arial"/>
      <w:b/>
    </w:rPr>
  </w:style>
  <w:style w:type="character" w:customStyle="1" w:styleId="HeaderChar">
    <w:name w:val="Header Char"/>
    <w:basedOn w:val="DefaultParagraphFont"/>
    <w:link w:val="Header"/>
    <w:uiPriority w:val="99"/>
    <w:rsid w:val="00C74E49"/>
    <w:rPr>
      <w:rFonts w:ascii="Arial" w:hAnsi="Arial"/>
      <w:b/>
    </w:rPr>
  </w:style>
  <w:style w:type="table" w:styleId="TableGrid">
    <w:name w:val="Table Grid"/>
    <w:basedOn w:val="TableNormal"/>
    <w:uiPriority w:val="59"/>
    <w:rsid w:val="000D13D3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Black">
    <w:name w:val="Heading 1 + Black"/>
    <w:aliases w:val="Centered"/>
    <w:basedOn w:val="Heading2"/>
    <w:rsid w:val="000D13D3"/>
    <w:pPr>
      <w:numPr>
        <w:numId w:val="2"/>
      </w:numPr>
    </w:pPr>
    <w:rPr>
      <w:b w:val="0"/>
    </w:rPr>
  </w:style>
  <w:style w:type="paragraph" w:styleId="NormalIndent">
    <w:name w:val="Normal Indent"/>
    <w:basedOn w:val="Normal"/>
    <w:rsid w:val="000D13D3"/>
    <w:pPr>
      <w:ind w:left="720"/>
    </w:pPr>
  </w:style>
  <w:style w:type="paragraph" w:styleId="ListParagraph">
    <w:name w:val="List Paragraph"/>
    <w:basedOn w:val="Normal"/>
    <w:uiPriority w:val="34"/>
    <w:qFormat/>
    <w:rsid w:val="000D13D3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74E49"/>
    <w:rPr>
      <w:rFonts w:ascii="Arial" w:hAnsi="Arial"/>
      <w:b/>
      <w:caps/>
      <w:snapToGrid w:val="0"/>
      <w:kern w:val="28"/>
      <w:sz w:val="24"/>
    </w:rPr>
  </w:style>
  <w:style w:type="paragraph" w:styleId="Subtitle">
    <w:name w:val="Subtitle"/>
    <w:basedOn w:val="Normal"/>
    <w:link w:val="SubtitleChar"/>
    <w:uiPriority w:val="11"/>
    <w:qFormat/>
    <w:rsid w:val="000D13D3"/>
    <w:pPr>
      <w:spacing w:after="60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D13D3"/>
    <w:rPr>
      <w:rFonts w:ascii="Cambria" w:hAnsi="Cambria"/>
      <w:sz w:val="24"/>
      <w:szCs w:val="24"/>
    </w:rPr>
  </w:style>
  <w:style w:type="paragraph" w:styleId="Title">
    <w:name w:val="Title"/>
    <w:next w:val="Normal"/>
    <w:link w:val="TitleChar"/>
    <w:qFormat/>
    <w:rsid w:val="00C74E49"/>
    <w:pPr>
      <w:spacing w:before="1200"/>
      <w:ind w:left="29"/>
      <w:jc w:val="right"/>
    </w:pPr>
    <w:rPr>
      <w:rFonts w:ascii="Arial" w:hAnsi="Arial"/>
      <w:b/>
      <w:sz w:val="48"/>
    </w:rPr>
  </w:style>
  <w:style w:type="character" w:customStyle="1" w:styleId="TitleChar">
    <w:name w:val="Title Char"/>
    <w:basedOn w:val="DefaultParagraphFont"/>
    <w:link w:val="Title"/>
    <w:rsid w:val="000D13D3"/>
    <w:rPr>
      <w:rFonts w:ascii="Arial" w:hAnsi="Arial"/>
      <w:b/>
      <w:sz w:val="48"/>
    </w:rPr>
  </w:style>
  <w:style w:type="character" w:styleId="Hyperlink">
    <w:name w:val="Hyperlink"/>
    <w:basedOn w:val="DefaultParagraphFont"/>
    <w:uiPriority w:val="99"/>
    <w:rsid w:val="00C74E4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E413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E41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E413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E4139"/>
    <w:rPr>
      <w:rFonts w:ascii="Arial" w:eastAsia="Times New Roman" w:hAnsi="Arial" w:cs="Arial"/>
      <w:vanish/>
      <w:sz w:val="16"/>
      <w:szCs w:val="16"/>
    </w:rPr>
  </w:style>
  <w:style w:type="character" w:customStyle="1" w:styleId="listprice2">
    <w:name w:val="listprice2"/>
    <w:rsid w:val="000D13D3"/>
    <w:rPr>
      <w:rFonts w:ascii="Arial" w:hAnsi="Arial" w:cs="Arial" w:hint="default"/>
      <w:b/>
      <w:bCs/>
      <w:sz w:val="15"/>
      <w:szCs w:val="15"/>
    </w:rPr>
  </w:style>
  <w:style w:type="paragraph" w:customStyle="1" w:styleId="wholesale">
    <w:name w:val="wholesale"/>
    <w:basedOn w:val="Normal"/>
    <w:rsid w:val="000D13D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D13D3"/>
    <w:rPr>
      <w:b/>
      <w:bCs/>
    </w:rPr>
  </w:style>
  <w:style w:type="character" w:customStyle="1" w:styleId="itxtrst">
    <w:name w:val="itxtrst"/>
    <w:basedOn w:val="DefaultParagraphFont"/>
    <w:rsid w:val="000D13D3"/>
  </w:style>
  <w:style w:type="character" w:customStyle="1" w:styleId="st1">
    <w:name w:val="st1"/>
    <w:basedOn w:val="DefaultParagraphFont"/>
    <w:rsid w:val="000D13D3"/>
  </w:style>
  <w:style w:type="paragraph" w:customStyle="1" w:styleId="TableHeading">
    <w:name w:val="Table Heading"/>
    <w:basedOn w:val="Normal"/>
    <w:link w:val="TableHeadingChar"/>
    <w:qFormat/>
    <w:rsid w:val="000D13D3"/>
    <w:pPr>
      <w:spacing w:after="60"/>
    </w:pPr>
    <w:rPr>
      <w:b/>
    </w:rPr>
  </w:style>
  <w:style w:type="paragraph" w:customStyle="1" w:styleId="NoteBody">
    <w:name w:val="Note Body"/>
    <w:basedOn w:val="Normal"/>
    <w:link w:val="NoteBodyChar"/>
    <w:rsid w:val="000D13D3"/>
    <w:pPr>
      <w:ind w:left="1440" w:right="1260"/>
      <w:jc w:val="both"/>
    </w:pPr>
    <w:rPr>
      <w:szCs w:val="20"/>
    </w:rPr>
  </w:style>
  <w:style w:type="character" w:customStyle="1" w:styleId="TableHeadingChar">
    <w:name w:val="Table Heading Char"/>
    <w:basedOn w:val="DefaultParagraphFont"/>
    <w:link w:val="TableHeading"/>
    <w:rsid w:val="005B3B03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3D3"/>
    <w:pPr>
      <w:numPr>
        <w:numId w:val="0"/>
      </w:numPr>
      <w:spacing w:before="240" w:after="60"/>
      <w:outlineLvl w:val="9"/>
    </w:pPr>
    <w:rPr>
      <w:rFonts w:ascii="Cambria" w:hAnsi="Cambria"/>
      <w:bCs/>
      <w:caps w:val="0"/>
      <w:snapToGrid/>
      <w:kern w:val="32"/>
      <w:sz w:val="32"/>
      <w:szCs w:val="32"/>
    </w:rPr>
  </w:style>
  <w:style w:type="character" w:customStyle="1" w:styleId="NoteBodyChar">
    <w:name w:val="Note Body Char"/>
    <w:basedOn w:val="DefaultParagraphFont"/>
    <w:link w:val="NoteBody"/>
    <w:rsid w:val="00015E24"/>
    <w:rPr>
      <w:sz w:val="24"/>
    </w:rPr>
  </w:style>
  <w:style w:type="paragraph" w:styleId="TOC2">
    <w:name w:val="toc 2"/>
    <w:basedOn w:val="Normal"/>
    <w:next w:val="Normal"/>
    <w:autoRedefine/>
    <w:uiPriority w:val="39"/>
    <w:rsid w:val="00C74E49"/>
    <w:pPr>
      <w:tabs>
        <w:tab w:val="left" w:pos="1800"/>
        <w:tab w:val="right" w:leader="dot" w:pos="9350"/>
      </w:tabs>
      <w:spacing w:before="0"/>
      <w:ind w:left="1800" w:hanging="1440"/>
    </w:pPr>
    <w:rPr>
      <w:rFonts w:ascii="Arial" w:hAnsi="Arial"/>
      <w:noProof/>
      <w:color w:val="000000"/>
      <w:szCs w:val="20"/>
    </w:rPr>
  </w:style>
  <w:style w:type="paragraph" w:styleId="TOC1">
    <w:name w:val="toc 1"/>
    <w:basedOn w:val="Normal"/>
    <w:next w:val="Normal"/>
    <w:autoRedefine/>
    <w:uiPriority w:val="39"/>
    <w:rsid w:val="00C74E49"/>
    <w:pPr>
      <w:tabs>
        <w:tab w:val="left" w:pos="1800"/>
        <w:tab w:val="right" w:leader="dot" w:pos="9350"/>
      </w:tabs>
      <w:ind w:left="1800" w:hanging="1440"/>
    </w:pPr>
    <w:rPr>
      <w:rFonts w:ascii="Arial" w:hAnsi="Arial"/>
      <w:caps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C74E49"/>
    <w:pPr>
      <w:tabs>
        <w:tab w:val="left" w:pos="1440"/>
        <w:tab w:val="right" w:leader="dot" w:pos="9360"/>
      </w:tabs>
      <w:ind w:left="1440" w:hanging="1080"/>
    </w:pPr>
    <w:rPr>
      <w:rFonts w:ascii="Arial" w:hAnsi="Arial"/>
      <w:iCs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3D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D3"/>
    <w:rPr>
      <w:rFonts w:ascii="Tahoma" w:hAnsi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C74E49"/>
    <w:pPr>
      <w:tabs>
        <w:tab w:val="left" w:pos="2520"/>
        <w:tab w:val="right" w:leader="dot" w:pos="9346"/>
      </w:tabs>
      <w:spacing w:before="0"/>
      <w:ind w:left="2520" w:hanging="2160"/>
    </w:pPr>
    <w:rPr>
      <w:rFonts w:ascii="Arial" w:hAnsi="Arial"/>
      <w:noProof/>
      <w:szCs w:val="21"/>
    </w:rPr>
  </w:style>
  <w:style w:type="paragraph" w:styleId="TOC5">
    <w:name w:val="toc 5"/>
    <w:basedOn w:val="Normal"/>
    <w:next w:val="Normal"/>
    <w:autoRedefine/>
    <w:rsid w:val="00C74E4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rsid w:val="00C74E4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rsid w:val="00C74E4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rsid w:val="00C74E4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rsid w:val="00C74E49"/>
    <w:pPr>
      <w:ind w:left="1920"/>
    </w:pPr>
    <w:rPr>
      <w:szCs w:val="21"/>
    </w:rPr>
  </w:style>
  <w:style w:type="paragraph" w:styleId="TableofFigures">
    <w:name w:val="table of figures"/>
    <w:aliases w:val="toc_headings"/>
    <w:basedOn w:val="Normal"/>
    <w:next w:val="Normal"/>
    <w:rsid w:val="00C74E49"/>
    <w:pPr>
      <w:tabs>
        <w:tab w:val="left" w:pos="4680"/>
        <w:tab w:val="right" w:pos="9576"/>
      </w:tabs>
      <w:spacing w:after="240"/>
    </w:pPr>
    <w:rPr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C74E49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C74E49"/>
    <w:rPr>
      <w:rFonts w:ascii="Arial" w:hAnsi="Arial"/>
      <w:b/>
      <w:sz w:val="24"/>
    </w:rPr>
  </w:style>
  <w:style w:type="paragraph" w:customStyle="1" w:styleId="Tabletitle">
    <w:name w:val="Table title"/>
    <w:basedOn w:val="Normal"/>
    <w:link w:val="TabletitleChar"/>
    <w:qFormat/>
    <w:rsid w:val="000D13D3"/>
    <w:rPr>
      <w:b/>
    </w:rPr>
  </w:style>
  <w:style w:type="character" w:customStyle="1" w:styleId="TabletitleChar">
    <w:name w:val="Table title Char"/>
    <w:basedOn w:val="DefaultParagraphFont"/>
    <w:link w:val="Tabletitle"/>
    <w:rsid w:val="001D158B"/>
    <w:rPr>
      <w:b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3D3"/>
    <w:pPr>
      <w:ind w:left="240" w:hanging="240"/>
      <w:jc w:val="both"/>
    </w:pPr>
  </w:style>
  <w:style w:type="paragraph" w:customStyle="1" w:styleId="tablebody">
    <w:name w:val="table body"/>
    <w:basedOn w:val="Normal"/>
    <w:rsid w:val="00C74E49"/>
    <w:pPr>
      <w:spacing w:before="120" w:after="120"/>
    </w:pPr>
    <w:rPr>
      <w:sz w:val="20"/>
      <w:szCs w:val="20"/>
    </w:rPr>
  </w:style>
  <w:style w:type="paragraph" w:customStyle="1" w:styleId="tableheading0">
    <w:name w:val="table heading"/>
    <w:basedOn w:val="Normal"/>
    <w:rsid w:val="00C74E49"/>
    <w:pPr>
      <w:keepNext/>
      <w:spacing w:before="120" w:after="120"/>
      <w:jc w:val="center"/>
    </w:pPr>
    <w:rPr>
      <w:b/>
      <w:caps/>
      <w:sz w:val="20"/>
      <w:szCs w:val="20"/>
    </w:rPr>
  </w:style>
  <w:style w:type="paragraph" w:customStyle="1" w:styleId="tabletitle0">
    <w:name w:val="table title"/>
    <w:basedOn w:val="Normal"/>
    <w:next w:val="Normal"/>
    <w:rsid w:val="00C74E49"/>
    <w:pPr>
      <w:keepNext/>
      <w:spacing w:before="360" w:after="120"/>
      <w:jc w:val="center"/>
    </w:pPr>
    <w:rPr>
      <w:rFonts w:ascii="Arial" w:hAnsi="Arial"/>
      <w:b/>
      <w:szCs w:val="20"/>
    </w:rPr>
  </w:style>
  <w:style w:type="paragraph" w:customStyle="1" w:styleId="figureplacement">
    <w:name w:val="figure placement"/>
    <w:basedOn w:val="Normal"/>
    <w:next w:val="figuretitle"/>
    <w:rsid w:val="00C74E49"/>
    <w:pPr>
      <w:keepNext/>
      <w:keepLines/>
      <w:jc w:val="center"/>
    </w:pPr>
    <w:rPr>
      <w:caps/>
      <w:szCs w:val="20"/>
    </w:rPr>
  </w:style>
  <w:style w:type="paragraph" w:customStyle="1" w:styleId="figuretitle">
    <w:name w:val="figure title"/>
    <w:basedOn w:val="Normal"/>
    <w:rsid w:val="00C74E49"/>
    <w:pPr>
      <w:spacing w:after="120"/>
      <w:jc w:val="center"/>
    </w:pPr>
    <w:rPr>
      <w:rFonts w:ascii="Arial" w:hAnsi="Arial"/>
      <w:b/>
      <w:szCs w:val="20"/>
    </w:rPr>
  </w:style>
  <w:style w:type="paragraph" w:customStyle="1" w:styleId="tablebullet">
    <w:name w:val="table bullet"/>
    <w:rsid w:val="00C74E49"/>
    <w:pPr>
      <w:numPr>
        <w:numId w:val="26"/>
      </w:numPr>
      <w:spacing w:before="60" w:after="60"/>
    </w:pPr>
  </w:style>
  <w:style w:type="paragraph" w:customStyle="1" w:styleId="Lista1">
    <w:name w:val="List a.1."/>
    <w:rsid w:val="00C74E49"/>
    <w:pPr>
      <w:numPr>
        <w:numId w:val="11"/>
      </w:numPr>
      <w:tabs>
        <w:tab w:val="left" w:pos="1627"/>
      </w:tabs>
      <w:spacing w:before="120"/>
    </w:pPr>
    <w:rPr>
      <w:sz w:val="24"/>
    </w:rPr>
  </w:style>
  <w:style w:type="paragraph" w:customStyle="1" w:styleId="ListA10">
    <w:name w:val="List A.1."/>
    <w:basedOn w:val="Lista1"/>
    <w:rsid w:val="00C74E49"/>
  </w:style>
  <w:style w:type="paragraph" w:customStyle="1" w:styleId="ListA">
    <w:name w:val="List A."/>
    <w:rsid w:val="00C74E49"/>
    <w:pPr>
      <w:numPr>
        <w:numId w:val="29"/>
      </w:numPr>
      <w:tabs>
        <w:tab w:val="left" w:pos="1170"/>
      </w:tabs>
      <w:spacing w:before="120"/>
    </w:pPr>
    <w:rPr>
      <w:sz w:val="24"/>
    </w:rPr>
  </w:style>
  <w:style w:type="paragraph" w:customStyle="1" w:styleId="ListI">
    <w:name w:val="List I."/>
    <w:qFormat/>
    <w:rsid w:val="00C74E49"/>
    <w:pPr>
      <w:numPr>
        <w:numId w:val="22"/>
      </w:numPr>
      <w:spacing w:before="120"/>
    </w:pPr>
    <w:rPr>
      <w:sz w:val="24"/>
      <w:szCs w:val="24"/>
    </w:rPr>
  </w:style>
  <w:style w:type="paragraph" w:styleId="ListBullet">
    <w:name w:val="List Bullet"/>
    <w:basedOn w:val="Normal"/>
    <w:autoRedefine/>
    <w:rsid w:val="00C74E49"/>
    <w:pPr>
      <w:numPr>
        <w:numId w:val="1"/>
      </w:numPr>
      <w:tabs>
        <w:tab w:val="clear" w:pos="1080"/>
      </w:tabs>
      <w:spacing w:before="120"/>
      <w:ind w:left="720"/>
    </w:pPr>
    <w:rPr>
      <w:szCs w:val="20"/>
    </w:rPr>
  </w:style>
  <w:style w:type="character" w:customStyle="1" w:styleId="productname1">
    <w:name w:val="productname1"/>
    <w:rsid w:val="000D13D3"/>
    <w:rPr>
      <w:b/>
      <w:bCs/>
      <w:sz w:val="14"/>
      <w:szCs w:val="14"/>
    </w:rPr>
  </w:style>
  <w:style w:type="character" w:customStyle="1" w:styleId="Heading6Char">
    <w:name w:val="Heading 6 Char"/>
    <w:basedOn w:val="DefaultParagraphFont"/>
    <w:link w:val="Heading6"/>
    <w:rsid w:val="000D13D3"/>
    <w:rPr>
      <w:b/>
      <w:sz w:val="24"/>
    </w:rPr>
  </w:style>
  <w:style w:type="character" w:customStyle="1" w:styleId="Heading7Char">
    <w:name w:val="Heading 7 Char"/>
    <w:basedOn w:val="DefaultParagraphFont"/>
    <w:link w:val="Heading7"/>
    <w:rsid w:val="000D13D3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0D13D3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0D13D3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uiPriority w:val="35"/>
    <w:qFormat/>
    <w:rsid w:val="00C74E49"/>
    <w:pPr>
      <w:spacing w:before="120" w:after="120"/>
    </w:pPr>
    <w:rPr>
      <w:b/>
      <w:bCs/>
      <w:sz w:val="20"/>
      <w:szCs w:val="20"/>
    </w:rPr>
  </w:style>
  <w:style w:type="paragraph" w:customStyle="1" w:styleId="BOEH1">
    <w:name w:val="BOE_H1"/>
    <w:basedOn w:val="Heading5"/>
    <w:qFormat/>
    <w:rsid w:val="00C74E49"/>
    <w:pPr>
      <w:numPr>
        <w:ilvl w:val="0"/>
        <w:numId w:val="0"/>
      </w:numPr>
    </w:pPr>
  </w:style>
  <w:style w:type="paragraph" w:customStyle="1" w:styleId="indent">
    <w:name w:val="indent"/>
    <w:basedOn w:val="NoteList"/>
    <w:qFormat/>
    <w:rsid w:val="00C74E49"/>
    <w:pPr>
      <w:spacing w:before="60" w:after="60"/>
      <w:ind w:left="1440" w:firstLine="0"/>
    </w:pPr>
  </w:style>
  <w:style w:type="paragraph" w:customStyle="1" w:styleId="TaskNormal">
    <w:name w:val="Task Normal"/>
    <w:basedOn w:val="Normal"/>
    <w:qFormat/>
    <w:rsid w:val="00C74E49"/>
    <w:pPr>
      <w:spacing w:before="120"/>
    </w:pPr>
  </w:style>
  <w:style w:type="paragraph" w:customStyle="1" w:styleId="WBS">
    <w:name w:val="WBS"/>
    <w:basedOn w:val="Normal"/>
    <w:qFormat/>
    <w:rsid w:val="00C74E49"/>
    <w:pPr>
      <w:spacing w:before="120"/>
    </w:pPr>
  </w:style>
  <w:style w:type="paragraph" w:customStyle="1" w:styleId="WBSTitle">
    <w:name w:val="WBS Title"/>
    <w:basedOn w:val="Normal"/>
    <w:qFormat/>
    <w:rsid w:val="00C74E49"/>
    <w:pPr>
      <w:spacing w:before="0"/>
    </w:pPr>
    <w:rPr>
      <w:b/>
    </w:rPr>
  </w:style>
  <w:style w:type="paragraph" w:customStyle="1" w:styleId="Appendix">
    <w:name w:val="Appendix"/>
    <w:basedOn w:val="14ptcaptions"/>
    <w:rsid w:val="00C74E49"/>
    <w:pPr>
      <w:spacing w:before="2000"/>
    </w:pPr>
  </w:style>
  <w:style w:type="paragraph" w:customStyle="1" w:styleId="14ptcaptions">
    <w:name w:val="14pt captions"/>
    <w:basedOn w:val="Caption"/>
    <w:rsid w:val="00C74E49"/>
    <w:pPr>
      <w:spacing w:before="240" w:after="240"/>
      <w:jc w:val="center"/>
    </w:pPr>
    <w:rPr>
      <w:rFonts w:ascii="Arial" w:hAnsi="Arial"/>
      <w:caps/>
      <w:sz w:val="28"/>
      <w:szCs w:val="24"/>
    </w:rPr>
  </w:style>
  <w:style w:type="paragraph" w:customStyle="1" w:styleId="AppendixA">
    <w:name w:val="Appendix A"/>
    <w:basedOn w:val="14ptcaptions"/>
    <w:rsid w:val="00C74E49"/>
  </w:style>
  <w:style w:type="paragraph" w:customStyle="1" w:styleId="DocIdNo">
    <w:name w:val="Doc Id No."/>
    <w:basedOn w:val="Normal"/>
    <w:next w:val="Normal"/>
    <w:rsid w:val="00C74E49"/>
    <w:pPr>
      <w:spacing w:before="2000"/>
      <w:jc w:val="right"/>
    </w:pPr>
    <w:rPr>
      <w:rFonts w:ascii="Arial" w:hAnsi="Arial"/>
      <w:b/>
      <w:szCs w:val="20"/>
    </w:rPr>
  </w:style>
  <w:style w:type="paragraph" w:customStyle="1" w:styleId="DivisionName">
    <w:name w:val="Division Name"/>
    <w:rsid w:val="00C74E49"/>
    <w:pPr>
      <w:spacing w:before="140" w:line="160" w:lineRule="exact"/>
      <w:jc w:val="right"/>
    </w:pPr>
    <w:rPr>
      <w:rFonts w:ascii="Arial" w:hAnsi="Arial"/>
      <w:b/>
      <w:noProof/>
      <w:sz w:val="16"/>
    </w:rPr>
  </w:style>
  <w:style w:type="paragraph" w:customStyle="1" w:styleId="dataorghd">
    <w:name w:val="data:org:hd"/>
    <w:basedOn w:val="Normal"/>
    <w:rsid w:val="00C74E49"/>
    <w:pPr>
      <w:spacing w:before="60" w:after="60"/>
    </w:pPr>
    <w:rPr>
      <w:rFonts w:ascii="Arial" w:hAnsi="Arial"/>
      <w:b/>
      <w:color w:val="000000"/>
      <w:sz w:val="20"/>
      <w:szCs w:val="20"/>
      <w:u w:val="words"/>
    </w:rPr>
  </w:style>
  <w:style w:type="paragraph" w:customStyle="1" w:styleId="FooterLandscape">
    <w:name w:val="Footer Landscape"/>
    <w:basedOn w:val="Footer"/>
    <w:rsid w:val="00C74E49"/>
  </w:style>
  <w:style w:type="paragraph" w:customStyle="1" w:styleId="FooterPortrait">
    <w:name w:val="Footer Portrait"/>
    <w:basedOn w:val="Footer"/>
    <w:rsid w:val="00C74E49"/>
    <w:pPr>
      <w:tabs>
        <w:tab w:val="center" w:pos="4680"/>
      </w:tabs>
    </w:pPr>
  </w:style>
  <w:style w:type="paragraph" w:customStyle="1" w:styleId="FRONTMATTERPAGES">
    <w:name w:val="FRONT MATTER PAGES"/>
    <w:basedOn w:val="Title"/>
    <w:rsid w:val="00C74E49"/>
    <w:rPr>
      <w:bCs/>
    </w:rPr>
  </w:style>
  <w:style w:type="paragraph" w:customStyle="1" w:styleId="FTISymbol">
    <w:name w:val="FTI Symbol"/>
    <w:basedOn w:val="DocIdNo"/>
    <w:next w:val="Normal"/>
    <w:rsid w:val="00C74E49"/>
    <w:pPr>
      <w:spacing w:before="3900"/>
      <w:jc w:val="left"/>
    </w:pPr>
    <w:rPr>
      <w:noProof/>
    </w:rPr>
  </w:style>
  <w:style w:type="paragraph" w:customStyle="1" w:styleId="HarrisCorporation">
    <w:name w:val="Harris Corporation"/>
    <w:next w:val="DivisionName"/>
    <w:rsid w:val="00C74E49"/>
    <w:pPr>
      <w:jc w:val="right"/>
    </w:pPr>
    <w:rPr>
      <w:rFonts w:ascii="Arial" w:hAnsi="Arial"/>
      <w:noProof/>
      <w:color w:val="FF0000"/>
      <w:spacing w:val="16"/>
      <w:sz w:val="16"/>
    </w:rPr>
  </w:style>
  <w:style w:type="paragraph" w:customStyle="1" w:styleId="HarrisLogo">
    <w:name w:val="Harris Logo"/>
    <w:basedOn w:val="Header"/>
    <w:next w:val="Title"/>
    <w:rsid w:val="00C74E49"/>
    <w:pPr>
      <w:spacing w:before="240"/>
      <w:jc w:val="left"/>
    </w:pPr>
    <w:rPr>
      <w:noProof/>
    </w:rPr>
  </w:style>
  <w:style w:type="paragraph" w:customStyle="1" w:styleId="FooterTechPropHarrisPropInfo">
    <w:name w:val="Footer_TechProp_Harris PropInfo_"/>
    <w:basedOn w:val="Footer"/>
    <w:rsid w:val="00C74E49"/>
    <w:pPr>
      <w:tabs>
        <w:tab w:val="center" w:pos="4770"/>
        <w:tab w:val="right" w:pos="9630"/>
      </w:tabs>
      <w:spacing w:before="40"/>
      <w:ind w:right="43"/>
    </w:pPr>
    <w:rPr>
      <w:rFonts w:cs="Arial"/>
    </w:rPr>
  </w:style>
  <w:style w:type="paragraph" w:customStyle="1" w:styleId="AcronymTable">
    <w:name w:val="Acronym Table"/>
    <w:next w:val="AcronymTableHeading"/>
    <w:autoRedefine/>
    <w:rsid w:val="00C74E49"/>
    <w:rPr>
      <w:sz w:val="12"/>
    </w:rPr>
  </w:style>
  <w:style w:type="paragraph" w:customStyle="1" w:styleId="AcronymTableHeading">
    <w:name w:val="Acronym Table Heading"/>
    <w:rsid w:val="00C74E49"/>
    <w:pPr>
      <w:spacing w:before="120" w:after="120"/>
      <w:jc w:val="center"/>
    </w:pPr>
    <w:rPr>
      <w:b/>
      <w:bCs/>
      <w:caps/>
      <w:sz w:val="24"/>
    </w:rPr>
  </w:style>
  <w:style w:type="paragraph" w:customStyle="1" w:styleId="NoteList">
    <w:name w:val="Note List"/>
    <w:basedOn w:val="Normal"/>
    <w:rsid w:val="00C74E49"/>
    <w:pPr>
      <w:tabs>
        <w:tab w:val="num" w:pos="1980"/>
      </w:tabs>
      <w:ind w:left="1980" w:hanging="540"/>
    </w:pPr>
  </w:style>
  <w:style w:type="paragraph" w:customStyle="1" w:styleId="notewarningcautionhead">
    <w:name w:val="note/warning/caution head"/>
    <w:basedOn w:val="Normal"/>
    <w:next w:val="notewarningcautiontext"/>
    <w:rsid w:val="00C74E49"/>
    <w:pPr>
      <w:keepNext/>
      <w:spacing w:before="360"/>
      <w:jc w:val="center"/>
    </w:pPr>
    <w:rPr>
      <w:rFonts w:ascii="Arial" w:hAnsi="Arial"/>
      <w:b/>
      <w:bCs/>
      <w:caps/>
      <w:szCs w:val="20"/>
    </w:rPr>
  </w:style>
  <w:style w:type="paragraph" w:customStyle="1" w:styleId="notewarningcautiontext">
    <w:name w:val="note/warning/caution text"/>
    <w:basedOn w:val="Normal"/>
    <w:rsid w:val="00C74E49"/>
    <w:pPr>
      <w:spacing w:before="120" w:after="120"/>
      <w:ind w:left="1440" w:right="1440"/>
      <w:jc w:val="both"/>
    </w:pPr>
    <w:rPr>
      <w:szCs w:val="20"/>
    </w:rPr>
  </w:style>
  <w:style w:type="paragraph" w:customStyle="1" w:styleId="PDL">
    <w:name w:val="PDL"/>
    <w:basedOn w:val="Normal"/>
    <w:rsid w:val="00C74E49"/>
    <w:pPr>
      <w:ind w:left="720" w:hanging="720"/>
    </w:pPr>
    <w:rPr>
      <w:rFonts w:ascii="Courier" w:hAnsi="Courier"/>
    </w:rPr>
  </w:style>
  <w:style w:type="paragraph" w:customStyle="1" w:styleId="Preparedby">
    <w:name w:val="Prepared by"/>
    <w:basedOn w:val="Normal"/>
    <w:next w:val="HarrisCorporation"/>
    <w:rsid w:val="00C74E49"/>
    <w:pPr>
      <w:spacing w:before="800" w:after="120"/>
      <w:jc w:val="right"/>
    </w:pPr>
    <w:rPr>
      <w:rFonts w:ascii="Arial" w:hAnsi="Arial"/>
      <w:b/>
      <w:szCs w:val="20"/>
    </w:rPr>
  </w:style>
  <w:style w:type="paragraph" w:customStyle="1" w:styleId="addtext">
    <w:name w:val="add text"/>
    <w:basedOn w:val="Normal"/>
    <w:rsid w:val="00C74E49"/>
    <w:pPr>
      <w:keepLines/>
      <w:spacing w:after="120"/>
    </w:pPr>
    <w:rPr>
      <w:color w:val="008000"/>
      <w:sz w:val="22"/>
      <w:szCs w:val="20"/>
    </w:rPr>
  </w:style>
  <w:style w:type="paragraph" w:customStyle="1" w:styleId="Address">
    <w:name w:val="Address"/>
    <w:next w:val="Normal"/>
    <w:rsid w:val="00C74E49"/>
    <w:pPr>
      <w:spacing w:line="160" w:lineRule="exact"/>
      <w:jc w:val="right"/>
    </w:pPr>
    <w:rPr>
      <w:rFonts w:ascii="Arial" w:hAnsi="Arial"/>
      <w:noProof/>
      <w:sz w:val="16"/>
    </w:rPr>
  </w:style>
  <w:style w:type="paragraph" w:customStyle="1" w:styleId="AppendixPageBreak">
    <w:name w:val="Appendix_Page Break"/>
    <w:basedOn w:val="Normal"/>
    <w:rsid w:val="00C74E49"/>
    <w:pPr>
      <w:spacing w:after="240"/>
    </w:pPr>
    <w:rPr>
      <w:szCs w:val="20"/>
    </w:rPr>
  </w:style>
  <w:style w:type="paragraph" w:customStyle="1" w:styleId="LANDSCAPEFigurePageBreaks">
    <w:name w:val="LANDSCAPE Figure/Page Breaks"/>
    <w:basedOn w:val="Normal"/>
    <w:rsid w:val="00C74E49"/>
    <w:pPr>
      <w:spacing w:after="240"/>
    </w:pPr>
    <w:rPr>
      <w:szCs w:val="20"/>
    </w:rPr>
  </w:style>
  <w:style w:type="paragraph" w:customStyle="1" w:styleId="FooterTitlePgPropDisclosure">
    <w:name w:val="Footer_TitlePg_PropDisclosure"/>
    <w:basedOn w:val="Normal"/>
    <w:rsid w:val="00C74E49"/>
    <w:rPr>
      <w:sz w:val="20"/>
    </w:rPr>
  </w:style>
  <w:style w:type="paragraph" w:customStyle="1" w:styleId="tableheading8pt-specialonly">
    <w:name w:val="table heading 8 pt - special only"/>
    <w:rsid w:val="00C74E49"/>
    <w:pPr>
      <w:spacing w:before="60" w:after="60"/>
      <w:jc w:val="center"/>
    </w:pPr>
    <w:rPr>
      <w:b/>
      <w:caps/>
      <w:sz w:val="16"/>
    </w:rPr>
  </w:style>
  <w:style w:type="paragraph" w:customStyle="1" w:styleId="Lista0">
    <w:name w:val="List a."/>
    <w:rsid w:val="00C74E49"/>
    <w:pPr>
      <w:spacing w:before="120"/>
    </w:pPr>
    <w:rPr>
      <w:sz w:val="24"/>
    </w:rPr>
  </w:style>
  <w:style w:type="paragraph" w:customStyle="1" w:styleId="Lista1a0">
    <w:name w:val="List a.1.(a)"/>
    <w:rsid w:val="00C74E49"/>
    <w:pPr>
      <w:spacing w:before="120"/>
    </w:pPr>
    <w:rPr>
      <w:sz w:val="24"/>
    </w:rPr>
  </w:style>
  <w:style w:type="paragraph" w:customStyle="1" w:styleId="Lista1a1">
    <w:name w:val="List a.1.(a)(1)"/>
    <w:rsid w:val="00C74E49"/>
    <w:pPr>
      <w:numPr>
        <w:numId w:val="12"/>
      </w:numPr>
      <w:spacing w:before="120"/>
    </w:pPr>
    <w:rPr>
      <w:sz w:val="24"/>
    </w:rPr>
  </w:style>
  <w:style w:type="paragraph" w:customStyle="1" w:styleId="Preparedfor">
    <w:name w:val="Prepared for"/>
    <w:basedOn w:val="Preparedby"/>
    <w:next w:val="Address"/>
    <w:rsid w:val="00C74E49"/>
  </w:style>
  <w:style w:type="paragraph" w:customStyle="1" w:styleId="SigNames">
    <w:name w:val="SigNames"/>
    <w:basedOn w:val="Normal"/>
    <w:rsid w:val="00C74E49"/>
    <w:pPr>
      <w:spacing w:before="60" w:after="60"/>
    </w:pPr>
    <w:rPr>
      <w:szCs w:val="20"/>
    </w:rPr>
  </w:style>
  <w:style w:type="paragraph" w:customStyle="1" w:styleId="SigPgContractCDRLNo">
    <w:name w:val="SigPg Contract/CDRL No."/>
    <w:basedOn w:val="Normal"/>
    <w:rsid w:val="00C74E49"/>
    <w:pPr>
      <w:spacing w:before="1000" w:after="1000" w:line="240" w:lineRule="atLeast"/>
      <w:jc w:val="center"/>
    </w:pPr>
    <w:rPr>
      <w:rFonts w:ascii="Arial" w:hAnsi="Arial"/>
      <w:b/>
      <w:sz w:val="32"/>
      <w:szCs w:val="20"/>
    </w:rPr>
  </w:style>
  <w:style w:type="paragraph" w:customStyle="1" w:styleId="tablebold">
    <w:name w:val="table bold"/>
    <w:basedOn w:val="tableheading0"/>
    <w:rsid w:val="00C74E49"/>
    <w:pPr>
      <w:jc w:val="left"/>
    </w:pPr>
  </w:style>
  <w:style w:type="paragraph" w:customStyle="1" w:styleId="TableofContentsparatitlepage">
    <w:name w:val="Table of Contents para/title/page"/>
    <w:basedOn w:val="TableofFigures"/>
    <w:rsid w:val="00C74E49"/>
    <w:pPr>
      <w:tabs>
        <w:tab w:val="clear" w:pos="9576"/>
        <w:tab w:val="center" w:pos="4680"/>
        <w:tab w:val="right" w:pos="9360"/>
      </w:tabs>
    </w:pPr>
    <w:rPr>
      <w:rFonts w:ascii="Arial" w:hAnsi="Arial"/>
      <w:b/>
      <w:u w:val="words"/>
    </w:rPr>
  </w:style>
  <w:style w:type="paragraph" w:customStyle="1" w:styleId="tabletitle-Continued">
    <w:name w:val="table title - Continued"/>
    <w:basedOn w:val="tabletitle0"/>
    <w:rsid w:val="00C74E49"/>
  </w:style>
  <w:style w:type="paragraph" w:customStyle="1" w:styleId="PortraitTable">
    <w:name w:val="Portrait Table"/>
    <w:basedOn w:val="tabletitle0"/>
    <w:rsid w:val="00C74E49"/>
  </w:style>
  <w:style w:type="paragraph" w:customStyle="1" w:styleId="Listdash1stlevel">
    <w:name w:val="List dash 1st level"/>
    <w:rsid w:val="00C74E49"/>
    <w:pPr>
      <w:numPr>
        <w:numId w:val="19"/>
      </w:numPr>
      <w:spacing w:before="120"/>
      <w:ind w:left="360" w:hanging="360"/>
    </w:pPr>
    <w:rPr>
      <w:sz w:val="24"/>
    </w:rPr>
  </w:style>
  <w:style w:type="paragraph" w:customStyle="1" w:styleId="Listdash2ndlevel">
    <w:name w:val="List dash 2nd level"/>
    <w:rsid w:val="00C74E49"/>
    <w:pPr>
      <w:numPr>
        <w:numId w:val="20"/>
      </w:numPr>
      <w:spacing w:before="120"/>
      <w:ind w:left="720" w:hanging="360"/>
    </w:pPr>
    <w:rPr>
      <w:sz w:val="24"/>
    </w:rPr>
  </w:style>
  <w:style w:type="paragraph" w:customStyle="1" w:styleId="Listdash3rdlevel">
    <w:name w:val="List dash 3rd level"/>
    <w:rsid w:val="00C74E49"/>
    <w:pPr>
      <w:numPr>
        <w:numId w:val="21"/>
      </w:numPr>
      <w:spacing w:before="120"/>
    </w:pPr>
    <w:rPr>
      <w:sz w:val="24"/>
    </w:rPr>
  </w:style>
  <w:style w:type="paragraph" w:styleId="PlainText">
    <w:name w:val="Plain Text"/>
    <w:aliases w:val="Plain Courier Text"/>
    <w:basedOn w:val="Normal"/>
    <w:link w:val="PlainTextChar"/>
    <w:rsid w:val="00C74E49"/>
    <w:rPr>
      <w:rFonts w:ascii="Courier New" w:hAnsi="Courier New"/>
      <w:sz w:val="20"/>
      <w:szCs w:val="20"/>
    </w:rPr>
  </w:style>
  <w:style w:type="character" w:customStyle="1" w:styleId="PlainTextChar">
    <w:name w:val="Plain Text Char"/>
    <w:aliases w:val="Plain Courier Text Char"/>
    <w:basedOn w:val="DefaultParagraphFont"/>
    <w:link w:val="PlainText"/>
    <w:rsid w:val="000D13D3"/>
    <w:rPr>
      <w:rFonts w:ascii="Courier New" w:hAnsi="Courier New"/>
    </w:rPr>
  </w:style>
  <w:style w:type="paragraph" w:customStyle="1" w:styleId="PageXofY">
    <w:name w:val="Page X of Y"/>
    <w:rsid w:val="00C74E49"/>
    <w:rPr>
      <w:sz w:val="24"/>
      <w:szCs w:val="24"/>
    </w:rPr>
  </w:style>
  <w:style w:type="paragraph" w:customStyle="1" w:styleId="recordtable">
    <w:name w:val="record table"/>
    <w:basedOn w:val="tablebody"/>
    <w:next w:val="tablebody"/>
    <w:autoRedefine/>
    <w:rsid w:val="00C74E49"/>
    <w:pPr>
      <w:spacing w:before="0" w:after="0"/>
      <w:jc w:val="center"/>
    </w:pPr>
    <w:rPr>
      <w:b/>
      <w:bCs/>
      <w:sz w:val="28"/>
      <w:szCs w:val="24"/>
    </w:rPr>
  </w:style>
  <w:style w:type="paragraph" w:customStyle="1" w:styleId="REVCellHeading">
    <w:name w:val="REVCellHeading"/>
    <w:basedOn w:val="tableheading0"/>
    <w:rsid w:val="00C74E49"/>
    <w:rPr>
      <w:rFonts w:ascii="Arial" w:hAnsi="Arial"/>
      <w:sz w:val="24"/>
    </w:rPr>
  </w:style>
  <w:style w:type="paragraph" w:customStyle="1" w:styleId="SignaturePage">
    <w:name w:val="Signature Page"/>
    <w:next w:val="Signature"/>
    <w:autoRedefine/>
    <w:rsid w:val="00C74E49"/>
    <w:pPr>
      <w:tabs>
        <w:tab w:val="left" w:pos="1260"/>
        <w:tab w:val="left" w:pos="4140"/>
        <w:tab w:val="left" w:pos="5940"/>
        <w:tab w:val="right" w:pos="9360"/>
      </w:tabs>
    </w:pPr>
    <w:rPr>
      <w:noProof/>
      <w:sz w:val="24"/>
    </w:rPr>
  </w:style>
  <w:style w:type="paragraph" w:styleId="Signature">
    <w:name w:val="Signature"/>
    <w:basedOn w:val="Normal"/>
    <w:link w:val="SignatureChar"/>
    <w:rsid w:val="00C74E49"/>
    <w:pPr>
      <w:tabs>
        <w:tab w:val="left" w:pos="1440"/>
        <w:tab w:val="right" w:pos="4680"/>
        <w:tab w:val="left" w:pos="5940"/>
        <w:tab w:val="right" w:pos="9540"/>
      </w:tabs>
      <w:spacing w:after="60"/>
      <w:ind w:left="4320"/>
    </w:pPr>
    <w:rPr>
      <w:noProof/>
      <w:szCs w:val="20"/>
    </w:rPr>
  </w:style>
  <w:style w:type="character" w:customStyle="1" w:styleId="SignatureChar">
    <w:name w:val="Signature Char"/>
    <w:basedOn w:val="DefaultParagraphFont"/>
    <w:link w:val="Signature"/>
    <w:rsid w:val="000D13D3"/>
    <w:rPr>
      <w:noProof/>
      <w:sz w:val="24"/>
    </w:rPr>
  </w:style>
  <w:style w:type="paragraph" w:customStyle="1" w:styleId="TitleDate">
    <w:name w:val="Title Date"/>
    <w:basedOn w:val="Title"/>
    <w:next w:val="DocIdNo"/>
    <w:rsid w:val="00C74E49"/>
    <w:pPr>
      <w:spacing w:before="400"/>
    </w:pPr>
    <w:rPr>
      <w:bCs/>
      <w:sz w:val="24"/>
    </w:rPr>
  </w:style>
  <w:style w:type="paragraph" w:customStyle="1" w:styleId="TitleSigPage">
    <w:name w:val="Title Sig Page"/>
    <w:basedOn w:val="Normal"/>
    <w:rsid w:val="00C74E49"/>
    <w:pPr>
      <w:spacing w:before="800" w:after="800"/>
      <w:jc w:val="center"/>
    </w:pPr>
    <w:rPr>
      <w:rFonts w:ascii="Arial" w:hAnsi="Arial"/>
      <w:b/>
      <w:caps/>
      <w:sz w:val="32"/>
      <w:szCs w:val="20"/>
    </w:rPr>
  </w:style>
  <w:style w:type="paragraph" w:customStyle="1" w:styleId="CompanyPrivate">
    <w:name w:val="&quot;Company Private&quot;"/>
    <w:basedOn w:val="Footer"/>
    <w:rsid w:val="00C74E49"/>
    <w:rPr>
      <w:rFonts w:ascii="Courier New" w:hAnsi="Courier New"/>
      <w:b w:val="0"/>
      <w:bCs/>
      <w:caps/>
      <w:color w:val="FF0000"/>
      <w:szCs w:val="24"/>
    </w:rPr>
  </w:style>
  <w:style w:type="paragraph" w:customStyle="1" w:styleId="AuthorPageDate">
    <w:name w:val="Author  Page #  Date"/>
    <w:rsid w:val="00C74E49"/>
    <w:rPr>
      <w:sz w:val="24"/>
      <w:szCs w:val="24"/>
    </w:rPr>
  </w:style>
  <w:style w:type="character" w:customStyle="1" w:styleId="BoldUnderlineText">
    <w:name w:val="Bold Underline Text"/>
    <w:basedOn w:val="DefaultParagraphFont"/>
    <w:rsid w:val="00C74E49"/>
    <w:rPr>
      <w:b/>
      <w:u w:val="single"/>
    </w:rPr>
  </w:style>
  <w:style w:type="paragraph" w:styleId="ListBullet2">
    <w:name w:val="List Bullet 2"/>
    <w:basedOn w:val="Normal"/>
    <w:autoRedefine/>
    <w:rsid w:val="00C74E49"/>
    <w:pPr>
      <w:numPr>
        <w:numId w:val="16"/>
      </w:numPr>
      <w:tabs>
        <w:tab w:val="clear" w:pos="1584"/>
        <w:tab w:val="left" w:pos="1440"/>
      </w:tabs>
      <w:spacing w:before="120"/>
      <w:ind w:left="1440"/>
    </w:pPr>
  </w:style>
  <w:style w:type="paragraph" w:styleId="ListBullet3">
    <w:name w:val="List Bullet 3"/>
    <w:basedOn w:val="Normal"/>
    <w:autoRedefine/>
    <w:rsid w:val="00C74E49"/>
    <w:pPr>
      <w:numPr>
        <w:numId w:val="17"/>
      </w:numPr>
      <w:tabs>
        <w:tab w:val="clear" w:pos="2232"/>
        <w:tab w:val="num" w:pos="1800"/>
      </w:tabs>
      <w:spacing w:before="120"/>
      <w:ind w:left="1800" w:hanging="360"/>
    </w:pPr>
  </w:style>
  <w:style w:type="paragraph" w:customStyle="1" w:styleId="AutoCorrect">
    <w:name w:val="AutoCorrect"/>
    <w:rsid w:val="00C74E49"/>
    <w:rPr>
      <w:sz w:val="24"/>
      <w:szCs w:val="24"/>
    </w:rPr>
  </w:style>
  <w:style w:type="paragraph" w:customStyle="1" w:styleId="FRONTMATTER">
    <w:name w:val="FRONT MATTER"/>
    <w:basedOn w:val="HarrisLogo"/>
    <w:rsid w:val="00C74E49"/>
    <w:pPr>
      <w:spacing w:before="0" w:after="0"/>
    </w:pPr>
  </w:style>
  <w:style w:type="paragraph" w:customStyle="1" w:styleId="ListBullet1">
    <w:name w:val="List Bullet 1"/>
    <w:basedOn w:val="ListBullet"/>
    <w:rsid w:val="00C74E49"/>
    <w:pPr>
      <w:numPr>
        <w:numId w:val="15"/>
      </w:numPr>
      <w:tabs>
        <w:tab w:val="clear" w:pos="1152"/>
        <w:tab w:val="num" w:pos="1080"/>
      </w:tabs>
      <w:ind w:left="1080"/>
    </w:pPr>
  </w:style>
  <w:style w:type="paragraph" w:customStyle="1" w:styleId="AUTOAPPENDIX">
    <w:name w:val="AUTO APPENDIX"/>
    <w:basedOn w:val="Normal"/>
    <w:rsid w:val="00C74E49"/>
    <w:pPr>
      <w:spacing w:before="0"/>
    </w:pPr>
    <w:rPr>
      <w:szCs w:val="20"/>
    </w:rPr>
  </w:style>
  <w:style w:type="paragraph" w:styleId="TOAHeading">
    <w:name w:val="toa heading"/>
    <w:basedOn w:val="Normal"/>
    <w:next w:val="Normal"/>
    <w:semiHidden/>
    <w:rsid w:val="00C74E49"/>
    <w:pPr>
      <w:spacing w:before="120"/>
    </w:pPr>
    <w:rPr>
      <w:rFonts w:ascii="Arial" w:hAnsi="Arial"/>
      <w:b/>
      <w:bCs/>
      <w:szCs w:val="20"/>
    </w:rPr>
  </w:style>
  <w:style w:type="paragraph" w:customStyle="1" w:styleId="Footerxofy">
    <w:name w:val="Footer x of y"/>
    <w:rsid w:val="00C74E49"/>
    <w:pPr>
      <w:jc w:val="center"/>
    </w:pPr>
    <w:rPr>
      <w:rFonts w:ascii="Arial" w:hAnsi="Arial"/>
      <w:b/>
      <w:bCs/>
    </w:rPr>
  </w:style>
  <w:style w:type="character" w:styleId="FollowedHyperlink">
    <w:name w:val="FollowedHyperlink"/>
    <w:basedOn w:val="DefaultParagraphFont"/>
    <w:rsid w:val="00C74E49"/>
    <w:rPr>
      <w:color w:val="800080"/>
      <w:u w:val="single"/>
    </w:rPr>
  </w:style>
  <w:style w:type="paragraph" w:customStyle="1" w:styleId="Lista1a1a">
    <w:name w:val="List a.1.(a)(1)a"/>
    <w:rsid w:val="00C74E49"/>
    <w:pPr>
      <w:numPr>
        <w:numId w:val="13"/>
      </w:numPr>
      <w:tabs>
        <w:tab w:val="left" w:pos="2664"/>
      </w:tabs>
      <w:spacing w:before="120"/>
    </w:pPr>
    <w:rPr>
      <w:sz w:val="24"/>
    </w:rPr>
  </w:style>
  <w:style w:type="paragraph" w:customStyle="1" w:styleId="ListRoman1">
    <w:name w:val="List (Roman 1)"/>
    <w:rsid w:val="00C74E49"/>
    <w:pPr>
      <w:tabs>
        <w:tab w:val="left" w:pos="936"/>
      </w:tabs>
      <w:spacing w:before="120"/>
      <w:ind w:left="922" w:hanging="562"/>
    </w:pPr>
    <w:rPr>
      <w:sz w:val="24"/>
    </w:rPr>
  </w:style>
  <w:style w:type="paragraph" w:customStyle="1" w:styleId="APPHEAD1">
    <w:name w:val="APP_HEAD1"/>
    <w:basedOn w:val="Normal"/>
    <w:rsid w:val="00C74E49"/>
    <w:rPr>
      <w:rFonts w:ascii="Arial" w:hAnsi="Arial"/>
      <w:b/>
      <w:caps/>
    </w:rPr>
  </w:style>
  <w:style w:type="paragraph" w:customStyle="1" w:styleId="APPHEAD2">
    <w:name w:val="APP_HEAD2"/>
    <w:basedOn w:val="Heading2"/>
    <w:rsid w:val="00C74E49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afigs">
    <w:name w:val="appa_figs"/>
    <w:basedOn w:val="figuretitle"/>
    <w:rsid w:val="00C74E49"/>
  </w:style>
  <w:style w:type="paragraph" w:customStyle="1" w:styleId="appbfigs">
    <w:name w:val="appb_figs"/>
    <w:basedOn w:val="figuretitle"/>
    <w:rsid w:val="00C74E49"/>
    <w:rPr>
      <w:snapToGrid w:val="0"/>
    </w:rPr>
  </w:style>
  <w:style w:type="paragraph" w:customStyle="1" w:styleId="appbtabs">
    <w:name w:val="appb_tabs"/>
    <w:basedOn w:val="tabletitle0"/>
    <w:rsid w:val="00C74E49"/>
  </w:style>
  <w:style w:type="paragraph" w:customStyle="1" w:styleId="appcfigs">
    <w:name w:val="appc_figs"/>
    <w:basedOn w:val="figuretitle"/>
    <w:rsid w:val="00C74E49"/>
    <w:pPr>
      <w:spacing w:after="360"/>
    </w:pPr>
  </w:style>
  <w:style w:type="paragraph" w:customStyle="1" w:styleId="appctabs">
    <w:name w:val="appc_tabs"/>
    <w:basedOn w:val="tabletitle0"/>
    <w:rsid w:val="00C74E49"/>
  </w:style>
  <w:style w:type="paragraph" w:customStyle="1" w:styleId="STEP1">
    <w:name w:val="STEP 1"/>
    <w:rsid w:val="00C74E49"/>
    <w:pPr>
      <w:numPr>
        <w:numId w:val="24"/>
      </w:numPr>
      <w:spacing w:before="240"/>
    </w:pPr>
    <w:rPr>
      <w:sz w:val="24"/>
    </w:rPr>
  </w:style>
  <w:style w:type="paragraph" w:customStyle="1" w:styleId="appatabs">
    <w:name w:val="appa_tabs"/>
    <w:basedOn w:val="appctabs"/>
    <w:next w:val="Normal"/>
    <w:rsid w:val="00C74E49"/>
  </w:style>
  <w:style w:type="paragraph" w:customStyle="1" w:styleId="spacebeforefigure">
    <w:name w:val="space before figure"/>
    <w:basedOn w:val="Normal"/>
    <w:rsid w:val="00C74E49"/>
    <w:pPr>
      <w:spacing w:before="0"/>
    </w:pPr>
    <w:rPr>
      <w:sz w:val="12"/>
    </w:rPr>
  </w:style>
  <w:style w:type="paragraph" w:customStyle="1" w:styleId="LANDSCAPEFigure">
    <w:name w:val="LANDSCAPE Figure"/>
    <w:basedOn w:val="Normal"/>
    <w:rsid w:val="00C74E49"/>
    <w:pPr>
      <w:spacing w:after="240"/>
    </w:pPr>
    <w:rPr>
      <w:szCs w:val="20"/>
    </w:rPr>
  </w:style>
  <w:style w:type="paragraph" w:customStyle="1" w:styleId="List1only">
    <w:name w:val="List 1 only"/>
    <w:rsid w:val="00C74E49"/>
    <w:pPr>
      <w:numPr>
        <w:numId w:val="28"/>
      </w:numPr>
      <w:spacing w:before="120"/>
    </w:pPr>
    <w:rPr>
      <w:sz w:val="24"/>
    </w:rPr>
  </w:style>
  <w:style w:type="paragraph" w:customStyle="1" w:styleId="adjust">
    <w:name w:val="adjust"/>
    <w:rsid w:val="00C74E49"/>
    <w:rPr>
      <w:sz w:val="12"/>
    </w:rPr>
  </w:style>
  <w:style w:type="paragraph" w:customStyle="1" w:styleId="EndUnit">
    <w:name w:val="//End Unit"/>
    <w:rsid w:val="00C74E49"/>
    <w:pPr>
      <w:spacing w:before="720"/>
    </w:pPr>
    <w:rPr>
      <w:sz w:val="24"/>
    </w:rPr>
  </w:style>
  <w:style w:type="paragraph" w:customStyle="1" w:styleId="LANDSCAPETable">
    <w:name w:val="LANDSCAPE Table"/>
    <w:basedOn w:val="Normal"/>
    <w:rsid w:val="00C74E49"/>
    <w:pPr>
      <w:spacing w:after="240"/>
    </w:pPr>
    <w:rPr>
      <w:szCs w:val="20"/>
    </w:rPr>
  </w:style>
  <w:style w:type="paragraph" w:customStyle="1" w:styleId="AcronymTableBody">
    <w:name w:val="Acronym Table Body"/>
    <w:rsid w:val="00C74E49"/>
    <w:pPr>
      <w:spacing w:before="240"/>
    </w:pPr>
    <w:rPr>
      <w:sz w:val="24"/>
    </w:rPr>
  </w:style>
  <w:style w:type="paragraph" w:customStyle="1" w:styleId="DetailedOutline">
    <w:name w:val="Detailed Outline"/>
    <w:rsid w:val="00C74E49"/>
    <w:pPr>
      <w:spacing w:before="720"/>
    </w:pPr>
    <w:rPr>
      <w:sz w:val="24"/>
      <w:u w:val="single"/>
    </w:rPr>
  </w:style>
  <w:style w:type="paragraph" w:customStyle="1" w:styleId="LIST1OUTLINE">
    <w:name w:val="LIST 1 OUTLINE"/>
    <w:next w:val="Normal"/>
    <w:rsid w:val="00C74E49"/>
    <w:pPr>
      <w:numPr>
        <w:numId w:val="4"/>
      </w:numPr>
      <w:spacing w:before="240"/>
    </w:pPr>
    <w:rPr>
      <w:sz w:val="24"/>
    </w:rPr>
  </w:style>
  <w:style w:type="paragraph" w:customStyle="1" w:styleId="LIST1aOUTLINES">
    <w:name w:val="LIST 1.a. OUTLINES"/>
    <w:rsid w:val="00C74E49"/>
    <w:pPr>
      <w:numPr>
        <w:numId w:val="5"/>
      </w:numPr>
      <w:spacing w:before="120"/>
    </w:pPr>
    <w:rPr>
      <w:sz w:val="24"/>
    </w:rPr>
  </w:style>
  <w:style w:type="paragraph" w:customStyle="1" w:styleId="LIST1a1OUTLINE">
    <w:name w:val="LIST 1.a.1) OUTLINE"/>
    <w:rsid w:val="00C74E49"/>
    <w:pPr>
      <w:numPr>
        <w:numId w:val="6"/>
      </w:numPr>
      <w:spacing w:before="120"/>
    </w:pPr>
    <w:rPr>
      <w:sz w:val="24"/>
    </w:rPr>
  </w:style>
  <w:style w:type="paragraph" w:customStyle="1" w:styleId="LIST1a1aOUTLINE">
    <w:name w:val="LIST 1.a.1)a) OUTLINE"/>
    <w:rsid w:val="00C74E49"/>
    <w:pPr>
      <w:numPr>
        <w:numId w:val="7"/>
      </w:numPr>
      <w:spacing w:before="120"/>
    </w:pPr>
    <w:rPr>
      <w:sz w:val="24"/>
    </w:rPr>
  </w:style>
  <w:style w:type="paragraph" w:customStyle="1" w:styleId="LIST1a1a1OUTLINE">
    <w:name w:val="LIST 1.a.1)a)(1) OUTLINE"/>
    <w:rsid w:val="00C74E49"/>
    <w:pPr>
      <w:numPr>
        <w:numId w:val="8"/>
      </w:numPr>
      <w:spacing w:before="120"/>
    </w:pPr>
    <w:rPr>
      <w:sz w:val="24"/>
    </w:rPr>
  </w:style>
  <w:style w:type="paragraph" w:customStyle="1" w:styleId="LIST1a1a1aOUTLINE">
    <w:name w:val="LIST 1.a.1)a)(1)(a) OUTLINE"/>
    <w:rsid w:val="00C74E49"/>
    <w:pPr>
      <w:numPr>
        <w:numId w:val="9"/>
      </w:numPr>
      <w:spacing w:before="120"/>
    </w:pPr>
    <w:rPr>
      <w:sz w:val="24"/>
    </w:rPr>
  </w:style>
  <w:style w:type="paragraph" w:customStyle="1" w:styleId="ListACAPBOLD">
    <w:name w:val="List A CAP BOLD"/>
    <w:rsid w:val="00C74E49"/>
    <w:pPr>
      <w:numPr>
        <w:numId w:val="10"/>
      </w:numPr>
      <w:tabs>
        <w:tab w:val="left" w:pos="2520"/>
      </w:tabs>
      <w:spacing w:before="240"/>
    </w:pPr>
    <w:rPr>
      <w:b/>
      <w:bCs/>
      <w:sz w:val="24"/>
    </w:rPr>
  </w:style>
  <w:style w:type="paragraph" w:customStyle="1" w:styleId="ListRomanBold1">
    <w:name w:val="List Roman Bold 1"/>
    <w:rsid w:val="00C74E49"/>
    <w:pPr>
      <w:numPr>
        <w:numId w:val="23"/>
      </w:numPr>
      <w:tabs>
        <w:tab w:val="left" w:pos="2520"/>
      </w:tabs>
      <w:spacing w:before="480"/>
    </w:pPr>
    <w:rPr>
      <w:b/>
      <w:bCs/>
      <w:caps/>
      <w:sz w:val="24"/>
    </w:rPr>
  </w:style>
  <w:style w:type="paragraph" w:customStyle="1" w:styleId="Lista1a12nd">
    <w:name w:val="Lista.1.(a)(1)2nd"/>
    <w:basedOn w:val="Lista1a1"/>
    <w:rsid w:val="00C74E49"/>
    <w:pPr>
      <w:numPr>
        <w:numId w:val="0"/>
      </w:numPr>
      <w:tabs>
        <w:tab w:val="num" w:pos="3600"/>
      </w:tabs>
      <w:spacing w:before="0"/>
      <w:ind w:left="3600" w:hanging="720"/>
    </w:pPr>
    <w:rPr>
      <w:szCs w:val="24"/>
    </w:rPr>
  </w:style>
  <w:style w:type="paragraph" w:customStyle="1" w:styleId="REFERENCEDOCUMENT">
    <w:name w:val="REFERENCE DOCUMENT"/>
    <w:rsid w:val="00C74E49"/>
  </w:style>
  <w:style w:type="paragraph" w:customStyle="1" w:styleId="tablebulletNoIndent">
    <w:name w:val="table bullet No Indent"/>
    <w:rsid w:val="00C74E49"/>
    <w:pPr>
      <w:numPr>
        <w:numId w:val="27"/>
      </w:numPr>
      <w:spacing w:before="60" w:after="60"/>
    </w:pPr>
  </w:style>
  <w:style w:type="paragraph" w:styleId="ListBullet4">
    <w:name w:val="List Bullet 4"/>
    <w:basedOn w:val="Normal"/>
    <w:autoRedefine/>
    <w:rsid w:val="00C74E49"/>
    <w:pPr>
      <w:numPr>
        <w:numId w:val="18"/>
      </w:numPr>
      <w:tabs>
        <w:tab w:val="clear" w:pos="2664"/>
        <w:tab w:val="left" w:pos="2160"/>
      </w:tabs>
      <w:spacing w:before="120"/>
      <w:ind w:left="2160" w:hanging="360"/>
    </w:pPr>
  </w:style>
  <w:style w:type="paragraph" w:customStyle="1" w:styleId="tablebody8point-SpecialOnly">
    <w:name w:val="table body 8 point - Special Only"/>
    <w:rsid w:val="00C74E49"/>
    <w:pPr>
      <w:spacing w:before="60" w:after="60"/>
    </w:pPr>
    <w:rPr>
      <w:sz w:val="16"/>
    </w:rPr>
  </w:style>
  <w:style w:type="paragraph" w:customStyle="1" w:styleId="BOELaborForm">
    <w:name w:val="BOE Labor Form"/>
    <w:rsid w:val="00C74E49"/>
  </w:style>
  <w:style w:type="paragraph" w:customStyle="1" w:styleId="BOELaborFormSubtask">
    <w:name w:val="BOE Labor Form Subtask"/>
    <w:rsid w:val="00C74E49"/>
  </w:style>
  <w:style w:type="paragraph" w:customStyle="1" w:styleId="BOEODCForm">
    <w:name w:val="BOE ODC Form"/>
    <w:rsid w:val="00C74E49"/>
    <w:pPr>
      <w:pageBreakBefore/>
    </w:pPr>
  </w:style>
  <w:style w:type="paragraph" w:customStyle="1" w:styleId="BOEODCSubtask">
    <w:name w:val="BOE ODC Subtask"/>
    <w:rsid w:val="00C74E49"/>
  </w:style>
  <w:style w:type="paragraph" w:customStyle="1" w:styleId="BOESubcontractForm">
    <w:name w:val="BOE Subcontract Form"/>
    <w:rsid w:val="00C74E49"/>
    <w:pPr>
      <w:pageBreakBefore/>
    </w:pPr>
  </w:style>
  <w:style w:type="paragraph" w:customStyle="1" w:styleId="BOETravelForm">
    <w:name w:val="BOE Travel Form"/>
    <w:rsid w:val="00C74E49"/>
    <w:pPr>
      <w:pageBreakBefore/>
    </w:pPr>
  </w:style>
  <w:style w:type="paragraph" w:customStyle="1" w:styleId="BOETravelSubtask">
    <w:name w:val="BOE Travel Subtask"/>
    <w:rsid w:val="00C74E49"/>
  </w:style>
  <w:style w:type="paragraph" w:customStyle="1" w:styleId="figuretitleSheet2of">
    <w:name w:val="figure title (Sheet 2 of ?)"/>
    <w:basedOn w:val="figuretitle"/>
    <w:rsid w:val="00C74E49"/>
  </w:style>
  <w:style w:type="paragraph" w:customStyle="1" w:styleId="ForOfficialUseOnly">
    <w:name w:val="For Official Use Only"/>
    <w:basedOn w:val="Footer"/>
    <w:rsid w:val="00C74E49"/>
    <w:pPr>
      <w:tabs>
        <w:tab w:val="center" w:pos="4770"/>
        <w:tab w:val="right" w:pos="9630"/>
      </w:tabs>
      <w:spacing w:before="40"/>
      <w:ind w:right="43"/>
    </w:pPr>
    <w:rPr>
      <w:rFonts w:cs="Arial"/>
    </w:rPr>
  </w:style>
  <w:style w:type="paragraph" w:customStyle="1" w:styleId="FooterWarning">
    <w:name w:val="Footer Warning"/>
    <w:basedOn w:val="Footer"/>
    <w:rsid w:val="00C74E49"/>
    <w:pPr>
      <w:spacing w:before="120"/>
      <w:jc w:val="left"/>
    </w:pPr>
    <w:rPr>
      <w:sz w:val="16"/>
    </w:rPr>
  </w:style>
  <w:style w:type="paragraph" w:customStyle="1" w:styleId="HeaderPropFAAINFO">
    <w:name w:val="Header_Prop_FAA_INFO"/>
    <w:basedOn w:val="Header"/>
    <w:rsid w:val="00C74E49"/>
    <w:pPr>
      <w:tabs>
        <w:tab w:val="right" w:pos="9360"/>
      </w:tabs>
      <w:spacing w:after="0"/>
      <w:jc w:val="left"/>
    </w:pPr>
    <w:rPr>
      <w:b w:val="0"/>
      <w:bCs/>
      <w:i/>
      <w:iCs/>
      <w:sz w:val="26"/>
    </w:rPr>
  </w:style>
  <w:style w:type="paragraph" w:customStyle="1" w:styleId="FooterSENSITIVESECURITYINFORMATION">
    <w:name w:val="Footer SENSITIVE SECURITY INFORMATION"/>
    <w:basedOn w:val="Footer"/>
    <w:rsid w:val="00C74E49"/>
    <w:pPr>
      <w:spacing w:before="120"/>
    </w:pPr>
    <w:rPr>
      <w:rFonts w:cs="Arial"/>
      <w:caps/>
      <w:sz w:val="28"/>
    </w:rPr>
  </w:style>
  <w:style w:type="paragraph" w:customStyle="1" w:styleId="SCANPLACEMENT">
    <w:name w:val="SCAN PLACEMENT"/>
    <w:next w:val="APPHEAD1"/>
    <w:rsid w:val="00C74E49"/>
    <w:pPr>
      <w:spacing w:before="240"/>
      <w:jc w:val="center"/>
    </w:pPr>
    <w:rPr>
      <w:caps/>
      <w:sz w:val="24"/>
    </w:rPr>
  </w:style>
  <w:style w:type="paragraph" w:customStyle="1" w:styleId="BOETABLEHEADINGLEFTBold">
    <w:name w:val="BOE_TABLE_HEADING: LEFT_Bold"/>
    <w:rsid w:val="00C74E49"/>
    <w:pPr>
      <w:spacing w:before="60" w:after="60"/>
    </w:pPr>
    <w:rPr>
      <w:b/>
      <w:caps/>
    </w:rPr>
  </w:style>
  <w:style w:type="paragraph" w:customStyle="1" w:styleId="tablebodyCenterBoldLowerCase">
    <w:name w:val="table body:Center_Bold &quot;Lower Case&quot;"/>
    <w:next w:val="tablebody"/>
    <w:rsid w:val="00C74E49"/>
    <w:pPr>
      <w:spacing w:before="60" w:after="60"/>
      <w:jc w:val="center"/>
    </w:pPr>
    <w:rPr>
      <w:b/>
    </w:rPr>
  </w:style>
  <w:style w:type="paragraph" w:customStyle="1" w:styleId="BOETABLEHEADINGRIGHTBold">
    <w:name w:val="BOE_TABLE_HEADING: RIGHT_Bold"/>
    <w:rsid w:val="00C74E49"/>
    <w:pPr>
      <w:spacing w:before="60" w:after="60"/>
      <w:jc w:val="right"/>
    </w:pPr>
    <w:rPr>
      <w:b/>
      <w:caps/>
    </w:rPr>
  </w:style>
  <w:style w:type="paragraph" w:customStyle="1" w:styleId="BOEtablebodyCenter">
    <w:name w:val="BOE_table body: Center"/>
    <w:rsid w:val="00C74E49"/>
    <w:pPr>
      <w:spacing w:before="60" w:after="60"/>
      <w:jc w:val="center"/>
    </w:pPr>
  </w:style>
  <w:style w:type="paragraph" w:customStyle="1" w:styleId="BOEtablebodyLeft">
    <w:name w:val="BOE_table body: Left"/>
    <w:rsid w:val="00C74E49"/>
    <w:pPr>
      <w:spacing w:before="60" w:after="60"/>
    </w:pPr>
  </w:style>
  <w:style w:type="paragraph" w:customStyle="1" w:styleId="BOEtablebodyRight">
    <w:name w:val="BOE_table body: Right"/>
    <w:rsid w:val="00C74E49"/>
    <w:pPr>
      <w:spacing w:before="60" w:after="60"/>
      <w:jc w:val="right"/>
    </w:pPr>
  </w:style>
  <w:style w:type="paragraph" w:customStyle="1" w:styleId="BOEtablebodyRightBold">
    <w:name w:val="BOE_table body: Right (Bold)"/>
    <w:rsid w:val="00C74E49"/>
    <w:pPr>
      <w:spacing w:before="60" w:after="60"/>
      <w:jc w:val="right"/>
    </w:pPr>
    <w:rPr>
      <w:b/>
    </w:rPr>
  </w:style>
  <w:style w:type="paragraph" w:customStyle="1" w:styleId="BOEtablebodyLeftBold">
    <w:name w:val="BOE_table body: Left (Bold)"/>
    <w:rsid w:val="00C74E49"/>
    <w:pPr>
      <w:spacing w:before="60" w:after="60"/>
    </w:pPr>
    <w:rPr>
      <w:b/>
    </w:rPr>
  </w:style>
  <w:style w:type="paragraph" w:customStyle="1" w:styleId="BOEtablebodyCenterBold">
    <w:name w:val="BOE_table body: Center (Bold)"/>
    <w:rsid w:val="00C74E49"/>
    <w:pPr>
      <w:spacing w:before="60" w:after="60"/>
      <w:jc w:val="center"/>
    </w:pPr>
    <w:rPr>
      <w:b/>
    </w:rPr>
  </w:style>
  <w:style w:type="paragraph" w:customStyle="1" w:styleId="SpaceAfterTable">
    <w:name w:val="Space After Table"/>
    <w:rsid w:val="00C74E49"/>
    <w:pPr>
      <w:spacing w:before="120"/>
    </w:pPr>
    <w:rPr>
      <w:sz w:val="12"/>
      <w:szCs w:val="12"/>
    </w:rPr>
  </w:style>
  <w:style w:type="paragraph" w:customStyle="1" w:styleId="Task">
    <w:name w:val="Task"/>
    <w:basedOn w:val="Normal"/>
    <w:rsid w:val="00C74E49"/>
    <w:pPr>
      <w:spacing w:before="200"/>
      <w:jc w:val="both"/>
    </w:pPr>
    <w:rPr>
      <w:b/>
      <w:sz w:val="20"/>
    </w:rPr>
  </w:style>
  <w:style w:type="paragraph" w:customStyle="1" w:styleId="ListA1a">
    <w:name w:val="List A.1.a."/>
    <w:rsid w:val="00C74E49"/>
    <w:pPr>
      <w:numPr>
        <w:numId w:val="14"/>
      </w:numPr>
      <w:tabs>
        <w:tab w:val="left" w:pos="2070"/>
      </w:tabs>
      <w:spacing w:before="120"/>
    </w:pPr>
    <w:rPr>
      <w:rFonts w:eastAsia="Calibri"/>
      <w:sz w:val="24"/>
    </w:rPr>
  </w:style>
  <w:style w:type="paragraph" w:customStyle="1" w:styleId="line">
    <w:name w:val="line"/>
    <w:next w:val="Normal"/>
    <w:qFormat/>
    <w:rsid w:val="000D13D3"/>
    <w:pPr>
      <w:tabs>
        <w:tab w:val="left" w:pos="1872"/>
        <w:tab w:val="right" w:leader="underscore" w:pos="9360"/>
      </w:tabs>
      <w:jc w:val="center"/>
    </w:pPr>
    <w:rPr>
      <w:sz w:val="24"/>
      <w:szCs w:val="24"/>
    </w:rPr>
  </w:style>
  <w:style w:type="numbering" w:customStyle="1" w:styleId="Style1">
    <w:name w:val="Style1"/>
    <w:uiPriority w:val="99"/>
    <w:rsid w:val="000D13D3"/>
    <w:pPr>
      <w:numPr>
        <w:numId w:val="25"/>
      </w:numPr>
    </w:pPr>
  </w:style>
  <w:style w:type="character" w:customStyle="1" w:styleId="left">
    <w:name w:val="left"/>
    <w:basedOn w:val="DefaultParagraphFont"/>
    <w:rsid w:val="003E54E1"/>
  </w:style>
  <w:style w:type="paragraph" w:customStyle="1" w:styleId="Default">
    <w:name w:val="Default"/>
    <w:rsid w:val="003E54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1a1OUTLINE0">
    <w:name w:val="LIST 1.a.(1) OUTLINE"/>
    <w:rsid w:val="000D13D3"/>
    <w:pPr>
      <w:tabs>
        <w:tab w:val="left" w:pos="1152"/>
      </w:tabs>
      <w:spacing w:after="120"/>
      <w:jc w:val="center"/>
    </w:pPr>
    <w:rPr>
      <w:sz w:val="24"/>
    </w:rPr>
  </w:style>
  <w:style w:type="paragraph" w:customStyle="1" w:styleId="LIST1a1aOUTLINE0">
    <w:name w:val="LIST 1.a.(1)(a) OUTLINE"/>
    <w:rsid w:val="000D13D3"/>
    <w:pPr>
      <w:tabs>
        <w:tab w:val="left" w:pos="1584"/>
        <w:tab w:val="num" w:pos="4320"/>
      </w:tabs>
      <w:spacing w:after="120"/>
      <w:ind w:left="4320" w:hanging="720"/>
      <w:jc w:val="center"/>
    </w:pPr>
    <w:rPr>
      <w:sz w:val="24"/>
    </w:rPr>
  </w:style>
  <w:style w:type="paragraph" w:customStyle="1" w:styleId="LIST1a1a1OUTLINE0">
    <w:name w:val="LIST 1.a.(1)(a)1 OUTLINE"/>
    <w:rsid w:val="000D13D3"/>
    <w:pPr>
      <w:tabs>
        <w:tab w:val="left" w:pos="1944"/>
        <w:tab w:val="num" w:pos="5040"/>
      </w:tabs>
      <w:spacing w:after="120"/>
      <w:ind w:left="5040" w:hanging="720"/>
      <w:jc w:val="center"/>
    </w:pPr>
    <w:rPr>
      <w:sz w:val="24"/>
    </w:rPr>
  </w:style>
  <w:style w:type="paragraph" w:customStyle="1" w:styleId="Headingnoautonumber">
    <w:name w:val="Heading (no auto number)"/>
    <w:autoRedefine/>
    <w:qFormat/>
    <w:rsid w:val="002202E9"/>
    <w:pPr>
      <w:keepNext/>
      <w:spacing w:before="240"/>
    </w:pPr>
    <w:rPr>
      <w:b/>
      <w:sz w:val="24"/>
    </w:rPr>
  </w:style>
  <w:style w:type="paragraph" w:customStyle="1" w:styleId="HeadingCenteredUnderline">
    <w:name w:val="Heading+Centered+Underline"/>
    <w:next w:val="Normal"/>
    <w:qFormat/>
    <w:rsid w:val="003E54E1"/>
    <w:pPr>
      <w:jc w:val="center"/>
    </w:pPr>
    <w:rPr>
      <w:rFonts w:ascii="Arial" w:hAnsi="Arial"/>
      <w:b/>
      <w:sz w:val="24"/>
      <w:u w:val="single"/>
    </w:rPr>
  </w:style>
  <w:style w:type="paragraph" w:customStyle="1" w:styleId="HeaderSensitiveSecurityInformation">
    <w:name w:val="Header Sensitive Security Information"/>
    <w:basedOn w:val="Header"/>
    <w:rsid w:val="00C74E49"/>
    <w:pPr>
      <w:jc w:val="center"/>
    </w:pPr>
    <w:rPr>
      <w:caps/>
      <w:sz w:val="28"/>
    </w:rPr>
  </w:style>
  <w:style w:type="paragraph" w:customStyle="1" w:styleId="EARWarningHeader">
    <w:name w:val="EAR Warning Header"/>
    <w:rsid w:val="00C74E49"/>
    <w:pPr>
      <w:spacing w:before="60" w:after="120"/>
      <w:jc w:val="center"/>
    </w:pPr>
    <w:rPr>
      <w:b/>
      <w:sz w:val="18"/>
    </w:rPr>
  </w:style>
  <w:style w:type="paragraph" w:customStyle="1" w:styleId="EARWarningText">
    <w:name w:val="EAR Warning Text"/>
    <w:rsid w:val="00C74E49"/>
    <w:pPr>
      <w:autoSpaceDE w:val="0"/>
      <w:autoSpaceDN w:val="0"/>
      <w:adjustRightInd w:val="0"/>
      <w:jc w:val="both"/>
    </w:pPr>
    <w:rPr>
      <w:color w:val="000000"/>
      <w:sz w:val="18"/>
      <w:szCs w:val="16"/>
    </w:rPr>
  </w:style>
  <w:style w:type="character" w:styleId="CommentReference">
    <w:name w:val="annotation reference"/>
    <w:uiPriority w:val="99"/>
    <w:semiHidden/>
    <w:unhideWhenUsed/>
    <w:rsid w:val="000D1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3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3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3D3"/>
    <w:rPr>
      <w:b/>
      <w:bCs/>
    </w:rPr>
  </w:style>
  <w:style w:type="paragraph" w:styleId="Revision">
    <w:name w:val="Revision"/>
    <w:hidden/>
    <w:uiPriority w:val="99"/>
    <w:semiHidden/>
    <w:rsid w:val="00AE614B"/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Bullet">
    <w:name w:val="List Paragraph Bullet"/>
    <w:basedOn w:val="ListParagraph"/>
    <w:qFormat/>
    <w:rsid w:val="000D13D3"/>
    <w:pPr>
      <w:numPr>
        <w:numId w:val="30"/>
      </w:numPr>
      <w:tabs>
        <w:tab w:val="right" w:pos="9360"/>
      </w:tabs>
      <w:spacing w:before="120" w:after="120"/>
    </w:pPr>
    <w:rPr>
      <w:bCs/>
      <w:iCs/>
    </w:rPr>
  </w:style>
  <w:style w:type="numbering" w:customStyle="1" w:styleId="Style2">
    <w:name w:val="Style2"/>
    <w:uiPriority w:val="99"/>
    <w:rsid w:val="000D13D3"/>
    <w:pPr>
      <w:numPr>
        <w:numId w:val="31"/>
      </w:numPr>
    </w:pPr>
  </w:style>
  <w:style w:type="character" w:customStyle="1" w:styleId="title9">
    <w:name w:val="title9"/>
    <w:basedOn w:val="DefaultParagraphFont"/>
    <w:rsid w:val="000D13D3"/>
    <w:rPr>
      <w:rFonts w:ascii="Myriad Pro" w:hAnsi="Myriad Pro" w:hint="default"/>
      <w:b/>
      <w:bCs/>
      <w:color w:val="333333"/>
    </w:rPr>
  </w:style>
  <w:style w:type="paragraph" w:customStyle="1" w:styleId="cmd">
    <w:name w:val="cmd"/>
    <w:next w:val="Normal"/>
    <w:qFormat/>
    <w:rsid w:val="00C74E49"/>
    <w:pPr>
      <w:spacing w:before="120"/>
      <w:ind w:left="792"/>
    </w:pPr>
    <w:rPr>
      <w:rFonts w:ascii="Courier New" w:hAnsi="Courier New"/>
      <w:b/>
      <w:sz w:val="24"/>
      <w:szCs w:val="24"/>
    </w:rPr>
  </w:style>
  <w:style w:type="paragraph" w:customStyle="1" w:styleId="List1a">
    <w:name w:val="List 1.a."/>
    <w:rsid w:val="00C74E49"/>
    <w:pPr>
      <w:tabs>
        <w:tab w:val="left" w:pos="1260"/>
      </w:tabs>
      <w:spacing w:before="120"/>
      <w:ind w:left="2074" w:hanging="447"/>
    </w:pPr>
    <w:rPr>
      <w:rFonts w:eastAsia="Calibri"/>
      <w:sz w:val="24"/>
    </w:rPr>
  </w:style>
  <w:style w:type="paragraph" w:customStyle="1" w:styleId="STEP1a">
    <w:name w:val="STEP 1.a"/>
    <w:basedOn w:val="STEP1"/>
    <w:qFormat/>
    <w:rsid w:val="00C74E49"/>
    <w:pPr>
      <w:numPr>
        <w:ilvl w:val="1"/>
      </w:numPr>
    </w:pPr>
  </w:style>
  <w:style w:type="paragraph" w:styleId="NormalWeb">
    <w:name w:val="Normal (Web)"/>
    <w:basedOn w:val="Normal"/>
    <w:uiPriority w:val="99"/>
    <w:semiHidden/>
    <w:unhideWhenUsed/>
    <w:rsid w:val="00870E2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3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7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20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6277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364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2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55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697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63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47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832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105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5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592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766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64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8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5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6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2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01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9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92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06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03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56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471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11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62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26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36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99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2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2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9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8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1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5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47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22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3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3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81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0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2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16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46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7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9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1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438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96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609">
          <w:marLeft w:val="8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3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4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788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01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528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86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3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072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4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9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445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423">
          <w:marLeft w:val="22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67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202">
          <w:marLeft w:val="22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671">
          <w:marLeft w:val="22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1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Microsoft_Visio_2003-2010_Drawing.vsd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tandri\AppData\Roaming\Microsoft\Templates\ASTI_SSI_EA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2286a5f-6c7e-4eae-8d25-81e7de8f034e">PMDOCID-188-319</_dlc_DocId>
    <_dlc_DocIdUrl xmlns="c2286a5f-6c7e-4eae-8d25-81e7de8f034e">
      <Url>http://pm.act.faa.gov/sites/pm/Training/Development/_layouts/DocIdRedir.aspx?ID=PMDOCID-188-319</Url>
      <Description>PMDOCID-188-319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82DE8C5DEB34F965F8AD6C97056E8" ma:contentTypeVersion="2" ma:contentTypeDescription="Create a new document." ma:contentTypeScope="" ma:versionID="c9804fbfc85af47590f121bfcaa549c7">
  <xsd:schema xmlns:xsd="http://www.w3.org/2001/XMLSchema" xmlns:xs="http://www.w3.org/2001/XMLSchema" xmlns:p="http://schemas.microsoft.com/office/2006/metadata/properties" xmlns:ns2="c2286a5f-6c7e-4eae-8d25-81e7de8f034e" targetNamespace="http://schemas.microsoft.com/office/2006/metadata/properties" ma:root="true" ma:fieldsID="bcb3c93ea01aff8416300c5a66e1aa66" ns2:_="">
    <xsd:import namespace="c2286a5f-6c7e-4eae-8d25-81e7de8f034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86a5f-6c7e-4eae-8d25-81e7de8f03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1C75B-D461-4491-B82D-957EBCFD55C2}">
  <ds:schemaRefs>
    <ds:schemaRef ds:uri="http://schemas.microsoft.com/office/2006/metadata/properties"/>
    <ds:schemaRef ds:uri="http://schemas.microsoft.com/office/infopath/2007/PartnerControls"/>
    <ds:schemaRef ds:uri="c2286a5f-6c7e-4eae-8d25-81e7de8f034e"/>
  </ds:schemaRefs>
</ds:datastoreItem>
</file>

<file path=customXml/itemProps2.xml><?xml version="1.0" encoding="utf-8"?>
<ds:datastoreItem xmlns:ds="http://schemas.openxmlformats.org/officeDocument/2006/customXml" ds:itemID="{2AE04489-FB0E-46FA-AEEE-5195E5ED8E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CF5C51-69F0-4467-9528-09006E1ED1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DDE6C1-3E80-462D-B38E-560ECC3CA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86a5f-6c7e-4eae-8d25-81e7de8f0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9AD361-B9E6-4724-BD9E-2334740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ASTI_SSI_EAR_Template.dotx</Template>
  <TotalTime>53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6 - Lab 1</vt:lpstr>
    </vt:vector>
  </TitlesOfParts>
  <Company>Harris Corp, GCSD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6 - Lab 1</dc:title>
  <dc:creator>RPB</dc:creator>
  <cp:lastModifiedBy>Garlutzo, Chanelle CTR (FAA)</cp:lastModifiedBy>
  <cp:revision>9</cp:revision>
  <cp:lastPrinted>2014-08-10T18:07:00Z</cp:lastPrinted>
  <dcterms:created xsi:type="dcterms:W3CDTF">2023-01-06T20:23:00Z</dcterms:created>
  <dcterms:modified xsi:type="dcterms:W3CDTF">2023-02-17T18:45:00Z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36c76045-c709-4d14-9ba6-a4e0bd55ce60</vt:lpwstr>
  </property>
  <property fmtid="{D5CDD505-2E9C-101B-9397-08002B2CF9AE}" pid="3" name="ContentTypeId">
    <vt:lpwstr>0x01010025282DE8C5DEB34F965F8AD6C97056E8</vt:lpwstr>
  </property>
  <property fmtid="{D5CDD505-2E9C-101B-9397-08002B2CF9AE}" pid="4" name="_dlc_DocId">
    <vt:lpwstr>PMDOCID-188-319</vt:lpwstr>
  </property>
  <property fmtid="{D5CDD505-2E9C-101B-9397-08002B2CF9AE}" pid="5" name="_dlc_DocIdUrl">
    <vt:lpwstr>http://pm.act.faa.gov/sites/pm/Training/Development/_layouts/DocIdRedir.aspx?ID=PMDOCID-188-319, PMDOCID-188-319</vt:lpwstr>
  </property>
  <property fmtid="{D5CDD505-2E9C-101B-9397-08002B2CF9AE}" pid="6" name="Order">
    <vt:r8>95400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TitusGUID">
    <vt:lpwstr>ae727af4-f838-4e6c-a0ea-04c5e7e1734f</vt:lpwstr>
  </property>
  <property fmtid="{D5CDD505-2E9C-101B-9397-08002B2CF9AE}" pid="10" name="L3HarrisCategorization">
    <vt:lpwstr>Unrestricted</vt:lpwstr>
  </property>
  <property fmtid="{D5CDD505-2E9C-101B-9397-08002B2CF9AE}" pid="11" name="CLASSIFICATION">
    <vt:lpwstr>General</vt:lpwstr>
  </property>
</Properties>
</file>