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firstLine="0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十五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wordWrap w:val="0"/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学号 2017</w:t>
      </w:r>
      <w:r>
        <w:rPr>
          <w:rFonts w:ascii="Times New Roman" w:hAnsi="Times New Roman" w:eastAsia="黑体"/>
          <w:sz w:val="24"/>
        </w:rPr>
        <w:t>K</w:t>
      </w:r>
      <w:r>
        <w:rPr>
          <w:rFonts w:hint="eastAsia" w:ascii="Times New Roman" w:hAnsi="Times New Roman" w:eastAsia="黑体"/>
          <w:sz w:val="24"/>
        </w:rPr>
        <w:t>8009929044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2017K8009929025</w:t>
      </w:r>
    </w:p>
    <w:p>
      <w:pPr>
        <w:wordWrap w:val="0"/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 xml:space="preserve">姓名 </w:t>
      </w:r>
      <w:r>
        <w:rPr>
          <w:rFonts w:ascii="Times New Roman" w:hAnsi="Times New Roman" w:eastAsia="黑体"/>
          <w:sz w:val="24"/>
        </w:rPr>
        <w:t xml:space="preserve">     </w:t>
      </w:r>
      <w:r>
        <w:rPr>
          <w:rFonts w:hint="eastAsia" w:ascii="Times New Roman" w:hAnsi="Times New Roman" w:eastAsia="黑体"/>
          <w:sz w:val="24"/>
        </w:rPr>
        <w:t xml:space="preserve">李昊宸 </w:t>
      </w:r>
      <w:r>
        <w:rPr>
          <w:rFonts w:ascii="Times New Roman" w:hAnsi="Times New Roman" w:eastAsia="黑体"/>
          <w:sz w:val="24"/>
        </w:rPr>
        <w:t xml:space="preserve"> </w:t>
      </w:r>
      <w:r>
        <w:rPr>
          <w:rFonts w:hint="eastAsia" w:ascii="Times New Roman" w:hAnsi="Times New Roman" w:eastAsia="黑体"/>
          <w:sz w:val="24"/>
        </w:rPr>
        <w:t>李颖彦</w:t>
      </w:r>
    </w:p>
    <w:p>
      <w:pPr>
        <w:wordWrap w:val="0"/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 xml:space="preserve">箱子号 </w:t>
      </w:r>
      <w:r>
        <w:rPr>
          <w:rFonts w:ascii="Times New Roman" w:hAnsi="Times New Roman" w:eastAsia="黑体"/>
          <w:sz w:val="24"/>
        </w:rPr>
        <w:t xml:space="preserve">                       </w:t>
      </w:r>
      <w:r>
        <w:rPr>
          <w:rFonts w:hint="eastAsia" w:ascii="Times New Roman" w:hAnsi="Times New Roman" w:eastAsia="黑体"/>
          <w:sz w:val="24"/>
        </w:rPr>
        <w:t>33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1. 掌握 Cache的知识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2. 学会设计 Cahe模块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</w:p>
    <w:p>
      <w:pPr>
        <w:spacing w:line="360" w:lineRule="auto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二、实验设计（</w:t>
      </w:r>
      <w:r>
        <w:rPr>
          <w:rFonts w:hint="eastAsia" w:ascii="Times New Roman" w:hAnsi="Times New Roman" w:eastAsia="黑体"/>
          <w:sz w:val="30"/>
          <w:lang w:val="en-US" w:eastAsia="zh-CN"/>
        </w:rPr>
        <w:t>8</w:t>
      </w:r>
      <w:r>
        <w:rPr>
          <w:rFonts w:hint="eastAsia" w:ascii="Times New Roman" w:hAnsi="Times New Roman" w:eastAsia="黑体"/>
          <w:sz w:val="30"/>
        </w:rPr>
        <w:t>0%）</w:t>
      </w:r>
    </w:p>
    <w:p>
      <w:pPr>
        <w:spacing w:line="360" w:lineRule="auto"/>
        <w:rPr>
          <w:rFonts w:hint="eastAsia" w:ascii="Times New Roman" w:hAnsi="Times New Roman" w:eastAsia="黑体"/>
          <w:sz w:val="30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/>
          <w:color w:val="auto"/>
          <w:sz w:val="18"/>
          <w:szCs w:val="18"/>
        </w:rPr>
      </w:pPr>
      <w:r>
        <w:rPr>
          <w:rFonts w:ascii="Times New Roman" w:hAnsi="Times New Roman" w:eastAsia="黑体"/>
          <w:sz w:val="28"/>
        </w:rPr>
        <w:tab/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</w:rPr>
        <w:t xml:space="preserve"> </w:t>
      </w:r>
      <w:r>
        <w:rPr>
          <w:rFonts w:ascii="Times New Roman" w:hAnsi="Times New Roman" w:eastAsia="宋体"/>
          <w:color w:val="auto"/>
        </w:rPr>
        <w:t xml:space="preserve">       </w:t>
      </w:r>
      <w:r>
        <w:rPr>
          <w:rFonts w:hint="eastAsia" w:ascii="Times New Roman" w:hAnsi="Times New Roman" w:eastAsia="宋体"/>
          <w:color w:val="auto"/>
          <w:lang w:val="en-US" w:eastAsia="zh-CN"/>
        </w:rPr>
        <w:t>Cache的功能操作分为读操作和写操作。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先来看读操作。将请求中虚地址的[11:4]位作为索引值（index）送往 Cache，将两路 Cache中对应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同一 index 的两个 Cache 行都读出。与此同时，将读操作的虚地址的[31:12]送往 TLB 模块查找得到物理地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址。将 Cache 中读出的两个 Cache 行中的 Tag 信息与 TLB 查找转换出来的物理地址的[31:12]进行相等比较。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如果某个 Cache行的 Tag比较相等，且该 Cache行的有效位 V等于 1，则表示访问命中在这个 Cache 行上。在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进行 Tag 比较的同时，可以根据虚地址的[3:2]位对两个 Cache 行的 Data信息进行选择，得到访问所在的 32位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数据21。最后，根据 Tag比较结果将命中那一路的 32位数据返回。如果没有命中的 Cache 行，则需要通过总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线接口向外发起访存请求，等到访存结果返回到Cache模块后，从返回结果中取出访问所在的 32位数据，将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其返回。 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再来看写操作。写操作前面的操作步骤与读操作基本一致，区别仅在于写操作一上来可以不读取 Cache 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的 Data 信息。它只需要读取两个 Cache 行中的 Tag、V 信息来判断 Cache 是否命中。如果Cache命中，则将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待写的数据写入到命中的那个 Cache行的对应位置上，同时将这一 Cache行的脏位D置为 1。由于写操作有字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节、半字、三字节、四字节不同的位宽，所以仅有地址信息还不够，还需要有写操作类型的信息予以配合。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如果 Cache缺失，由于我们是写回写分配的 Cache，所以我们要像读操作发生 Cache 缺失那样，先通过总线向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外发起访存请求，然后等到访存结果返回 Cache 模块，最后将 store要写的数据和内存重填的数据拼合在一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起，一并写入 Cache中。 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</w:t>
      </w: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（二）重要模块1设计：</w:t>
      </w:r>
      <w:r>
        <w:rPr>
          <w:rFonts w:hint="eastAsia" w:ascii="Times New Roman" w:hAnsi="Times New Roman" w:eastAsia="黑体"/>
          <w:sz w:val="28"/>
          <w:lang w:val="en-US" w:eastAsia="zh-CN"/>
        </w:rPr>
        <w:t>cache状态机</w:t>
      </w:r>
      <w:r>
        <w:rPr>
          <w:rFonts w:hint="eastAsia" w:ascii="Times New Roman" w:hAnsi="Times New Roman" w:eastAsia="黑体"/>
          <w:color w:val="auto"/>
          <w:sz w:val="28"/>
        </w:rPr>
        <w:t xml:space="preserve"> </w:t>
      </w:r>
    </w:p>
    <w:p>
      <w:pPr>
        <w:pStyle w:val="96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360" w:firstLineChars="200"/>
        <w:jc w:val="center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  <w:sz w:val="18"/>
          <w:szCs w:val="1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78105</wp:posOffset>
            </wp:positionV>
            <wp:extent cx="6633845" cy="4655185"/>
            <wp:effectExtent l="0" t="0" r="14605" b="12065"/>
            <wp:wrapTopAndBottom/>
            <wp:docPr id="3" name="图片 3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ullsizerend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color w:val="auto"/>
          <w:sz w:val="18"/>
          <w:szCs w:val="18"/>
          <w:lang w:val="en-US" w:eastAsia="zh-CN"/>
        </w:rPr>
        <w:t>图一  cache模块的状态机</w:t>
      </w:r>
    </w:p>
    <w:p>
      <w:pPr>
        <w:pStyle w:val="96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sz w:val="24"/>
        </w:rPr>
      </w:pP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初始状态为IDLE，addr_ok与data_ok均为0。当接收到valid信号后，状态将转移到LOOKUP，与此同时将端口处传入的数据存入Request_buff。在LOOKUP发出addr_ok，向Request_buff内存入替换行信息，通过Request_buff内的数据判断是否命中，如果命中就转移回IDLE，并在回到IDLE的第一拍发出data_ok。如果未命中，状态将转移到MISS，同时wr_req信号拉高。在MISS阶段自旋等待wr_rdy信号。wr_rdy信号是写地址和写数据ok信号（转接桥类SRAM的addr_ok），也可以是写操作完成的ok信号（转接桥类SRAM的data_ok），当该信号拉高时，状态将转移到REPLACE，同时拉低wr_req。当状态在REPLACE时拉高rd_req，自旋等待rd_rdy信号。rd_rdy信号是读地址ok信号（转接桥类SRAM的addr_ok），当它拉高时状态将转移到REFILL。REFILL阶段自旋等待ret_last信号，期间不断接收从转接桥返回的读数据。ret_last信号拉高表示最后一个读数据到达，状态将转移到IDLE，同时随机生成一个新的替换路replace_way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总体来说，读操作和写操作的状态转移图完全一致。读和写的唯一区别就是当命中时，写操作会修改cache内部对应行对应字节位置的数据；当未命中时，读会替换整个cache行，而写会将需要写的内容与从总线读回来的数据覆写后替换整个cache行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pStyle w:val="96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具体代码实现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三段式状态机：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//state machine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curstate;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nxtstate;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parameter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IDLE   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3'd0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parameter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LOOKUP 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3'd1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parameter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MISS 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3'd2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parameter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REPLACE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3'd3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parameter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REFILL  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3'd4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(~resetn)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curstate &lt;= IDLE;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curstate &lt;= nxtstate;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//STATE TRANSFORMATION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@(*)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IDLE: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(valid)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LOOKUP;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curstate;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LOOKUP: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(cache_hit)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IDLE;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MISS;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MISS: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(wr_rdy)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REPLACE;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curstate;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REPLACE: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(rd_rdy)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REFILL;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curstate;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REFILL: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(ret_last)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IDLE;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nxtstate = REFILL;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nxtstate = IDLE;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endcase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sz w:val="28"/>
        </w:rPr>
        <w:t>（三）重要模块2设计：</w:t>
      </w:r>
      <w:r>
        <w:rPr>
          <w:rFonts w:hint="eastAsia" w:ascii="Times New Roman" w:hAnsi="Times New Roman" w:eastAsia="黑体"/>
          <w:sz w:val="28"/>
          <w:lang w:val="en-US" w:eastAsia="zh-CN"/>
        </w:rPr>
        <w:t>cache内部寄存器  Requset_buff</w:t>
      </w:r>
      <w:r>
        <w:rPr>
          <w:rFonts w:hint="eastAsia" w:ascii="Times New Roman" w:hAnsi="Times New Roman" w:eastAsia="黑体"/>
          <w:color w:val="auto"/>
          <w:sz w:val="28"/>
        </w:rPr>
        <w:t xml:space="preserve"> 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</w:p>
    <w:p>
      <w:pPr>
        <w:pStyle w:val="96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pStyle w:val="96"/>
        <w:ind w:left="780" w:firstLine="0"/>
        <w:rPr>
          <w:rFonts w:hint="eastAsia" w:ascii="Times New Roman" w:hAnsi="Times New Roman" w:eastAsia="黑体"/>
          <w:sz w:val="24"/>
        </w:rPr>
      </w:pP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Request buff用于记录访问 Cache 的操作类型、地址、字节写使能和写数据。这些信息均来自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于 Cache 模块的接口。此外，Request buff还要记录缺失 Cache 行准备要替换的路信息，以及已经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从 AXI总线返回了几个 32位数据。 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</w:p>
    <w:p>
      <w:pPr>
        <w:pStyle w:val="96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具体代码实现</w:t>
      </w:r>
    </w:p>
    <w:p>
      <w:pPr>
        <w:pStyle w:val="96"/>
        <w:ind w:left="780" w:firstLine="0"/>
        <w:rPr>
          <w:rFonts w:hint="eastAsia" w:ascii="Times New Roman" w:hAnsi="Times New Roman" w:eastAsia="黑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//Request buffer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op_r;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//1 write 0 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[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index_r;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//addr[11:4]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tlb_tag_r;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//pfn + addr[12]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[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offset_r;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//addr[3:0]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[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wstrb_r;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wdata_r;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busy;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replace_data_r;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op_r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index_r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tlb_tag_r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offset_r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wstrb_r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wdata_r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busy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(busy &amp; data_ok)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op_r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index_r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tlb_tag_r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offset_r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wstrb_r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wdata_r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busy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IDLE &amp; valid)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op_r &lt;= op;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index_r &lt;= index;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tlb_tag_r &lt;= tlb_tag;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offset_r &lt;= offset;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wstrb_r &lt;= wstrb;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wdata_r &lt;= wdata;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busy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replace_way;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//assign       replace_way = 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replace_data;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[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pseudo_random_23;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//LSFR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@ 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(!resetn)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pseudo_random_23 &lt;= {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7'b1010101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16'h00FF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replace_way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pseudo_random_23 &lt;= {pseudo_random_23[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],pseudo_random_23[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^ pseudo_random_23[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REFILL &amp; ret_last)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replace_way &lt;= pseudo_random_23[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//assign       replace_way = pseudo_random_23[0];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replace_data_r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LOOKUP)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replace_data_r &lt;= replace_data;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REFILL)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replace_data_r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  replace_addr;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  replace_addr_r;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replace_addr_r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LOOKUP)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replace_addr_r &lt;= replace_addr;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REFILL)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replace_addr_r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rd_cnt;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rd_cnt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(ret_valid)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rd_cnt &lt;= rd_cnt +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（四）重要模块3设计：</w:t>
      </w:r>
      <w:r>
        <w:rPr>
          <w:rFonts w:hint="eastAsia" w:ascii="Times New Roman" w:hAnsi="Times New Roman" w:eastAsia="黑体"/>
          <w:sz w:val="28"/>
          <w:lang w:val="en-US" w:eastAsia="zh-CN"/>
        </w:rPr>
        <w:t>cache内部寄存器 二维cache表</w:t>
      </w:r>
      <w:r>
        <w:rPr>
          <w:rFonts w:hint="eastAsia" w:ascii="Times New Roman" w:hAnsi="Times New Roman" w:eastAsia="黑体"/>
          <w:sz w:val="28"/>
        </w:rPr>
        <w:t xml:space="preserve"> </w:t>
      </w:r>
    </w:p>
    <w:p>
      <w:pPr>
        <w:spacing w:line="360" w:lineRule="auto"/>
        <w:rPr>
          <w:rFonts w:ascii="Times New Roman" w:hAnsi="Times New Roman" w:eastAsia="宋体"/>
          <w:color w:val="auto"/>
        </w:rPr>
      </w:pPr>
    </w:p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pStyle w:val="96"/>
        <w:numPr>
          <w:ilvl w:val="0"/>
          <w:numId w:val="0"/>
        </w:numPr>
        <w:ind w:left="420" w:leftChars="0"/>
        <w:rPr>
          <w:rFonts w:ascii="Times New Roman" w:hAnsi="Times New Roman" w:eastAsia="黑体"/>
          <w:sz w:val="24"/>
        </w:rPr>
      </w:pPr>
    </w:p>
    <w:p>
      <w:pPr>
        <w:numPr>
          <w:ilvl w:val="0"/>
          <w:numId w:val="5"/>
        </w:numPr>
        <w:spacing w:line="360" w:lineRule="auto"/>
        <w:ind w:firstLine="840" w:firstLineChars="4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{Tag,Valid} RAM：调用 256项*21比特的 RAM，共需要 2块 RAM。 </w:t>
      </w:r>
    </w:p>
    <w:p>
      <w:pPr>
        <w:spacing w:line="360" w:lineRule="auto"/>
        <w:ind w:left="1470" w:leftChars="400" w:hanging="630" w:hangingChars="3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（2）{Dirty} RAM：使用 regfiles写法实现，实现为 2个 256项*1 比特的结构，或 1个 256项*2 比特的结构。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（3）{Data} RAM：调用 256项*32比特的 RAM，共需要 8块 RAM。 </w:t>
      </w:r>
    </w:p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 xml:space="preserve"> </w:t>
      </w:r>
      <w:r>
        <w:rPr>
          <w:rFonts w:hint="eastAsia" w:ascii="Times New Roman" w:hAnsi="Times New Roman" w:eastAsia="黑体"/>
          <w:sz w:val="24"/>
        </w:rPr>
        <w:t>具体代码实现</w:t>
      </w:r>
    </w:p>
    <w:p>
      <w:pPr>
        <w:pStyle w:val="96"/>
        <w:ind w:left="780" w:firstLine="0"/>
        <w:rPr>
          <w:rFonts w:hint="eastAsia" w:ascii="Times New Roman" w:hAnsi="Times New Roman" w:eastAsia="黑体"/>
          <w:sz w:val="24"/>
        </w:rPr>
      </w:pP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每种类型仅拿一个作为举例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{Tag,Valid}RAM：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//tag_v_ram_0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tag_v_ram_0_we;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tag_v_ram_0_addr;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]tag_v_ram_0_wdata;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]tag_v_ram_0_rdata;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tag_v_ram_0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my_tag_v_ram_0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.clka(clk),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clka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.wea(tag_v_ram_0_we),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[2 : 0] wea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.addra(tag_v_ram_0_addr),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[7 : 0] addra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.dina(tag_v_ram_0_wdata),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[23 : 0] dina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.douta(tag_v_ram_0_rdata)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output wire [23 : 0] douta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1470" w:firstLineChars="7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tag_v_ram_0_addr = busy? index_r : valid? index 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tag_v_ram_0_wdata = {tlb_tag_r,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tag_v_ram_0_we = (curstate == REFILL &amp; replace_way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3'b111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    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{Dirty} RAM：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//dirty_ram_0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 dirty_ram_0_raddr;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dirty_ram_0_rd;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dirty_ram_0_we;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  dirty_ram_0_waddr;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dirty_ram_0_wd;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dirty_ram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dirty_ram_0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.clk(clk),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.resetn(resetn),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READ PORT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.raddr(dirty_ram_0_raddr),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.rdata(dirty_ram_0_rd),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WRITE 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.we(dirty_ram_0_we),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//write enable, HIGH valid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.waddr(dirty_ram_0_waddr),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.wdata(dirty_ram_0_wd)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dirty_ram_0_raddr = busy?index_r: valid? index: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dirty_ram_0_waddr = busy?index_r: valid? index: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dirty_ram_0_wd = (op_r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dirty_ram_0_we = (curstate == LOOKUP &amp; way0_hit &amp; op_r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 | (curstate == REFILL &amp; replace_way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op_r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dirty_ram(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clk,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resetn,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READ PORT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[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raddr,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rdata,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WRITE 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we,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//write enable, HIGH valid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[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waddr,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wdata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rf;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rf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(we) rf[waddr]&lt;= wdata;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//READ OUT 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rdata = rf[raddr];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endmodule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{Data} RAM：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//data_ram_bank_0//////////////////////////////////////////////////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data_ram_bank0_0_we;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data_ram_bank0_0_addr;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]data_ram_bank0_0_wdata;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]data_ram_bank0_0_rdata;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data_ram_bank0_0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my_data_ram_bank0_0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.clka(clk),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clka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.wea(data_ram_bank0_0_we),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[3 : 0] wea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.addra(data_ram_bank0_0_addr),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[7 : 0] addra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.dina(data_ram_bank0_0_wdata),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input wire [31 : 0] dina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.douta(data_ram_bank0_0_rdata)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 output wire [31 : 0] douta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data_ram_bank0_0_we =  (curstate == LOOKUP &amp; cache_hit &amp; way0_hit &amp;offset_r[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op_r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)?wstrb_r: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//hit store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(curstate == REFILL &amp; rd_cnt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ret_valid &amp; replace_way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4'b1111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//refill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data_ram_bank0_0_addr = (curstate == IDLE)?index:index_r;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data_ram_bank0_0_wdata = (curstate == LOOKUP &amp; cache_hit &amp; 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)?wdata_r: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//hit store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(curstate == REFILL)?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4'b1111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)?wdata_r: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4'b1110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)?{wdata_r[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],ret_data[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4'b1100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)?{wdata_r[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],ret_data[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)?{wdata_r[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],ret_data[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4'b0000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)?ret_data: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)?{ret_data[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],wdata_r[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)?{ret_data[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],wdata_r[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(wstrb_r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)?{ret_data[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],wdata_r[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                          wdata_r: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         ret_data: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spacing w:before="78" w:beforeLines="25" w:after="78" w:afterLines="25"/>
        <w:rPr>
          <w:rFonts w:hint="default" w:ascii="Times New Roman" w:hAnsi="Times New Roman" w:eastAsia="黑体"/>
          <w:sz w:val="28"/>
          <w:lang w:val="en-US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eastAsia" w:ascii="Times New Roman" w:hAnsi="Times New Roman" w:eastAsia="黑体"/>
          <w:sz w:val="28"/>
          <w:lang w:val="en-US" w:eastAsia="zh-CN"/>
        </w:rPr>
        <w:t>五</w:t>
      </w:r>
      <w:r>
        <w:rPr>
          <w:rFonts w:hint="eastAsia" w:ascii="Times New Roman" w:hAnsi="Times New Roman" w:eastAsia="黑体"/>
          <w:sz w:val="28"/>
        </w:rPr>
        <w:t>）重要模块</w:t>
      </w:r>
      <w:r>
        <w:rPr>
          <w:rFonts w:hint="eastAsia" w:ascii="Times New Roman" w:hAnsi="Times New Roman" w:eastAsia="黑体"/>
          <w:sz w:val="28"/>
          <w:lang w:val="en-US" w:eastAsia="zh-CN"/>
        </w:rPr>
        <w:t>4</w:t>
      </w:r>
      <w:r>
        <w:rPr>
          <w:rFonts w:hint="eastAsia" w:ascii="Times New Roman" w:hAnsi="Times New Roman" w:eastAsia="黑体"/>
          <w:sz w:val="28"/>
        </w:rPr>
        <w:t>设计：</w:t>
      </w:r>
      <w:r>
        <w:rPr>
          <w:rFonts w:hint="eastAsia" w:ascii="Times New Roman" w:hAnsi="Times New Roman" w:eastAsia="黑体"/>
          <w:sz w:val="28"/>
          <w:lang w:val="en-US" w:eastAsia="zh-CN"/>
        </w:rPr>
        <w:t>cache内部其他控制逻辑</w:t>
      </w:r>
    </w:p>
    <w:p>
      <w:pPr>
        <w:pStyle w:val="96"/>
        <w:numPr>
          <w:ilvl w:val="0"/>
          <w:numId w:val="6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pStyle w:val="96"/>
        <w:numPr>
          <w:ilvl w:val="0"/>
          <w:numId w:val="0"/>
        </w:numPr>
        <w:ind w:left="420" w:leftChars="0"/>
        <w:rPr>
          <w:rFonts w:ascii="Times New Roman" w:hAnsi="Times New Roman" w:eastAsia="黑体"/>
          <w:sz w:val="24"/>
        </w:rPr>
      </w:pP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返回CPU端的输出信号：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addr_ok ： 该次请求的地址传输 OK，读：地址被接收；写：地址和数据被接收 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data_ok ： 该次请求的数据传输 OK，读：数据返回；写：数据写入完成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rdata      ：读 Cache的结果</w:t>
      </w: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line="360" w:lineRule="auto"/>
        <w:ind w:left="42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返回转接桥端的输出信号：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>rd_req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color w:val="auto"/>
          <w:lang w:val="en-US" w:eastAsia="zh-CN"/>
        </w:rPr>
        <w:t>：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读请求有效信号。高电平有效 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rd_type 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：</w:t>
      </w:r>
      <w:r>
        <w:rPr>
          <w:rFonts w:hint="default" w:ascii="Times New Roman" w:hAnsi="Times New Roman" w:eastAsia="宋体"/>
          <w:color w:val="auto"/>
          <w:lang w:val="en-US" w:eastAsia="zh-CN"/>
        </w:rPr>
        <w:t>读请求类型。3’b000——字节，3’b001——半字，3’b010——字，3’b100—— Cache行。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>rd_addr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color w:val="auto"/>
          <w:lang w:val="en-US" w:eastAsia="zh-CN"/>
        </w:rPr>
        <w:t>：</w:t>
      </w:r>
      <w:r>
        <w:rPr>
          <w:rFonts w:hint="default" w:ascii="Times New Roman" w:hAnsi="Times New Roman" w:eastAsia="宋体"/>
          <w:color w:val="auto"/>
          <w:lang w:val="en-US" w:eastAsia="zh-CN"/>
        </w:rPr>
        <w:t>读请求起始地址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wr_req 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：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写请求有效信号。高电平有效。 </w:t>
      </w:r>
    </w:p>
    <w:p>
      <w:pPr>
        <w:spacing w:line="360" w:lineRule="auto"/>
        <w:ind w:left="840" w:leftChars="400" w:firstLine="0" w:firstLineChars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>wr_type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：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写请求类型。3’b000——字节，3’b001——半字，3’b010——字，3’b100—— Cache行。 wr_addr 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：</w:t>
      </w:r>
      <w:r>
        <w:rPr>
          <w:rFonts w:hint="default" w:ascii="Times New Roman" w:hAnsi="Times New Roman" w:eastAsia="宋体"/>
          <w:color w:val="auto"/>
          <w:lang w:val="en-US" w:eastAsia="zh-CN"/>
        </w:rPr>
        <w:t>写请求起始地址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>wr_wstrb</w:t>
      </w:r>
      <w:r>
        <w:rPr>
          <w:rFonts w:hint="eastAsia" w:ascii="Times New Roman" w:hAnsi="Times New Roman" w:eastAsia="宋体"/>
          <w:color w:val="auto"/>
          <w:lang w:val="en-US" w:eastAsia="zh-CN"/>
        </w:rPr>
        <w:t>：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写操作的字节掩码。仅在写请求类型为 3’b000、3’b001、3’b010 情况下才有意 义。 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default" w:ascii="Times New Roman" w:hAnsi="Times New Roman" w:eastAsia="宋体"/>
          <w:color w:val="auto"/>
          <w:lang w:val="en-US" w:eastAsia="zh-CN"/>
        </w:rPr>
        <w:t>wr_data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color w:val="auto"/>
          <w:lang w:val="en-US" w:eastAsia="zh-CN"/>
        </w:rPr>
        <w:t>：</w:t>
      </w:r>
      <w:r>
        <w:rPr>
          <w:rFonts w:hint="default" w:ascii="Times New Roman" w:hAnsi="Times New Roman" w:eastAsia="宋体"/>
          <w:color w:val="auto"/>
          <w:lang w:val="en-US" w:eastAsia="zh-CN"/>
        </w:rPr>
        <w:t>写数据</w:t>
      </w: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</w:p>
    <w:p>
      <w:pPr>
        <w:pStyle w:val="96"/>
        <w:numPr>
          <w:ilvl w:val="0"/>
          <w:numId w:val="6"/>
        </w:num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 xml:space="preserve"> </w:t>
      </w:r>
      <w:r>
        <w:rPr>
          <w:rFonts w:hint="eastAsia" w:ascii="Times New Roman" w:hAnsi="Times New Roman" w:eastAsia="黑体"/>
          <w:sz w:val="24"/>
        </w:rPr>
        <w:t>具体代码实现</w:t>
      </w:r>
    </w:p>
    <w:p>
      <w:pPr>
        <w:pStyle w:val="96"/>
        <w:numPr>
          <w:ilvl w:val="0"/>
          <w:numId w:val="6"/>
        </w:numPr>
        <w:rPr>
          <w:rFonts w:ascii="Times New Roman" w:hAnsi="Times New Roman" w:eastAsia="黑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20" w:firstLineChars="2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addr_ok = curstate == LOOKUP;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20" w:firstLineChars="2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data_ok = curstate == IDLE &amp; 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rd_req = curstate == REPLACE;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rd_type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//REPLACE CACHE-ROW ONLY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rd_addr = {tlb_tag_r,index_r,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write_req;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write_req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LOOKUP &amp; nxtstate == MISS &amp; ((dirty_ram_1_rd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)&amp;re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place_way | (dirty_ram_0_rd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)&amp;~replace_way))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write_req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(wr_rdy)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write_req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wr_req = write_req;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wr_type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//REPLACE CACHE-ROW ONLY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wr_addr = {replace_addr_r,index_r,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wr_wstrb 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4'b1111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//nonsense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wr_data = replace_data_r;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rdata_r;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rdata_r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(curstate == LOOKUP &amp; cache_hit)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rdata_r &lt;= load_res;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rd_cnt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ret_valid)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rdata_r &lt;= ret_data;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rd_cnt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ret_valid)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rdata_r &lt;= ret_data;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2'b10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rd_cnt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2'b10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ret_valid)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rdata_r &lt;= ret_data;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rd_cnt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2'b11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&amp; ret_valid)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rdata_r &lt;= ret_data;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rdata = rdata_r;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way0_hit = way0_v &amp;&amp; (way0_tag == tlb_tag_r &amp; curstate != IDLE);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way1_hit = way1_v &amp;&amp; (way1_tag == tlb_tag_r &amp; curstate != IDLE);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cache_hit = way0_hit || way1_hit;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replace_addr = replace_way? way1_tag : way0_tag;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way0_load_word =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2'd0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)?data_ram_bank0_0_rdata: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2'd1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)?data_ram_bank1_0_rdata: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2'd2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)?data_ram_bank2_0_rdata: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data_ram_bank3_0_rdata;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way1_load_word =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2'd0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)?data_ram_bank0_1_rdata: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2'd1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)?data_ram_bank1_1_rdata: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(offset_r[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2'd2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)?data_ram_bank2_1_rdata: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data_ram_bank3_1_rdata;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load_res = {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{way0_hit}} &amp; way0_load_word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| {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{way1_hit}} &amp; way1_load_word;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replace_data = replace_way? {data_ram_bank3_1_rdata,data_ram_bank2_1_r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data,data_ram_bank1_1_rdata,data_ram_bank0_1_rdata}: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 w:firstLine="461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{data_ram_bank3_0_rdata,data_ram_bank2_0_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rdata,data_ram_bank1_0_rdata,data_ram_bank0_0_rdata};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1050" w:leftChars="500"/>
        <w:jc w:val="left"/>
        <w:textAlignment w:val="auto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line="360" w:lineRule="auto"/>
        <w:ind w:left="420" w:leftChars="0"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三、实验过程（</w:t>
      </w:r>
      <w:r>
        <w:rPr>
          <w:rFonts w:hint="eastAsia" w:ascii="Times New Roman" w:hAnsi="Times New Roman" w:eastAsia="黑体"/>
          <w:sz w:val="30"/>
          <w:lang w:val="en-US" w:eastAsia="zh-CN"/>
        </w:rPr>
        <w:t>1</w:t>
      </w:r>
      <w:r>
        <w:rPr>
          <w:rFonts w:hint="eastAsia" w:ascii="Times New Roman" w:hAnsi="Times New Roman" w:eastAsia="黑体"/>
          <w:sz w:val="30"/>
        </w:rPr>
        <w:t>0%）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</w:rPr>
        <w:t>2</w:t>
      </w:r>
      <w:r>
        <w:rPr>
          <w:rFonts w:ascii="Times New Roman" w:hAnsi="Times New Roman" w:eastAsia="宋体"/>
          <w:color w:val="auto"/>
        </w:rPr>
        <w:t>019/</w:t>
      </w:r>
      <w:r>
        <w:rPr>
          <w:rFonts w:hint="eastAsia" w:ascii="Times New Roman" w:hAnsi="Times New Roman" w:eastAsia="宋体"/>
          <w:color w:val="auto"/>
        </w:rPr>
        <w:t>1</w:t>
      </w:r>
      <w:r>
        <w:rPr>
          <w:rFonts w:hint="eastAsia" w:ascii="Times New Roman" w:hAnsi="Times New Roman" w:eastAsia="宋体"/>
          <w:color w:val="auto"/>
          <w:lang w:val="en-US" w:eastAsia="zh-CN"/>
        </w:rPr>
        <w:t>2</w:t>
      </w:r>
      <w:r>
        <w:rPr>
          <w:rFonts w:ascii="Times New Roman" w:hAnsi="Times New Roman" w:eastAsia="宋体"/>
          <w:color w:val="auto"/>
        </w:rPr>
        <w:t>/</w:t>
      </w:r>
      <w:r>
        <w:rPr>
          <w:rFonts w:hint="eastAsia" w:ascii="Times New Roman" w:hAnsi="Times New Roman" w:eastAsia="宋体"/>
          <w:color w:val="auto"/>
        </w:rPr>
        <w:t>1</w:t>
      </w:r>
      <w:r>
        <w:rPr>
          <w:rFonts w:hint="eastAsia" w:ascii="Times New Roman" w:hAnsi="Times New Roman" w:eastAsia="宋体"/>
          <w:color w:val="auto"/>
          <w:lang w:val="en-US" w:eastAsia="zh-CN"/>
        </w:rPr>
        <w:t>8</w:t>
      </w:r>
      <w:r>
        <w:rPr>
          <w:rFonts w:ascii="Times New Roman" w:hAnsi="Times New Roman" w:eastAsia="宋体"/>
          <w:color w:val="auto"/>
        </w:rPr>
        <w:t xml:space="preserve">     </w:t>
      </w:r>
      <w:r>
        <w:rPr>
          <w:rFonts w:hint="eastAsia" w:ascii="Times New Roman" w:hAnsi="Times New Roman" w:eastAsia="宋体"/>
          <w:color w:val="auto"/>
          <w:lang w:val="en-US" w:eastAsia="zh-CN"/>
        </w:rPr>
        <w:t>22</w:t>
      </w:r>
      <w:r>
        <w:rPr>
          <w:rFonts w:ascii="Times New Roman" w:hAnsi="Times New Roman" w:eastAsia="宋体"/>
          <w:color w:val="auto"/>
        </w:rPr>
        <w:t xml:space="preserve">:00 – </w:t>
      </w:r>
      <w:r>
        <w:rPr>
          <w:rFonts w:hint="eastAsia" w:ascii="Times New Roman" w:hAnsi="Times New Roman" w:eastAsia="宋体"/>
          <w:color w:val="auto"/>
        </w:rPr>
        <w:t>24</w:t>
      </w:r>
      <w:r>
        <w:rPr>
          <w:rFonts w:ascii="Times New Roman" w:hAnsi="Times New Roman" w:eastAsia="宋体"/>
          <w:color w:val="auto"/>
        </w:rPr>
        <w:t xml:space="preserve">:00  </w:t>
      </w:r>
      <w:r>
        <w:rPr>
          <w:rFonts w:hint="eastAsia" w:ascii="Times New Roman" w:hAnsi="Times New Roman" w:eastAsia="宋体"/>
          <w:color w:val="auto"/>
          <w:lang w:val="en-US" w:eastAsia="zh-CN"/>
        </w:rPr>
        <w:t>代码书写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</w:rPr>
        <w:t>2019/1</w:t>
      </w:r>
      <w:r>
        <w:rPr>
          <w:rFonts w:hint="eastAsia" w:ascii="Times New Roman" w:hAnsi="Times New Roman" w:eastAsia="宋体"/>
          <w:color w:val="auto"/>
          <w:lang w:val="en-US" w:eastAsia="zh-CN"/>
        </w:rPr>
        <w:t>2</w:t>
      </w:r>
      <w:r>
        <w:rPr>
          <w:rFonts w:hint="eastAsia" w:ascii="Times New Roman" w:hAnsi="Times New Roman" w:eastAsia="宋体"/>
          <w:color w:val="auto"/>
        </w:rPr>
        <w:t>/1</w:t>
      </w:r>
      <w:r>
        <w:rPr>
          <w:rFonts w:hint="eastAsia" w:ascii="Times New Roman" w:hAnsi="Times New Roman" w:eastAsia="宋体"/>
          <w:color w:val="auto"/>
          <w:lang w:val="en-US" w:eastAsia="zh-CN"/>
        </w:rPr>
        <w:t>9</w:t>
      </w:r>
      <w:r>
        <w:rPr>
          <w:rFonts w:ascii="Times New Roman" w:hAnsi="Times New Roman" w:eastAsia="宋体"/>
          <w:color w:val="auto"/>
        </w:rPr>
        <w:t xml:space="preserve">     </w:t>
      </w:r>
      <w:r>
        <w:rPr>
          <w:rFonts w:hint="eastAsia" w:ascii="Times New Roman" w:hAnsi="Times New Roman" w:eastAsia="宋体"/>
          <w:color w:val="auto"/>
          <w:lang w:val="en-US" w:eastAsia="zh-CN"/>
        </w:rPr>
        <w:t>00</w:t>
      </w:r>
      <w:r>
        <w:rPr>
          <w:rFonts w:hint="eastAsia" w:ascii="Times New Roman" w:hAnsi="Times New Roman" w:eastAsia="宋体"/>
          <w:color w:val="auto"/>
        </w:rPr>
        <w:t>:</w:t>
      </w:r>
      <w:r>
        <w:rPr>
          <w:rFonts w:ascii="Times New Roman" w:hAnsi="Times New Roman" w:eastAsia="宋体"/>
          <w:color w:val="auto"/>
        </w:rPr>
        <w:t xml:space="preserve">00 – </w:t>
      </w:r>
      <w:r>
        <w:rPr>
          <w:rFonts w:hint="eastAsia" w:ascii="Times New Roman" w:hAnsi="Times New Roman" w:eastAsia="宋体"/>
          <w:color w:val="auto"/>
          <w:lang w:val="en-US" w:eastAsia="zh-CN"/>
        </w:rPr>
        <w:t>16</w:t>
      </w:r>
      <w:r>
        <w:rPr>
          <w:rFonts w:ascii="Times New Roman" w:hAnsi="Times New Roman" w:eastAsia="宋体"/>
          <w:color w:val="auto"/>
        </w:rPr>
        <w:t xml:space="preserve">:00   </w:t>
      </w:r>
      <w:r>
        <w:rPr>
          <w:rFonts w:hint="eastAsia" w:ascii="Times New Roman" w:hAnsi="Times New Roman" w:eastAsia="宋体"/>
          <w:color w:val="auto"/>
          <w:lang w:val="en-US" w:eastAsia="zh-CN"/>
        </w:rPr>
        <w:t>代码书写+debug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2019/1</w:t>
      </w:r>
      <w:r>
        <w:rPr>
          <w:rFonts w:hint="eastAsia" w:ascii="Times New Roman" w:hAnsi="Times New Roman" w:eastAsia="宋体"/>
          <w:color w:val="auto"/>
          <w:lang w:val="en-US" w:eastAsia="zh-CN"/>
        </w:rPr>
        <w:t>2</w:t>
      </w:r>
      <w:r>
        <w:rPr>
          <w:rFonts w:hint="eastAsia" w:ascii="Times New Roman" w:hAnsi="Times New Roman" w:eastAsia="宋体"/>
          <w:color w:val="auto"/>
        </w:rPr>
        <w:t>/</w:t>
      </w:r>
      <w:r>
        <w:rPr>
          <w:rFonts w:hint="eastAsia" w:ascii="Times New Roman" w:hAnsi="Times New Roman" w:eastAsia="宋体"/>
          <w:color w:val="auto"/>
          <w:lang w:val="en-US" w:eastAsia="zh-CN"/>
        </w:rPr>
        <w:t>22</w:t>
      </w:r>
      <w:r>
        <w:rPr>
          <w:rFonts w:ascii="Times New Roman" w:hAnsi="Times New Roman" w:eastAsia="宋体"/>
          <w:color w:val="auto"/>
        </w:rPr>
        <w:t xml:space="preserve">     </w:t>
      </w:r>
      <w:r>
        <w:rPr>
          <w:rFonts w:hint="eastAsia" w:ascii="Times New Roman" w:hAnsi="Times New Roman" w:eastAsia="宋体"/>
          <w:color w:val="auto"/>
          <w:lang w:val="en-US" w:eastAsia="zh-CN"/>
        </w:rPr>
        <w:t>2</w:t>
      </w:r>
      <w:r>
        <w:rPr>
          <w:rFonts w:hint="eastAsia" w:ascii="Times New Roman" w:hAnsi="Times New Roman" w:eastAsia="宋体"/>
          <w:color w:val="auto"/>
        </w:rPr>
        <w:t>:</w:t>
      </w:r>
      <w:r>
        <w:rPr>
          <w:rFonts w:ascii="Times New Roman" w:hAnsi="Times New Roman" w:eastAsia="宋体"/>
          <w:color w:val="auto"/>
        </w:rPr>
        <w:t xml:space="preserve">00   – </w:t>
      </w:r>
      <w:r>
        <w:rPr>
          <w:rFonts w:hint="eastAsia" w:ascii="Times New Roman" w:hAnsi="Times New Roman" w:eastAsia="宋体"/>
          <w:color w:val="auto"/>
          <w:lang w:val="en-US" w:eastAsia="zh-CN"/>
        </w:rPr>
        <w:t>6</w:t>
      </w:r>
      <w:r>
        <w:rPr>
          <w:rFonts w:ascii="Times New Roman" w:hAnsi="Times New Roman" w:eastAsia="宋体"/>
          <w:color w:val="auto"/>
        </w:rPr>
        <w:t xml:space="preserve">:00  </w:t>
      </w:r>
      <w:r>
        <w:rPr>
          <w:rFonts w:hint="eastAsia" w:ascii="Times New Roman" w:hAnsi="Times New Roman" w:eastAsia="宋体"/>
          <w:color w:val="auto"/>
        </w:rPr>
        <w:t>书写实验报告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rPr>
          <w:rFonts w:hint="default" w:ascii="Times New Roman" w:hAnsi="Times New Roman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eastAsia" w:ascii="Times New Roman" w:hAnsi="Times New Roman" w:eastAsia="黑体"/>
          <w:sz w:val="24"/>
          <w:lang w:val="en-US" w:eastAsia="zh-CN"/>
        </w:rPr>
        <w:t>仿真逻辑与预期不符</w:t>
      </w:r>
    </w:p>
    <w:p>
      <w:pP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根据测试文件的定义，应该是产生四个随机tag和data对，然后向cache内部写入数据，之后再进行读取比对。但是发生了在第四组的写cache过程中，只写了cache行中的前三个32位寄存器，第四个的写请求并没有发出就进入读取数据比对的阶段，从而触发错误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跟踪仿真文件中的两个两位寄存器count_i和count_j，发现在文件中记录的定义表示每次写一个寄存器，j会加1，当j = 3而且再加1时，i会加1。当i和j都重新变成0时，结束write阶段。但是，波形中显示valid再还没有拉高时，op已经拉高，表示为写，并且j从初始值0变为1。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道理上来说，j只有在接受到data_ok信号时才会加1。于是去检查data_ok的值，发现在reset之后，data_ok就已经是1了。这与设计理念中addr_ok之后才会发data_ok，并且data_ok只会维持一拍的方案不符。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i/>
          <w:iCs/>
          <w:color w:val="A6A6A6" w:themeColor="background1" w:themeShade="A6"/>
          <w:lang w:val="en-US" w:eastAsia="zh-CN"/>
        </w:rPr>
      </w:pPr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  <w:lang w:val="en-US" w:eastAsia="zh-CN"/>
        </w:rPr>
        <w:t>起初的赋值语句为：</w:t>
      </w:r>
      <w:r>
        <w:rPr>
          <w:rFonts w:hint="eastAsia" w:ascii="Times New Roman" w:hAnsi="Times New Roman" w:eastAsia="宋体"/>
          <w:i/>
          <w:iCs/>
          <w:color w:val="A6A6A6" w:themeColor="background1" w:themeShade="A6"/>
          <w:lang w:val="en-US" w:eastAsia="zh-CN"/>
        </w:rPr>
        <w:t>assign data_ok = curstate == IDLE;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这显然是导致错误的原因，应该对该赋值做修改。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start;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clk)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(!resetn)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start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(valid)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start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(data_ok)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        start &lt;=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data_ok = curstate == IDLE &amp; start;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修正后错误消失。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2、错误2：</w:t>
      </w:r>
      <w:r>
        <w:rPr>
          <w:rFonts w:ascii="Times New Roman" w:hAnsi="Times New Roman" w:eastAsia="黑体"/>
          <w:sz w:val="24"/>
        </w:rPr>
        <w:t xml:space="preserve"> </w:t>
      </w:r>
      <w:r>
        <w:rPr>
          <w:rFonts w:hint="eastAsia" w:ascii="Times New Roman" w:hAnsi="Times New Roman" w:eastAsia="黑体"/>
          <w:sz w:val="24"/>
          <w:lang w:val="en-US" w:eastAsia="zh-CN"/>
        </w:rPr>
        <w:t>cache命中异常</w:t>
      </w:r>
    </w:p>
    <w:p>
      <w:pP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当状态机重新回到IDLE，并且立刻有新的valid信号输入时，way_0_hit和way_1_hit信号会在状态转移到LOOKUP时发生改变。这是不被允许的错误。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i/>
          <w:iCs/>
          <w:color w:val="A6A6A6" w:themeColor="background1" w:themeShade="A6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问题应该是way_0_hit和way_1_hit的复制逻辑错误。原先的赋值语句（也就是根据讲义中的赋值语句进行寄存器化）是这样的：</w:t>
      </w:r>
      <w:r>
        <w:rPr>
          <w:rFonts w:hint="default" w:ascii="Times New Roman" w:hAnsi="Times New Roman" w:eastAsia="宋体"/>
          <w:i/>
          <w:iCs/>
          <w:color w:val="A6A6A6" w:themeColor="background1" w:themeShade="A6"/>
          <w:lang w:val="en-US" w:eastAsia="zh-CN"/>
        </w:rPr>
        <w:t>assign way0_hit = way0_v &amp;&amp; (way0_tag == tlb_tag_r );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但是这样会导致一种情况发生：当valid持续有效时，在状态机回到IDLE时，tlb_tag_r要等到下一拍到来才会更新，但是way0_hit此时已经做出判断，并修改了对应的cache_hit选项，很有可能导致未知错误。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</w:p>
    <w:p>
      <w:pPr>
        <w:rPr>
          <w:rFonts w:hint="eastAsia" w:ascii="Times New Roman" w:hAnsi="Times New Roman" w:eastAsia="黑体"/>
          <w:lang w:val="en-US" w:eastAsia="zh-CN"/>
        </w:rPr>
      </w:pPr>
      <w:r>
        <w:rPr>
          <w:rFonts w:hint="eastAsia" w:ascii="Times New Roman" w:hAnsi="Times New Roman" w:eastAsia="黑体"/>
        </w:rPr>
        <w:t>（3）错误</w:t>
      </w:r>
      <w:r>
        <w:rPr>
          <w:rFonts w:hint="eastAsia" w:ascii="Times New Roman" w:hAnsi="Times New Roman" w:eastAsia="黑体"/>
          <w:lang w:val="en-US" w:eastAsia="zh-CN"/>
        </w:rPr>
        <w:t>修改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将赋值语句进行如下修改：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A"/>
          <w:kern w:val="0"/>
          <w:sz w:val="21"/>
          <w:szCs w:val="21"/>
          <w:shd w:val="clear" w:fill="FFFFFF"/>
          <w:lang w:val="en-US" w:eastAsia="zh-CN" w:bidi="ar"/>
        </w:rPr>
        <w:t> way0_hit = way0_v &amp;&amp; (way0_tag == tlb_tag_r &amp; curstate != IDLE);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也就是始终让状态在IDLE时发出cache不命中的信号，这样可以让cache默认保存对应替换行的替换数据，避免了原先可能会发生的这种错误：IDLE阶段cache命中，于是就没有保存替换行信息，但是到了LOOKUP阶段发现cache其实没有命中，此时错误的替换行信息会导致内存修改错误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</w:p>
    <w:p>
      <w:pPr>
        <w:spacing w:line="360" w:lineRule="auto"/>
        <w:rPr>
          <w:rFonts w:ascii="Times New Roman" w:hAnsi="Times New Roman" w:eastAsia="宋体"/>
          <w:color w:val="auto"/>
        </w:rPr>
      </w:pPr>
    </w:p>
    <w:sectPr>
      <w:headerReference r:id="rId3" w:type="default"/>
      <w:footerReference r:id="rId4" w:type="default"/>
      <w:type w:val="continuous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 xml:space="preserve">计算机组成原理研讨课 </w:t>
    </w:r>
    <w:r>
      <w:t xml:space="preserve"> </w:t>
    </w:r>
    <w:r>
      <w:rPr>
        <w:rFonts w:hint="eastAsia"/>
      </w:rPr>
      <w:t>2019秋季学期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C4F49"/>
    <w:multiLevelType w:val="multilevel"/>
    <w:tmpl w:val="CF8C4F4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1E6362"/>
    <w:multiLevelType w:val="multilevel"/>
    <w:tmpl w:val="2E1E636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C78322"/>
    <w:multiLevelType w:val="multilevel"/>
    <w:tmpl w:val="43C7832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8940F8"/>
    <w:multiLevelType w:val="multilevel"/>
    <w:tmpl w:val="638940F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F0160A"/>
    <w:multiLevelType w:val="singleLevel"/>
    <w:tmpl w:val="68F0160A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07658"/>
    <w:rsid w:val="00012AFB"/>
    <w:rsid w:val="00024D37"/>
    <w:rsid w:val="00032191"/>
    <w:rsid w:val="0003219B"/>
    <w:rsid w:val="000574F2"/>
    <w:rsid w:val="00076A39"/>
    <w:rsid w:val="00086D06"/>
    <w:rsid w:val="00093692"/>
    <w:rsid w:val="00093787"/>
    <w:rsid w:val="000A44F9"/>
    <w:rsid w:val="000C3D31"/>
    <w:rsid w:val="000E16D4"/>
    <w:rsid w:val="000E4CE3"/>
    <w:rsid w:val="001000F5"/>
    <w:rsid w:val="0010070F"/>
    <w:rsid w:val="00102D33"/>
    <w:rsid w:val="0010726C"/>
    <w:rsid w:val="00127F25"/>
    <w:rsid w:val="00134A1E"/>
    <w:rsid w:val="00140E73"/>
    <w:rsid w:val="00151002"/>
    <w:rsid w:val="00152B7E"/>
    <w:rsid w:val="00154B2E"/>
    <w:rsid w:val="00157591"/>
    <w:rsid w:val="00163B31"/>
    <w:rsid w:val="001741F5"/>
    <w:rsid w:val="00177D2C"/>
    <w:rsid w:val="00186419"/>
    <w:rsid w:val="001A4E50"/>
    <w:rsid w:val="001B1D0B"/>
    <w:rsid w:val="001B3FAA"/>
    <w:rsid w:val="001B5279"/>
    <w:rsid w:val="001C10D6"/>
    <w:rsid w:val="001C2A3A"/>
    <w:rsid w:val="001C38E8"/>
    <w:rsid w:val="001C610C"/>
    <w:rsid w:val="001E0102"/>
    <w:rsid w:val="001F2B5A"/>
    <w:rsid w:val="001F4D31"/>
    <w:rsid w:val="002014AE"/>
    <w:rsid w:val="002143AD"/>
    <w:rsid w:val="00221777"/>
    <w:rsid w:val="00230B7F"/>
    <w:rsid w:val="00247111"/>
    <w:rsid w:val="0026391A"/>
    <w:rsid w:val="00275149"/>
    <w:rsid w:val="00285D0F"/>
    <w:rsid w:val="002A6667"/>
    <w:rsid w:val="002C43E9"/>
    <w:rsid w:val="002F1B3A"/>
    <w:rsid w:val="002F30A5"/>
    <w:rsid w:val="0030181B"/>
    <w:rsid w:val="0030230E"/>
    <w:rsid w:val="00317EC5"/>
    <w:rsid w:val="0032559D"/>
    <w:rsid w:val="00327294"/>
    <w:rsid w:val="0033143E"/>
    <w:rsid w:val="00340D33"/>
    <w:rsid w:val="00353DE8"/>
    <w:rsid w:val="00353ED6"/>
    <w:rsid w:val="00355839"/>
    <w:rsid w:val="00360D85"/>
    <w:rsid w:val="00365B9C"/>
    <w:rsid w:val="00366872"/>
    <w:rsid w:val="00385C9A"/>
    <w:rsid w:val="0039220A"/>
    <w:rsid w:val="003A232E"/>
    <w:rsid w:val="003C72F5"/>
    <w:rsid w:val="003E3336"/>
    <w:rsid w:val="003F3777"/>
    <w:rsid w:val="00402EE3"/>
    <w:rsid w:val="00410B06"/>
    <w:rsid w:val="00432BEE"/>
    <w:rsid w:val="00446C40"/>
    <w:rsid w:val="004529C3"/>
    <w:rsid w:val="00452BCE"/>
    <w:rsid w:val="004545B3"/>
    <w:rsid w:val="00464A64"/>
    <w:rsid w:val="00472E55"/>
    <w:rsid w:val="00480841"/>
    <w:rsid w:val="00491C48"/>
    <w:rsid w:val="004A4EAE"/>
    <w:rsid w:val="004B5BE8"/>
    <w:rsid w:val="004C037B"/>
    <w:rsid w:val="004F3759"/>
    <w:rsid w:val="004F7238"/>
    <w:rsid w:val="005135CC"/>
    <w:rsid w:val="005138DC"/>
    <w:rsid w:val="00525BDC"/>
    <w:rsid w:val="00533A15"/>
    <w:rsid w:val="00544E6D"/>
    <w:rsid w:val="00556922"/>
    <w:rsid w:val="00570440"/>
    <w:rsid w:val="005764DA"/>
    <w:rsid w:val="00580B24"/>
    <w:rsid w:val="00592CD8"/>
    <w:rsid w:val="005A6CC1"/>
    <w:rsid w:val="005B5026"/>
    <w:rsid w:val="005B6AFC"/>
    <w:rsid w:val="005C48DB"/>
    <w:rsid w:val="00601181"/>
    <w:rsid w:val="00601D36"/>
    <w:rsid w:val="0060797B"/>
    <w:rsid w:val="00610FF9"/>
    <w:rsid w:val="00624B55"/>
    <w:rsid w:val="00631319"/>
    <w:rsid w:val="00640942"/>
    <w:rsid w:val="00645F63"/>
    <w:rsid w:val="00681AE7"/>
    <w:rsid w:val="0068646D"/>
    <w:rsid w:val="00695EC0"/>
    <w:rsid w:val="006A4BB0"/>
    <w:rsid w:val="006A5804"/>
    <w:rsid w:val="006B456E"/>
    <w:rsid w:val="006C76FE"/>
    <w:rsid w:val="006E283A"/>
    <w:rsid w:val="00711E7F"/>
    <w:rsid w:val="0072330D"/>
    <w:rsid w:val="00725AEA"/>
    <w:rsid w:val="007416A9"/>
    <w:rsid w:val="007543EE"/>
    <w:rsid w:val="00760EB9"/>
    <w:rsid w:val="007671D9"/>
    <w:rsid w:val="00767693"/>
    <w:rsid w:val="007726C0"/>
    <w:rsid w:val="00772BB3"/>
    <w:rsid w:val="00786085"/>
    <w:rsid w:val="0078705B"/>
    <w:rsid w:val="007C17FA"/>
    <w:rsid w:val="007C3610"/>
    <w:rsid w:val="007E414E"/>
    <w:rsid w:val="007F045A"/>
    <w:rsid w:val="00840D85"/>
    <w:rsid w:val="00852943"/>
    <w:rsid w:val="0085432D"/>
    <w:rsid w:val="008670CD"/>
    <w:rsid w:val="00876A59"/>
    <w:rsid w:val="00884A72"/>
    <w:rsid w:val="00891246"/>
    <w:rsid w:val="00894A14"/>
    <w:rsid w:val="00896B6A"/>
    <w:rsid w:val="008D19B8"/>
    <w:rsid w:val="008D3B52"/>
    <w:rsid w:val="008D46B5"/>
    <w:rsid w:val="008D5C1C"/>
    <w:rsid w:val="00917B22"/>
    <w:rsid w:val="0092419C"/>
    <w:rsid w:val="0094074E"/>
    <w:rsid w:val="00940E40"/>
    <w:rsid w:val="0096251B"/>
    <w:rsid w:val="00975F02"/>
    <w:rsid w:val="009765A7"/>
    <w:rsid w:val="0097792E"/>
    <w:rsid w:val="009806A6"/>
    <w:rsid w:val="00984716"/>
    <w:rsid w:val="009859A4"/>
    <w:rsid w:val="009865AC"/>
    <w:rsid w:val="009C5D75"/>
    <w:rsid w:val="009D5872"/>
    <w:rsid w:val="009E1619"/>
    <w:rsid w:val="009E6940"/>
    <w:rsid w:val="009F10AB"/>
    <w:rsid w:val="009F3EF5"/>
    <w:rsid w:val="00A04AEC"/>
    <w:rsid w:val="00A249E9"/>
    <w:rsid w:val="00A81C95"/>
    <w:rsid w:val="00AA0F94"/>
    <w:rsid w:val="00AD3A2E"/>
    <w:rsid w:val="00AF16A5"/>
    <w:rsid w:val="00B12A26"/>
    <w:rsid w:val="00B27F20"/>
    <w:rsid w:val="00B53A32"/>
    <w:rsid w:val="00B67A4F"/>
    <w:rsid w:val="00BC4113"/>
    <w:rsid w:val="00BE2BA3"/>
    <w:rsid w:val="00BE521F"/>
    <w:rsid w:val="00BE5ED5"/>
    <w:rsid w:val="00BF2DFC"/>
    <w:rsid w:val="00BF4385"/>
    <w:rsid w:val="00BF58A1"/>
    <w:rsid w:val="00C17F41"/>
    <w:rsid w:val="00C2273C"/>
    <w:rsid w:val="00C3083E"/>
    <w:rsid w:val="00C35658"/>
    <w:rsid w:val="00C57450"/>
    <w:rsid w:val="00C611DD"/>
    <w:rsid w:val="00C65689"/>
    <w:rsid w:val="00C7260C"/>
    <w:rsid w:val="00C746E3"/>
    <w:rsid w:val="00C81285"/>
    <w:rsid w:val="00C82EAD"/>
    <w:rsid w:val="00C8608D"/>
    <w:rsid w:val="00C90C4A"/>
    <w:rsid w:val="00C90DA1"/>
    <w:rsid w:val="00C9272D"/>
    <w:rsid w:val="00CA03A4"/>
    <w:rsid w:val="00CA2CFB"/>
    <w:rsid w:val="00CA7806"/>
    <w:rsid w:val="00CB0870"/>
    <w:rsid w:val="00CB313C"/>
    <w:rsid w:val="00CE596C"/>
    <w:rsid w:val="00D02070"/>
    <w:rsid w:val="00D24270"/>
    <w:rsid w:val="00D257E8"/>
    <w:rsid w:val="00D40E93"/>
    <w:rsid w:val="00D5036B"/>
    <w:rsid w:val="00D51A3C"/>
    <w:rsid w:val="00D51F6B"/>
    <w:rsid w:val="00D542E7"/>
    <w:rsid w:val="00D7209A"/>
    <w:rsid w:val="00D7225D"/>
    <w:rsid w:val="00D9714A"/>
    <w:rsid w:val="00DA1F18"/>
    <w:rsid w:val="00DB17BC"/>
    <w:rsid w:val="00DD2CCE"/>
    <w:rsid w:val="00DF3E0B"/>
    <w:rsid w:val="00DF5C7A"/>
    <w:rsid w:val="00E015FE"/>
    <w:rsid w:val="00E15712"/>
    <w:rsid w:val="00E30E42"/>
    <w:rsid w:val="00E365A1"/>
    <w:rsid w:val="00E57DE4"/>
    <w:rsid w:val="00E67916"/>
    <w:rsid w:val="00EA3422"/>
    <w:rsid w:val="00EA59AB"/>
    <w:rsid w:val="00EC0840"/>
    <w:rsid w:val="00ED1EAD"/>
    <w:rsid w:val="00ED211D"/>
    <w:rsid w:val="00ED2994"/>
    <w:rsid w:val="00EE5758"/>
    <w:rsid w:val="00EE7013"/>
    <w:rsid w:val="00EF5867"/>
    <w:rsid w:val="00EF65C7"/>
    <w:rsid w:val="00EF7561"/>
    <w:rsid w:val="00F11D2E"/>
    <w:rsid w:val="00F141A2"/>
    <w:rsid w:val="00F21CC2"/>
    <w:rsid w:val="00F33BCB"/>
    <w:rsid w:val="00F36C5B"/>
    <w:rsid w:val="00F44488"/>
    <w:rsid w:val="00F46462"/>
    <w:rsid w:val="00F468E2"/>
    <w:rsid w:val="00F57336"/>
    <w:rsid w:val="00F605B0"/>
    <w:rsid w:val="00F60FCF"/>
    <w:rsid w:val="00F67579"/>
    <w:rsid w:val="00F72905"/>
    <w:rsid w:val="00F73ABC"/>
    <w:rsid w:val="00F74A37"/>
    <w:rsid w:val="00F750AF"/>
    <w:rsid w:val="00F86C51"/>
    <w:rsid w:val="00FA656D"/>
    <w:rsid w:val="00FD5544"/>
    <w:rsid w:val="00FE5C91"/>
    <w:rsid w:val="00FF32F8"/>
    <w:rsid w:val="07351229"/>
    <w:rsid w:val="0EBE6317"/>
    <w:rsid w:val="105A6532"/>
    <w:rsid w:val="10647CE8"/>
    <w:rsid w:val="10934FA5"/>
    <w:rsid w:val="16134171"/>
    <w:rsid w:val="1A575397"/>
    <w:rsid w:val="21664122"/>
    <w:rsid w:val="231C02C9"/>
    <w:rsid w:val="251D250B"/>
    <w:rsid w:val="41650BAA"/>
    <w:rsid w:val="44124D67"/>
    <w:rsid w:val="462B2C42"/>
    <w:rsid w:val="48BC3C43"/>
    <w:rsid w:val="49DA389E"/>
    <w:rsid w:val="4B253AA6"/>
    <w:rsid w:val="5C756A7A"/>
    <w:rsid w:val="5D38345D"/>
    <w:rsid w:val="5F2E5CB5"/>
    <w:rsid w:val="62DE08CA"/>
    <w:rsid w:val="67850754"/>
    <w:rsid w:val="68277650"/>
    <w:rsid w:val="6A2C27BC"/>
    <w:rsid w:val="6EAA5CB7"/>
    <w:rsid w:val="705E05F8"/>
    <w:rsid w:val="713F10AE"/>
    <w:rsid w:val="7F7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uiPriority w:val="39"/>
    <w:pPr>
      <w:ind w:left="1680"/>
    </w:pPr>
  </w:style>
  <w:style w:type="paragraph" w:styleId="18">
    <w:name w:val="toc 3"/>
    <w:basedOn w:val="1"/>
    <w:next w:val="1"/>
    <w:unhideWhenUsed/>
    <w:uiPriority w:val="39"/>
    <w:pPr>
      <w:ind w:left="840"/>
    </w:pPr>
  </w:style>
  <w:style w:type="paragraph" w:styleId="19">
    <w:name w:val="toc 8"/>
    <w:basedOn w:val="1"/>
    <w:next w:val="1"/>
    <w:unhideWhenUsed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uiPriority w:val="39"/>
    <w:pPr>
      <w:ind w:left="420"/>
    </w:pPr>
  </w:style>
  <w:style w:type="paragraph" w:styleId="32">
    <w:name w:val="toc 9"/>
    <w:basedOn w:val="1"/>
    <w:next w:val="1"/>
    <w:unhideWhenUsed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1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2">
    <w:name w:val="页眉 字符"/>
    <w:basedOn w:val="37"/>
    <w:qFormat/>
    <w:uiPriority w:val="99"/>
    <w:rPr>
      <w:sz w:val="18"/>
      <w:szCs w:val="18"/>
    </w:rPr>
  </w:style>
  <w:style w:type="character" w:customStyle="1" w:styleId="43">
    <w:name w:val="页脚 字符"/>
    <w:basedOn w:val="37"/>
    <w:qFormat/>
    <w:uiPriority w:val="99"/>
    <w:rPr>
      <w:sz w:val="18"/>
      <w:szCs w:val="18"/>
    </w:rPr>
  </w:style>
  <w:style w:type="character" w:customStyle="1" w:styleId="44">
    <w:name w:val="标题 1 字符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7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7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7"/>
    <w:qFormat/>
    <w:uiPriority w:val="1"/>
    <w:rPr>
      <w:sz w:val="22"/>
    </w:rPr>
  </w:style>
  <w:style w:type="character" w:customStyle="1" w:styleId="57">
    <w:name w:val="标题 3 字符"/>
    <w:basedOn w:val="37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7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7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7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7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35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92BE10-4598-4AD8-834C-6602E31EC3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13</Pages>
  <Words>2021</Words>
  <Characters>11525</Characters>
  <Lines>96</Lines>
  <Paragraphs>27</Paragraphs>
  <TotalTime>2</TotalTime>
  <ScaleCrop>false</ScaleCrop>
  <LinksUpToDate>false</LinksUpToDate>
  <CharactersWithSpaces>13519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weicraslod</cp:lastModifiedBy>
  <cp:lastPrinted>2016-11-04T08:15:00Z</cp:lastPrinted>
  <dcterms:modified xsi:type="dcterms:W3CDTF">2019-12-22T09:44:40Z</dcterms:modified>
  <cp:revision>467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2052-11.3.0.8632</vt:lpwstr>
  </property>
</Properties>
</file>