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机器学习导论大作业报告</w:t>
      </w:r>
    </w:p>
    <w:p>
      <w:pPr>
        <w:jc w:val="center"/>
        <w:rPr>
          <w:rFonts w:hint="eastAsia"/>
          <w:lang w:val="en-US" w:eastAsia="zh-CN"/>
        </w:rPr>
      </w:pPr>
      <w:r>
        <w:rPr>
          <w:rFonts w:hint="eastAsia"/>
          <w:lang w:val="en-US" w:eastAsia="zh-CN"/>
        </w:rPr>
        <w:t>--互联网新闻情感分析</w:t>
      </w:r>
    </w:p>
    <w:p>
      <w:pPr>
        <w:jc w:val="center"/>
        <w:rPr>
          <w:rFonts w:hint="default"/>
          <w:lang w:val="en-US" w:eastAsia="zh-CN"/>
        </w:rPr>
      </w:pPr>
      <w:r>
        <w:rPr>
          <w:rFonts w:hint="eastAsia"/>
          <w:lang w:val="en-US" w:eastAsia="zh-CN"/>
        </w:rPr>
        <w:t>组员1（组长） 王晨曦   学号</w:t>
      </w:r>
    </w:p>
    <w:p>
      <w:pPr>
        <w:jc w:val="center"/>
        <w:rPr>
          <w:rFonts w:hint="eastAsia"/>
          <w:lang w:val="en-US" w:eastAsia="zh-CN"/>
        </w:rPr>
      </w:pPr>
      <w:r>
        <w:rPr>
          <w:rFonts w:hint="eastAsia"/>
          <w:lang w:val="en-US" w:eastAsia="zh-CN"/>
        </w:rPr>
        <w:t>组员2  蔡润泽  学号</w:t>
      </w:r>
    </w:p>
    <w:p>
      <w:pPr>
        <w:jc w:val="center"/>
        <w:rPr>
          <w:rFonts w:hint="eastAsia"/>
          <w:lang w:val="en-US" w:eastAsia="zh-CN"/>
        </w:rPr>
      </w:pPr>
      <w:r>
        <w:rPr>
          <w:rFonts w:hint="eastAsia"/>
          <w:lang w:val="en-US" w:eastAsia="zh-CN"/>
        </w:rPr>
        <w:t>组员3   李昊宸  学号2017K8009929044</w:t>
      </w:r>
    </w:p>
    <w:p>
      <w:pPr>
        <w:jc w:val="center"/>
        <w:rPr>
          <w:rFonts w:hint="eastAsia"/>
          <w:lang w:val="en-US" w:eastAsia="zh-CN"/>
        </w:rPr>
      </w:pPr>
      <w:r>
        <w:rPr>
          <w:rFonts w:hint="eastAsia"/>
          <w:lang w:val="en-US" w:eastAsia="zh-CN"/>
        </w:rPr>
        <w:t>组员4  裴梓良  学号</w:t>
      </w:r>
    </w:p>
    <w:p>
      <w:pPr>
        <w:jc w:val="center"/>
        <w:rPr>
          <w:rFonts w:hint="eastAsia"/>
          <w:lang w:val="en-US" w:eastAsia="zh-CN"/>
        </w:rPr>
      </w:pPr>
      <w:r>
        <w:rPr>
          <w:rFonts w:hint="eastAsia"/>
          <w:lang w:val="en-US" w:eastAsia="zh-CN"/>
        </w:rPr>
        <w:t>组员5  付轶凡  学号</w:t>
      </w:r>
    </w:p>
    <w:p>
      <w:pPr>
        <w:jc w:val="center"/>
        <w:rPr>
          <w:rFonts w:hint="eastAsia"/>
          <w:lang w:val="en-US" w:eastAsia="zh-CN"/>
        </w:rPr>
      </w:pPr>
    </w:p>
    <w:p>
      <w:pPr>
        <w:numPr>
          <w:ilvl w:val="0"/>
          <w:numId w:val="1"/>
        </w:numPr>
        <w:jc w:val="left"/>
        <w:rPr>
          <w:rFonts w:hint="default"/>
          <w:lang w:val="en-US" w:eastAsia="zh-CN"/>
        </w:rPr>
      </w:pPr>
      <w:r>
        <w:rPr>
          <w:rFonts w:hint="eastAsia"/>
          <w:lang w:val="en-US" w:eastAsia="zh-CN"/>
        </w:rPr>
        <w:t>任务描述</w:t>
      </w:r>
    </w:p>
    <w:p>
      <w:pPr>
        <w:widowControl w:val="0"/>
        <w:numPr>
          <w:ilvl w:val="0"/>
          <w:numId w:val="2"/>
        </w:numPr>
        <w:ind w:left="420" w:leftChars="0" w:firstLine="0" w:firstLineChars="0"/>
        <w:jc w:val="left"/>
        <w:rPr>
          <w:rFonts w:hint="eastAsia"/>
          <w:lang w:val="en-US" w:eastAsia="zh-CN"/>
        </w:rPr>
      </w:pPr>
      <w:r>
        <w:rPr>
          <w:rFonts w:hint="eastAsia"/>
          <w:lang w:val="en-US" w:eastAsia="zh-CN"/>
        </w:rPr>
        <w:t>赛题背景</w:t>
      </w:r>
    </w:p>
    <w:p>
      <w:pPr>
        <w:widowControl w:val="0"/>
        <w:numPr>
          <w:ilvl w:val="0"/>
          <w:numId w:val="0"/>
        </w:numPr>
        <w:ind w:firstLine="420" w:firstLineChars="200"/>
        <w:jc w:val="left"/>
        <w:rPr>
          <w:rFonts w:hint="default"/>
          <w:lang w:val="en-US" w:eastAsia="zh-CN"/>
        </w:rPr>
      </w:pPr>
      <w:r>
        <w:rPr>
          <w:rFonts w:hint="default"/>
          <w:lang w:val="en-US" w:eastAsia="zh-CN"/>
        </w:rPr>
        <w:t>随着各种社交平台的兴起，网络上用户的生成内容越来越多，产生大量的文本信息，如</w:t>
      </w:r>
    </w:p>
    <w:p>
      <w:pPr>
        <w:widowControl w:val="0"/>
        <w:numPr>
          <w:ilvl w:val="0"/>
          <w:numId w:val="0"/>
        </w:numPr>
        <w:ind w:firstLine="420" w:firstLineChars="200"/>
        <w:jc w:val="left"/>
        <w:rPr>
          <w:rFonts w:hint="default"/>
          <w:lang w:val="en-US" w:eastAsia="zh-CN"/>
        </w:rPr>
      </w:pPr>
      <w:r>
        <w:rPr>
          <w:rFonts w:hint="default"/>
          <w:lang w:val="en-US" w:eastAsia="zh-CN"/>
        </w:rPr>
        <w:t>新闻、微博、博客等，面对如此庞大且富有情绪表达的文本信息，完全可以考虑通过探</w:t>
      </w:r>
    </w:p>
    <w:p>
      <w:pPr>
        <w:widowControl w:val="0"/>
        <w:numPr>
          <w:ilvl w:val="0"/>
          <w:numId w:val="0"/>
        </w:numPr>
        <w:ind w:firstLine="420" w:firstLineChars="200"/>
        <w:jc w:val="left"/>
        <w:rPr>
          <w:rFonts w:hint="default"/>
          <w:lang w:val="en-US" w:eastAsia="zh-CN"/>
        </w:rPr>
      </w:pPr>
      <w:r>
        <w:rPr>
          <w:rFonts w:hint="default"/>
          <w:lang w:val="en-US" w:eastAsia="zh-CN"/>
        </w:rPr>
        <w:t>索他们潜在的价值为人们服务。因此近年来情绪分析受到计算机语言学领域研究者们的</w:t>
      </w:r>
    </w:p>
    <w:p>
      <w:pPr>
        <w:widowControl w:val="0"/>
        <w:numPr>
          <w:ilvl w:val="0"/>
          <w:numId w:val="0"/>
        </w:numPr>
        <w:ind w:firstLine="420" w:firstLineChars="200"/>
        <w:jc w:val="left"/>
        <w:rPr>
          <w:rFonts w:hint="default"/>
          <w:lang w:val="en-US" w:eastAsia="zh-CN"/>
        </w:rPr>
      </w:pPr>
      <w:r>
        <w:rPr>
          <w:rFonts w:hint="default"/>
          <w:lang w:val="en-US" w:eastAsia="zh-CN"/>
        </w:rPr>
        <w:t>密切关注，成为一项进本的热点研究任务。</w:t>
      </w:r>
    </w:p>
    <w:p>
      <w:pPr>
        <w:widowControl w:val="0"/>
        <w:numPr>
          <w:ilvl w:val="0"/>
          <w:numId w:val="0"/>
        </w:numPr>
        <w:ind w:firstLine="420" w:firstLineChars="200"/>
        <w:jc w:val="left"/>
        <w:rPr>
          <w:rFonts w:hint="default"/>
          <w:lang w:val="en-US" w:eastAsia="zh-CN"/>
        </w:rPr>
      </w:pPr>
      <w:r>
        <w:rPr>
          <w:rFonts w:hint="default"/>
          <w:lang w:val="en-US" w:eastAsia="zh-CN"/>
        </w:rPr>
        <w:t>本赛题目标为在庞大的数据集中精准的区分文本的情感极性，情感分为正中负三类。面</w:t>
      </w:r>
    </w:p>
    <w:p>
      <w:pPr>
        <w:widowControl w:val="0"/>
        <w:numPr>
          <w:ilvl w:val="0"/>
          <w:numId w:val="0"/>
        </w:numPr>
        <w:ind w:firstLine="420" w:firstLineChars="200"/>
        <w:jc w:val="left"/>
        <w:rPr>
          <w:rFonts w:hint="eastAsia"/>
          <w:lang w:val="en-US" w:eastAsia="zh-CN"/>
        </w:rPr>
      </w:pPr>
      <w:r>
        <w:rPr>
          <w:rFonts w:hint="default"/>
          <w:lang w:val="en-US" w:eastAsia="zh-CN"/>
        </w:rPr>
        <w:t>对浩如烟海的新闻信息，精确识别蕴藏在其中的情感倾向</w:t>
      </w:r>
      <w:r>
        <w:rPr>
          <w:rFonts w:hint="eastAsia"/>
          <w:lang w:val="en-US" w:eastAsia="zh-CN"/>
        </w:rPr>
        <w:t>。</w:t>
      </w:r>
    </w:p>
    <w:p>
      <w:pPr>
        <w:widowControl w:val="0"/>
        <w:numPr>
          <w:ilvl w:val="0"/>
          <w:numId w:val="2"/>
        </w:numPr>
        <w:ind w:left="420" w:leftChars="0" w:firstLine="0" w:firstLineChars="0"/>
        <w:jc w:val="left"/>
        <w:rPr>
          <w:rFonts w:hint="default"/>
          <w:lang w:val="en-US" w:eastAsia="zh-CN"/>
        </w:rPr>
      </w:pPr>
      <w:r>
        <w:rPr>
          <w:rFonts w:hint="eastAsia"/>
          <w:lang w:val="en-US" w:eastAsia="zh-CN"/>
        </w:rPr>
        <w:t>任务要求</w:t>
      </w:r>
    </w:p>
    <w:p>
      <w:pPr>
        <w:widowControl w:val="0"/>
        <w:numPr>
          <w:ilvl w:val="0"/>
          <w:numId w:val="0"/>
        </w:numPr>
        <w:ind w:firstLine="420" w:firstLineChars="200"/>
        <w:jc w:val="left"/>
        <w:rPr>
          <w:rFonts w:hint="default"/>
          <w:lang w:val="en-US" w:eastAsia="zh-CN"/>
        </w:rPr>
      </w:pPr>
      <w:r>
        <w:rPr>
          <w:rFonts w:hint="eastAsia"/>
          <w:lang w:val="en-US" w:eastAsia="zh-CN"/>
        </w:rPr>
        <w:t>对官方</w:t>
      </w:r>
      <w:r>
        <w:rPr>
          <w:rFonts w:hint="default"/>
          <w:lang w:val="en-US" w:eastAsia="zh-CN"/>
        </w:rPr>
        <w:t>提供的新闻数据进行情感极性分类，其中正面情绪对应0，中性情绪对应1以及</w:t>
      </w:r>
    </w:p>
    <w:p>
      <w:pPr>
        <w:widowControl w:val="0"/>
        <w:numPr>
          <w:ilvl w:val="0"/>
          <w:numId w:val="0"/>
        </w:numPr>
        <w:ind w:firstLine="420" w:firstLineChars="200"/>
        <w:jc w:val="left"/>
        <w:rPr>
          <w:rFonts w:hint="default"/>
          <w:lang w:val="en-US" w:eastAsia="zh-CN"/>
        </w:rPr>
      </w:pPr>
      <w:r>
        <w:rPr>
          <w:rFonts w:hint="default"/>
          <w:lang w:val="en-US" w:eastAsia="zh-CN"/>
        </w:rPr>
        <w:t>负面情绪对应2。根据提供的训练数据，通过算法或模型判断出测试集中新闻的情感极</w:t>
      </w:r>
    </w:p>
    <w:p>
      <w:pPr>
        <w:widowControl w:val="0"/>
        <w:numPr>
          <w:ilvl w:val="0"/>
          <w:numId w:val="0"/>
        </w:numPr>
        <w:ind w:firstLine="420" w:firstLineChars="200"/>
        <w:jc w:val="left"/>
        <w:rPr>
          <w:rFonts w:hint="default"/>
          <w:lang w:val="en-US" w:eastAsia="zh-CN"/>
        </w:rPr>
      </w:pPr>
      <w:r>
        <w:rPr>
          <w:rFonts w:hint="default"/>
          <w:lang w:val="en-US" w:eastAsia="zh-CN"/>
        </w:rPr>
        <w:t>性。</w:t>
      </w:r>
    </w:p>
    <w:p>
      <w:pPr>
        <w:widowControl w:val="0"/>
        <w:numPr>
          <w:ilvl w:val="0"/>
          <w:numId w:val="2"/>
        </w:numPr>
        <w:ind w:left="420" w:leftChars="0" w:firstLine="0" w:firstLineChars="0"/>
        <w:jc w:val="left"/>
        <w:rPr>
          <w:rFonts w:hint="default"/>
          <w:lang w:val="en-US" w:eastAsia="zh-CN"/>
        </w:rPr>
      </w:pPr>
      <w:r>
        <w:rPr>
          <w:rFonts w:hint="eastAsia"/>
          <w:lang w:val="en-US" w:eastAsia="zh-CN"/>
        </w:rPr>
        <w:t>数据描述</w:t>
      </w:r>
    </w:p>
    <w:p>
      <w:pPr>
        <w:widowControl w:val="0"/>
        <w:numPr>
          <w:ilvl w:val="0"/>
          <w:numId w:val="0"/>
        </w:numPr>
        <w:ind w:left="420" w:leftChars="0"/>
        <w:jc w:val="left"/>
        <w:rPr>
          <w:rFonts w:hint="eastAsia"/>
          <w:lang w:val="en-US" w:eastAsia="zh-CN"/>
        </w:rPr>
      </w:pPr>
      <w:r>
        <w:rPr>
          <w:rFonts w:hint="eastAsia"/>
          <w:lang w:val="en-US" w:eastAsia="zh-CN"/>
        </w:rPr>
        <w:t>数据包由两个csv文件组成：第一个是Train_Dataset，包含7360条新闻的id号，新闻标题和新闻内容。第二个是Train_Dataset_Label，包含了Dataset中新闻的id号，以其新闻的情感得分（用0，1，2表示）。</w:t>
      </w:r>
    </w:p>
    <w:p>
      <w:pPr>
        <w:widowControl w:val="0"/>
        <w:numPr>
          <w:ilvl w:val="0"/>
          <w:numId w:val="0"/>
        </w:numPr>
        <w:ind w:left="420" w:leftChars="0"/>
        <w:jc w:val="left"/>
        <w:rPr>
          <w:rFonts w:hint="default"/>
          <w:lang w:val="en-US" w:eastAsia="zh-CN"/>
        </w:rPr>
      </w:pPr>
    </w:p>
    <w:p>
      <w:pPr>
        <w:widowControl w:val="0"/>
        <w:numPr>
          <w:ilvl w:val="0"/>
          <w:numId w:val="1"/>
        </w:numPr>
        <w:ind w:left="0" w:leftChars="0" w:firstLine="0" w:firstLineChars="0"/>
        <w:jc w:val="left"/>
        <w:rPr>
          <w:rFonts w:hint="eastAsia"/>
          <w:lang w:val="en-US" w:eastAsia="zh-CN"/>
        </w:rPr>
      </w:pPr>
      <w:r>
        <w:rPr>
          <w:rFonts w:hint="eastAsia"/>
          <w:lang w:val="en-US" w:eastAsia="zh-CN"/>
        </w:rPr>
        <w:t>实施方案</w:t>
      </w:r>
    </w:p>
    <w:p>
      <w:pPr>
        <w:widowControl w:val="0"/>
        <w:numPr>
          <w:ilvl w:val="0"/>
          <w:numId w:val="0"/>
        </w:numPr>
        <w:ind w:leftChars="0" w:firstLine="420"/>
        <w:jc w:val="left"/>
        <w:rPr>
          <w:rFonts w:hint="eastAsia"/>
          <w:lang w:val="en-US" w:eastAsia="zh-CN"/>
        </w:rPr>
      </w:pPr>
      <w:r>
        <w:rPr>
          <w:rFonts w:hint="eastAsia"/>
          <w:lang w:val="en-US" w:eastAsia="zh-CN"/>
        </w:rPr>
        <w:t>该问题实质上为对信息的分类处理，所以核心内容是使用一个合适的分类器。其次，由</w:t>
      </w:r>
    </w:p>
    <w:p>
      <w:pPr>
        <w:widowControl w:val="0"/>
        <w:numPr>
          <w:ilvl w:val="0"/>
          <w:numId w:val="0"/>
        </w:numPr>
        <w:ind w:leftChars="0" w:firstLine="420"/>
        <w:jc w:val="left"/>
        <w:rPr>
          <w:rFonts w:hint="eastAsia"/>
          <w:lang w:val="en-US" w:eastAsia="zh-CN"/>
        </w:rPr>
      </w:pPr>
      <w:r>
        <w:rPr>
          <w:rFonts w:hint="eastAsia"/>
          <w:lang w:val="en-US" w:eastAsia="zh-CN"/>
        </w:rPr>
        <w:t>于新闻是由文本构成的语言，一条新闻的情感通常可以由文本中词语的情感性决定。于</w:t>
      </w:r>
    </w:p>
    <w:p>
      <w:pPr>
        <w:widowControl w:val="0"/>
        <w:numPr>
          <w:ilvl w:val="0"/>
          <w:numId w:val="0"/>
        </w:numPr>
        <w:ind w:leftChars="0" w:firstLine="420"/>
        <w:jc w:val="left"/>
        <w:rPr>
          <w:rFonts w:hint="eastAsia"/>
          <w:lang w:val="en-US" w:eastAsia="zh-CN"/>
        </w:rPr>
      </w:pPr>
      <w:r>
        <w:rPr>
          <w:rFonts w:hint="eastAsia"/>
          <w:lang w:val="en-US" w:eastAsia="zh-CN"/>
        </w:rPr>
        <w:t>是，另一个重要的内容是如何将数据进行预处理，即删除无用文字，并将新闻文本切分</w:t>
      </w:r>
    </w:p>
    <w:p>
      <w:pPr>
        <w:widowControl w:val="0"/>
        <w:numPr>
          <w:ilvl w:val="0"/>
          <w:numId w:val="0"/>
        </w:numPr>
        <w:ind w:leftChars="0" w:firstLine="420"/>
        <w:jc w:val="left"/>
        <w:rPr>
          <w:rFonts w:hint="eastAsia"/>
          <w:lang w:val="en-US" w:eastAsia="zh-CN"/>
        </w:rPr>
      </w:pPr>
      <w:r>
        <w:rPr>
          <w:rFonts w:hint="eastAsia"/>
          <w:lang w:val="en-US" w:eastAsia="zh-CN"/>
        </w:rPr>
        <w:t>成一个个中文词语。</w:t>
      </w:r>
    </w:p>
    <w:p>
      <w:pPr>
        <w:widowControl w:val="0"/>
        <w:numPr>
          <w:ilvl w:val="0"/>
          <w:numId w:val="3"/>
        </w:numPr>
        <w:ind w:leftChars="0" w:firstLine="420"/>
        <w:jc w:val="left"/>
        <w:rPr>
          <w:rFonts w:hint="eastAsia"/>
          <w:lang w:val="en-US" w:eastAsia="zh-CN"/>
        </w:rPr>
      </w:pPr>
      <w:r>
        <w:rPr>
          <w:rFonts w:hint="eastAsia"/>
          <w:lang w:val="en-US" w:eastAsia="zh-CN"/>
        </w:rPr>
        <w:t>数据预处理</w:t>
      </w:r>
    </w:p>
    <w:p>
      <w:pPr>
        <w:widowControl w:val="0"/>
        <w:numPr>
          <w:ilvl w:val="0"/>
          <w:numId w:val="0"/>
        </w:numPr>
        <w:ind w:left="420" w:leftChars="0"/>
        <w:jc w:val="left"/>
        <w:rPr>
          <w:rFonts w:hint="default"/>
          <w:lang w:val="en-US" w:eastAsia="zh-CN"/>
        </w:rPr>
      </w:pPr>
      <w:r>
        <w:rPr>
          <w:rFonts w:hint="eastAsia"/>
          <w:lang w:val="en-US" w:eastAsia="zh-CN"/>
        </w:rPr>
        <w:t>观察训练集中新闻的内容，发现新闻文本乱七八糟，有各种不属于中文词库的符号。所以预处理的第一步就是将不属于中文的文本删除（包括各种标点符号）。预处理的第二步是将修正后的文本进行词语的切分，从而将一整段话切分为一个个词语。</w:t>
      </w:r>
    </w:p>
    <w:p>
      <w:pPr>
        <w:widowControl w:val="0"/>
        <w:numPr>
          <w:ilvl w:val="0"/>
          <w:numId w:val="3"/>
        </w:numPr>
        <w:ind w:leftChars="0" w:firstLine="420"/>
        <w:jc w:val="left"/>
        <w:rPr>
          <w:rFonts w:hint="default"/>
          <w:lang w:val="en-US" w:eastAsia="zh-CN"/>
        </w:rPr>
      </w:pPr>
      <w:r>
        <w:rPr>
          <w:rFonts w:hint="eastAsia"/>
          <w:lang w:val="en-US" w:eastAsia="zh-CN"/>
        </w:rPr>
        <w:t>分类器选择</w:t>
      </w:r>
    </w:p>
    <w:p>
      <w:pPr>
        <w:widowControl w:val="0"/>
        <w:numPr>
          <w:ilvl w:val="0"/>
          <w:numId w:val="0"/>
        </w:numPr>
        <w:ind w:left="420" w:leftChars="0"/>
        <w:jc w:val="left"/>
        <w:rPr>
          <w:rFonts w:hint="default"/>
          <w:lang w:val="en-US" w:eastAsia="zh-CN"/>
        </w:rPr>
      </w:pPr>
      <w:r>
        <w:rPr>
          <w:rFonts w:hint="eastAsia"/>
          <w:lang w:val="en-US" w:eastAsia="zh-CN"/>
        </w:rPr>
        <w:t>情感标签有三种赋值：积极、中立和消极。于是所有的二分类器就不可以使用，比如标准意义下的SVM支持向量机等。考虑到运行时间和效率，我们将选择朴素贝叶斯分类器作为首选（事实上，测试结果也表明朴素贝叶斯分类器是效率和正确率均较高的分类器）</w:t>
      </w:r>
    </w:p>
    <w:p>
      <w:pPr>
        <w:widowControl w:val="0"/>
        <w:numPr>
          <w:ilvl w:val="0"/>
          <w:numId w:val="1"/>
        </w:numPr>
        <w:ind w:left="0" w:leftChars="0" w:firstLine="0" w:firstLineChars="0"/>
        <w:jc w:val="left"/>
        <w:rPr>
          <w:rFonts w:hint="eastAsia"/>
          <w:lang w:val="en-US" w:eastAsia="zh-CN"/>
        </w:rPr>
      </w:pPr>
      <w:r>
        <w:rPr>
          <w:rFonts w:hint="eastAsia"/>
          <w:lang w:val="en-US" w:eastAsia="zh-CN"/>
        </w:rPr>
        <w:t>具体实现</w:t>
      </w:r>
    </w:p>
    <w:p>
      <w:pPr>
        <w:widowControl w:val="0"/>
        <w:numPr>
          <w:ilvl w:val="0"/>
          <w:numId w:val="0"/>
        </w:numPr>
        <w:ind w:leftChars="0"/>
        <w:jc w:val="left"/>
        <w:rPr>
          <w:rFonts w:hint="eastAsia"/>
          <w:lang w:val="en-US" w:eastAsia="zh-CN"/>
        </w:rPr>
      </w:pPr>
      <w:r>
        <w:rPr>
          <w:rFonts w:hint="eastAsia"/>
          <w:lang w:val="en-US" w:eastAsia="zh-CN"/>
        </w:rPr>
        <w:t>实现细节，模型设计和选择，数据预处理方式</w:t>
      </w:r>
    </w:p>
    <w:p>
      <w:pPr>
        <w:widowControl w:val="0"/>
        <w:numPr>
          <w:ilvl w:val="0"/>
          <w:numId w:val="0"/>
        </w:numPr>
        <w:ind w:leftChars="0"/>
        <w:jc w:val="left"/>
        <w:rPr>
          <w:rFonts w:hint="default"/>
          <w:lang w:val="en-US" w:eastAsia="zh-CN"/>
        </w:rPr>
      </w:pPr>
      <w:r>
        <w:rPr>
          <w:rFonts w:hint="eastAsia"/>
          <w:lang w:val="en-US" w:eastAsia="zh-CN"/>
        </w:rPr>
        <w:t>以下是整个处理过程的具体实现：</w:t>
      </w:r>
    </w:p>
    <w:p>
      <w:pPr>
        <w:widowControl w:val="0"/>
        <w:numPr>
          <w:ilvl w:val="0"/>
          <w:numId w:val="4"/>
        </w:numPr>
        <w:ind w:leftChars="0" w:firstLine="420"/>
        <w:jc w:val="left"/>
        <w:rPr>
          <w:rFonts w:hint="eastAsia"/>
          <w:lang w:val="en-US" w:eastAsia="zh-CN"/>
        </w:rPr>
      </w:pPr>
      <w:r>
        <w:rPr>
          <w:rFonts w:hint="eastAsia"/>
          <w:lang w:val="en-US" w:eastAsia="zh-CN"/>
        </w:rPr>
        <w:t>数据清理</w:t>
      </w:r>
    </w:p>
    <w:p>
      <w:pPr>
        <w:widowControl w:val="0"/>
        <w:numPr>
          <w:ilvl w:val="0"/>
          <w:numId w:val="0"/>
        </w:numPr>
        <w:tabs>
          <w:tab w:val="left" w:pos="312"/>
        </w:tabs>
        <w:ind w:firstLine="420"/>
        <w:jc w:val="left"/>
        <w:rPr>
          <w:rFonts w:hint="eastAsia"/>
          <w:lang w:val="en-US" w:eastAsia="zh-CN"/>
        </w:rPr>
      </w:pPr>
      <w:r>
        <w:rPr>
          <w:rFonts w:hint="eastAsia"/>
          <w:lang w:val="en-US" w:eastAsia="zh-CN"/>
        </w:rPr>
        <w:t>对非中文无用数据的清理，需要将以下类别的数据从训练集和测试集中清除：</w:t>
      </w:r>
    </w:p>
    <w:p>
      <w:pPr>
        <w:keepNext w:val="0"/>
        <w:keepLines w:val="0"/>
        <w:widowControl/>
        <w:suppressLineNumbers w:val="0"/>
        <w:shd w:val="clear" w:fill="1E1E1E"/>
        <w:spacing w:line="285" w:lineRule="atLeast"/>
        <w:ind w:firstLine="420" w:firstLineChars="2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html  = re.compile(</w:t>
      </w:r>
      <w:r>
        <w:rPr>
          <w:rFonts w:hint="default" w:ascii="Consolas" w:hAnsi="Consolas" w:eastAsia="Consolas" w:cs="Consolas"/>
          <w:b w:val="0"/>
          <w:color w:val="CE9178"/>
          <w:kern w:val="0"/>
          <w:sz w:val="21"/>
          <w:szCs w:val="21"/>
          <w:shd w:val="clear" w:fill="1E1E1E"/>
          <w:lang w:val="en-US" w:eastAsia="zh-CN" w:bidi="ar"/>
        </w:rPr>
        <w:t>'&lt;.*?&gt;'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http  = re.compile(</w:t>
      </w:r>
      <w:r>
        <w:rPr>
          <w:rFonts w:hint="default" w:ascii="Consolas" w:hAnsi="Consolas" w:eastAsia="Consolas" w:cs="Consolas"/>
          <w:b w:val="0"/>
          <w:color w:val="569CD6"/>
          <w:kern w:val="0"/>
          <w:sz w:val="21"/>
          <w:szCs w:val="21"/>
          <w:shd w:val="clear" w:fill="1E1E1E"/>
          <w:lang w:val="en-US" w:eastAsia="zh-CN" w:bidi="ar"/>
        </w:rPr>
        <w:t>r</w:t>
      </w:r>
      <w:r>
        <w:rPr>
          <w:rFonts w:hint="default" w:ascii="Consolas" w:hAnsi="Consolas" w:eastAsia="Consolas" w:cs="Consolas"/>
          <w:b w:val="0"/>
          <w:color w:val="D16969"/>
          <w:kern w:val="0"/>
          <w:sz w:val="21"/>
          <w:szCs w:val="21"/>
          <w:shd w:val="clear" w:fill="1E1E1E"/>
          <w:lang w:val="en-US" w:eastAsia="zh-CN" w:bidi="ar"/>
        </w:rPr>
        <w:t>'http</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a-zA-Z</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0-9</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$-_@.&amp;+</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0-9a-fA-F</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0-9a-fA-F</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src   = re.compile(</w:t>
      </w:r>
      <w:r>
        <w:rPr>
          <w:rFonts w:hint="default" w:ascii="Consolas" w:hAnsi="Consolas" w:eastAsia="Consolas" w:cs="Consolas"/>
          <w:b w:val="0"/>
          <w:color w:val="569CD6"/>
          <w:kern w:val="0"/>
          <w:sz w:val="21"/>
          <w:szCs w:val="21"/>
          <w:shd w:val="clear" w:fill="1E1E1E"/>
          <w:lang w:val="en-US" w:eastAsia="zh-CN" w:bidi="ar"/>
        </w:rPr>
        <w:t>r</w:t>
      </w:r>
      <w:r>
        <w:rPr>
          <w:rFonts w:hint="default" w:ascii="Consolas" w:hAnsi="Consolas" w:eastAsia="Consolas" w:cs="Consolas"/>
          <w:b w:val="0"/>
          <w:color w:val="D16969"/>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\s</w:t>
      </w:r>
      <w:r>
        <w:rPr>
          <w:rFonts w:hint="default" w:ascii="Consolas" w:hAnsi="Consolas" w:eastAsia="Consolas" w:cs="Consolas"/>
          <w:b w:val="0"/>
          <w:color w:val="D7BA7D"/>
          <w:kern w:val="0"/>
          <w:sz w:val="21"/>
          <w:szCs w:val="21"/>
          <w:shd w:val="clear" w:fill="1E1E1E"/>
          <w:lang w:val="en-US" w:eastAsia="zh-CN" w:bidi="ar"/>
        </w:rPr>
        <w:t>\&gt;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space = re.compile(</w:t>
      </w:r>
      <w:r>
        <w:rPr>
          <w:rFonts w:hint="default" w:ascii="Consolas" w:hAnsi="Consolas" w:eastAsia="Consolas" w:cs="Consolas"/>
          <w:b w:val="0"/>
          <w:color w:val="569CD6"/>
          <w:kern w:val="0"/>
          <w:sz w:val="21"/>
          <w:szCs w:val="21"/>
          <w:shd w:val="clear" w:fill="1E1E1E"/>
          <w:lang w:val="en-US" w:eastAsia="zh-CN" w:bidi="ar"/>
        </w:rPr>
        <w:t>r</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ids   = re.compile(</w:t>
      </w:r>
      <w:r>
        <w:rPr>
          <w:rFonts w:hint="default" w:ascii="Consolas" w:hAnsi="Consolas" w:eastAsia="Consolas" w:cs="Consolas"/>
          <w:b w:val="0"/>
          <w:color w:val="CE9178"/>
          <w:kern w:val="0"/>
          <w:sz w:val="21"/>
          <w:szCs w:val="21"/>
          <w:shd w:val="clear" w:fill="1E1E1E"/>
          <w:lang w:val="en-US" w:eastAsia="zh-CN" w:bidi="ar"/>
        </w:rPr>
        <w:t>'[(]["微信"]?id:(.*?)[)]'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wopen = re.compile(</w:t>
      </w:r>
      <w:r>
        <w:rPr>
          <w:rFonts w:hint="default" w:ascii="Consolas" w:hAnsi="Consolas" w:eastAsia="Consolas" w:cs="Consolas"/>
          <w:b w:val="0"/>
          <w:color w:val="CE9178"/>
          <w:kern w:val="0"/>
          <w:sz w:val="21"/>
          <w:szCs w:val="21"/>
          <w:shd w:val="clear" w:fill="1E1E1E"/>
          <w:lang w:val="en-US" w:eastAsia="zh-CN" w:bidi="ar"/>
        </w:rPr>
        <w:t>'window.open[(](.*?)[)]'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english = re.compile(</w:t>
      </w:r>
      <w:r>
        <w:rPr>
          <w:rFonts w:hint="default" w:ascii="Consolas" w:hAnsi="Consolas" w:eastAsia="Consolas" w:cs="Consolas"/>
          <w:b w:val="0"/>
          <w:color w:val="CE9178"/>
          <w:kern w:val="0"/>
          <w:sz w:val="21"/>
          <w:szCs w:val="21"/>
          <w:shd w:val="clear" w:fill="1E1E1E"/>
          <w:lang w:val="en-US" w:eastAsia="zh-CN" w:bidi="ar"/>
        </w:rPr>
        <w:t>'[a-zA-Z]'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others= re.compile(</w:t>
      </w:r>
      <w:r>
        <w:rPr>
          <w:rFonts w:hint="default" w:ascii="Consolas" w:hAnsi="Consolas" w:eastAsia="Consolas" w:cs="Consolas"/>
          <w:b w:val="0"/>
          <w:color w:val="569CD6"/>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\u4e00</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\u9fa5\u0041</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\u005A\u0061</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\u007A\u0030</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\u0039\u3002\uFF1F\uFF01\uFF0C\u3001\uFF1B\uFF1A\u300C\u300D\u300E\u300F\u2018\u2019\u201C\u201D\uFF08\uFF09\u3014\u3015\u3010\u3011\u2014\u2026\u2013\uFF0E\u300A\u300B\u3008\u3009</w:t>
      </w:r>
      <w:r>
        <w:rPr>
          <w:rFonts w:hint="default" w:ascii="Consolas" w:hAnsi="Consolas" w:eastAsia="Consolas" w:cs="Consolas"/>
          <w:b w:val="0"/>
          <w:color w:val="CE9178"/>
          <w:kern w:val="0"/>
          <w:sz w:val="21"/>
          <w:szCs w:val="21"/>
          <w:shd w:val="clear" w:fill="1E1E1E"/>
          <w:lang w:val="en-US" w:eastAsia="zh-CN" w:bidi="ar"/>
        </w:rPr>
        <w:t>\!\@\#\$\%\^\&amp;\*\(\)\-\=\[\]\{\}</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\,\.\/\&lt;\&gt;\?\/\*\+\_"</w:t>
      </w:r>
      <w:r>
        <w:rPr>
          <w:rFonts w:hint="default" w:ascii="Consolas" w:hAnsi="Consolas" w:eastAsia="Consolas" w:cs="Consolas"/>
          <w:b w:val="0"/>
          <w:color w:val="D7BA7D"/>
          <w:kern w:val="0"/>
          <w:sz w:val="21"/>
          <w:szCs w:val="21"/>
          <w:shd w:val="clear" w:fill="1E1E1E"/>
          <w:lang w:val="en-US" w:eastAsia="zh-CN" w:bidi="ar"/>
        </w:rPr>
        <w:t>\u0020</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tabs>
          <w:tab w:val="left" w:pos="312"/>
        </w:tabs>
        <w:ind w:firstLine="420"/>
        <w:jc w:val="left"/>
        <w:rPr>
          <w:rFonts w:hint="eastAsia"/>
          <w:lang w:val="en-US" w:eastAsia="zh-CN"/>
        </w:rPr>
      </w:pPr>
      <w:r>
        <w:rPr>
          <w:rFonts w:hint="eastAsia"/>
          <w:lang w:val="en-US" w:eastAsia="zh-CN"/>
        </w:rPr>
        <w:t>需要将html链接、数据来源、用户名、英语字符和其他单个非中文字符清除，采用以</w:t>
      </w:r>
    </w:p>
    <w:p>
      <w:pPr>
        <w:widowControl w:val="0"/>
        <w:numPr>
          <w:ilvl w:val="0"/>
          <w:numId w:val="0"/>
        </w:numPr>
        <w:tabs>
          <w:tab w:val="left" w:pos="312"/>
        </w:tabs>
        <w:ind w:firstLine="420"/>
        <w:jc w:val="left"/>
        <w:rPr>
          <w:rFonts w:hint="eastAsia"/>
          <w:lang w:val="en-US" w:eastAsia="zh-CN"/>
        </w:rPr>
      </w:pPr>
      <w:r>
        <w:rPr>
          <w:rFonts w:hint="eastAsia"/>
          <w:lang w:val="en-US" w:eastAsia="zh-CN"/>
        </w:rPr>
        <w:t>上正则表达式描述需要删除的类别，配合sub命令将其从训练集和数据集中删除。</w:t>
      </w:r>
    </w:p>
    <w:p>
      <w:pPr>
        <w:widowControl w:val="0"/>
        <w:numPr>
          <w:ilvl w:val="0"/>
          <w:numId w:val="4"/>
        </w:numPr>
        <w:ind w:left="0" w:leftChars="0" w:firstLine="420" w:firstLineChars="0"/>
        <w:jc w:val="left"/>
        <w:rPr>
          <w:rFonts w:hint="default"/>
          <w:lang w:val="en-US" w:eastAsia="zh-CN"/>
        </w:rPr>
      </w:pPr>
      <w:r>
        <w:rPr>
          <w:rFonts w:hint="eastAsia"/>
          <w:lang w:val="en-US" w:eastAsia="zh-CN"/>
        </w:rPr>
        <w:t>数据划分</w:t>
      </w:r>
    </w:p>
    <w:p>
      <w:pPr>
        <w:widowControl w:val="0"/>
        <w:numPr>
          <w:ilvl w:val="0"/>
          <w:numId w:val="0"/>
        </w:numPr>
        <w:ind w:left="420" w:leftChars="0"/>
        <w:jc w:val="left"/>
        <w:rPr>
          <w:rFonts w:hint="eastAsia"/>
          <w:lang w:val="en-US" w:eastAsia="zh-CN"/>
        </w:rPr>
      </w:pPr>
      <w:r>
        <w:rPr>
          <w:rFonts w:hint="eastAsia"/>
          <w:lang w:val="en-US" w:eastAsia="zh-CN"/>
        </w:rPr>
        <w:t>数据划分使用的库为jieba分词，具体的操作如下：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__name__</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'__main__'</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jieba.load_userdict(</w:t>
      </w:r>
      <w:r>
        <w:rPr>
          <w:rFonts w:hint="default" w:ascii="Consolas" w:hAnsi="Consolas" w:eastAsia="Consolas" w:cs="Consolas"/>
          <w:b w:val="0"/>
          <w:color w:val="CE9178"/>
          <w:kern w:val="0"/>
          <w:sz w:val="21"/>
          <w:szCs w:val="21"/>
          <w:shd w:val="clear" w:fill="1E1E1E"/>
          <w:lang w:val="en-US" w:eastAsia="zh-CN" w:bidi="ar"/>
        </w:rPr>
        <w:t>'dict.txt'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jieba.enable_parallel(</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"Processing: cutting train 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cut_Train_Data = cutData(</w:t>
      </w:r>
      <w:r>
        <w:rPr>
          <w:rFonts w:hint="default" w:ascii="Consolas" w:hAnsi="Consolas" w:eastAsia="Consolas" w:cs="Consolas"/>
          <w:b w:val="0"/>
          <w:color w:val="CE9178"/>
          <w:kern w:val="0"/>
          <w:sz w:val="21"/>
          <w:szCs w:val="21"/>
          <w:shd w:val="clear" w:fill="1E1E1E"/>
          <w:lang w:val="en-US" w:eastAsia="zh-CN" w:bidi="ar"/>
        </w:rPr>
        <w:t>'Train/preprocessed_train_data.csv'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cut_Train_Data.to_csv(</w:t>
      </w:r>
      <w:r>
        <w:rPr>
          <w:rFonts w:hint="default" w:ascii="Consolas" w:hAnsi="Consolas" w:eastAsia="Consolas" w:cs="Consolas"/>
          <w:b w:val="0"/>
          <w:color w:val="CE9178"/>
          <w:kern w:val="0"/>
          <w:sz w:val="21"/>
          <w:szCs w:val="21"/>
          <w:shd w:val="clear" w:fill="1E1E1E"/>
          <w:lang w:val="en-US" w:eastAsia="zh-CN" w:bidi="ar"/>
        </w:rPr>
        <w:t>'Train/preprocessed_train_data.csv'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"Processing: cutting test 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cut_Test_Data = cutData(</w:t>
      </w:r>
      <w:r>
        <w:rPr>
          <w:rFonts w:hint="default" w:ascii="Consolas" w:hAnsi="Consolas" w:eastAsia="Consolas" w:cs="Consolas"/>
          <w:b w:val="0"/>
          <w:color w:val="CE9178"/>
          <w:kern w:val="0"/>
          <w:sz w:val="21"/>
          <w:szCs w:val="21"/>
          <w:shd w:val="clear" w:fill="1E1E1E"/>
          <w:lang w:val="en-US" w:eastAsia="zh-CN" w:bidi="ar"/>
        </w:rPr>
        <w:t>'Test/Test_DataSet_P.csv'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cut_Test_Data.to_csv(</w:t>
      </w:r>
      <w:r>
        <w:rPr>
          <w:rFonts w:hint="default" w:ascii="Consolas" w:hAnsi="Consolas" w:eastAsia="Consolas" w:cs="Consolas"/>
          <w:b w:val="0"/>
          <w:color w:val="CE9178"/>
          <w:kern w:val="0"/>
          <w:sz w:val="21"/>
          <w:szCs w:val="21"/>
          <w:shd w:val="clear" w:fill="1E1E1E"/>
          <w:lang w:val="en-US" w:eastAsia="zh-CN" w:bidi="ar"/>
        </w:rPr>
        <w:t>'Test/result.csv'</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420" w:leftChars="0"/>
        <w:jc w:val="left"/>
        <w:rPr>
          <w:rFonts w:hint="eastAsia"/>
          <w:lang w:val="en-US" w:eastAsia="zh-CN"/>
        </w:rPr>
      </w:pPr>
      <w:r>
        <w:rPr>
          <w:rFonts w:hint="eastAsia"/>
          <w:lang w:val="en-US" w:eastAsia="zh-CN"/>
        </w:rPr>
        <w:t>我们使用的词典并非jieba的内置词典，而是用户自定义词典dict.txt，分词过程开双线程优化。</w:t>
      </w:r>
    </w:p>
    <w:p>
      <w:pPr>
        <w:widowControl w:val="0"/>
        <w:numPr>
          <w:ilvl w:val="0"/>
          <w:numId w:val="0"/>
        </w:numPr>
        <w:ind w:left="420" w:leftChars="0"/>
        <w:jc w:val="left"/>
        <w:rPr>
          <w:rFonts w:hint="eastAsia"/>
          <w:lang w:val="en-US" w:eastAsia="zh-CN"/>
        </w:rPr>
      </w:pPr>
      <w:r>
        <w:rPr>
          <w:rFonts w:hint="eastAsia"/>
          <w:lang w:val="en-US" w:eastAsia="zh-CN"/>
        </w:rPr>
        <w:t>分词函数cutData的定义：</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cutData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filePath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 = pd.read_csv(filePath,</w:t>
      </w:r>
      <w:r>
        <w:rPr>
          <w:rFonts w:hint="default" w:ascii="Consolas" w:hAnsi="Consolas" w:eastAsia="Consolas" w:cs="Consolas"/>
          <w:b w:val="0"/>
          <w:color w:val="9CDCFE"/>
          <w:kern w:val="0"/>
          <w:sz w:val="21"/>
          <w:szCs w:val="21"/>
          <w:shd w:val="clear" w:fill="1E1E1E"/>
          <w:lang w:val="en-US" w:eastAsia="zh-CN" w:bidi="ar"/>
        </w:rPr>
        <w:t>index_col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w:t>
      </w:r>
      <w:r>
        <w:rPr>
          <w:rFonts w:hint="default" w:ascii="Consolas" w:hAnsi="Consolas" w:eastAsia="Consolas" w:cs="Consolas"/>
          <w:b w:val="0"/>
          <w:color w:val="CE9178"/>
          <w:kern w:val="0"/>
          <w:sz w:val="21"/>
          <w:szCs w:val="21"/>
          <w:shd w:val="clear" w:fill="1E1E1E"/>
          <w:lang w:val="en-US" w:eastAsia="zh-CN" w:bidi="ar"/>
        </w:rPr>
        <w:t>'title'</w:t>
      </w:r>
      <w:r>
        <w:rPr>
          <w:rFonts w:hint="default" w:ascii="Consolas" w:hAnsi="Consolas" w:eastAsia="Consolas" w:cs="Consolas"/>
          <w:b w:val="0"/>
          <w:color w:val="D4D4D4"/>
          <w:kern w:val="0"/>
          <w:sz w:val="21"/>
          <w:szCs w:val="21"/>
          <w:shd w:val="clear" w:fill="1E1E1E"/>
          <w:lang w:val="en-US" w:eastAsia="zh-CN" w:bidi="ar"/>
        </w:rPr>
        <w:t>] = pd.DataFrame(cutData[</w:t>
      </w:r>
      <w:r>
        <w:rPr>
          <w:rFonts w:hint="default" w:ascii="Consolas" w:hAnsi="Consolas" w:eastAsia="Consolas" w:cs="Consolas"/>
          <w:b w:val="0"/>
          <w:color w:val="CE9178"/>
          <w:kern w:val="0"/>
          <w:sz w:val="21"/>
          <w:szCs w:val="21"/>
          <w:shd w:val="clear" w:fill="1E1E1E"/>
          <w:lang w:val="en-US" w:eastAsia="zh-CN" w:bidi="ar"/>
        </w:rPr>
        <w:t>'title'</w:t>
      </w:r>
      <w:r>
        <w:rPr>
          <w:rFonts w:hint="default" w:ascii="Consolas" w:hAnsi="Consolas" w:eastAsia="Consolas" w:cs="Consolas"/>
          <w:b w:val="0"/>
          <w:color w:val="D4D4D4"/>
          <w:kern w:val="0"/>
          <w:sz w:val="21"/>
          <w:szCs w:val="21"/>
          <w:shd w:val="clear" w:fill="1E1E1E"/>
          <w:lang w:val="en-US" w:eastAsia="zh-CN" w:bidi="ar"/>
        </w:rPr>
        <w:t>].astype(</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w:t>
      </w:r>
      <w:r>
        <w:rPr>
          <w:rFonts w:hint="default" w:ascii="Consolas" w:hAnsi="Consolas" w:eastAsia="Consolas" w:cs="Consolas"/>
          <w:b w:val="0"/>
          <w:color w:val="CE9178"/>
          <w:kern w:val="0"/>
          <w:sz w:val="21"/>
          <w:szCs w:val="21"/>
          <w:shd w:val="clear" w:fill="1E1E1E"/>
          <w:lang w:val="en-US" w:eastAsia="zh-CN" w:bidi="ar"/>
        </w:rPr>
        <w:t>'title'</w:t>
      </w:r>
      <w:r>
        <w:rPr>
          <w:rFonts w:hint="default" w:ascii="Consolas" w:hAnsi="Consolas" w:eastAsia="Consolas" w:cs="Consolas"/>
          <w:b w:val="0"/>
          <w:color w:val="D4D4D4"/>
          <w:kern w:val="0"/>
          <w:sz w:val="21"/>
          <w:szCs w:val="21"/>
          <w:shd w:val="clear" w:fill="1E1E1E"/>
          <w:lang w:val="en-US" w:eastAsia="zh-CN" w:bidi="ar"/>
        </w:rPr>
        <w:t>] = cutData[</w:t>
      </w:r>
      <w:r>
        <w:rPr>
          <w:rFonts w:hint="default" w:ascii="Consolas" w:hAnsi="Consolas" w:eastAsia="Consolas" w:cs="Consolas"/>
          <w:b w:val="0"/>
          <w:color w:val="CE9178"/>
          <w:kern w:val="0"/>
          <w:sz w:val="21"/>
          <w:szCs w:val="21"/>
          <w:shd w:val="clear" w:fill="1E1E1E"/>
          <w:lang w:val="en-US" w:eastAsia="zh-CN" w:bidi="ar"/>
        </w:rPr>
        <w:t>'title'</w:t>
      </w:r>
      <w:r>
        <w:rPr>
          <w:rFonts w:hint="default" w:ascii="Consolas" w:hAnsi="Consolas" w:eastAsia="Consolas" w:cs="Consolas"/>
          <w:b w:val="0"/>
          <w:color w:val="D4D4D4"/>
          <w:kern w:val="0"/>
          <w:sz w:val="21"/>
          <w:szCs w:val="21"/>
          <w:shd w:val="clear" w:fill="1E1E1E"/>
          <w:lang w:val="en-US" w:eastAsia="zh-CN" w:bidi="ar"/>
        </w:rPr>
        <w:t>].apply(</w:t>
      </w:r>
      <w:r>
        <w:rPr>
          <w:rFonts w:hint="default" w:ascii="Consolas" w:hAnsi="Consolas" w:eastAsia="Consolas" w:cs="Consolas"/>
          <w:b w:val="0"/>
          <w:color w:val="569CD6"/>
          <w:kern w:val="0"/>
          <w:sz w:val="21"/>
          <w:szCs w:val="21"/>
          <w:shd w:val="clear" w:fill="1E1E1E"/>
          <w:lang w:val="en-US" w:eastAsia="zh-CN" w:bidi="ar"/>
        </w:rPr>
        <w:t>lambda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cut_char(x))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 = pd.DataFrame(cutData[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].astype(</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 = cutData[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].apply(</w:t>
      </w:r>
      <w:r>
        <w:rPr>
          <w:rFonts w:hint="default" w:ascii="Consolas" w:hAnsi="Consolas" w:eastAsia="Consolas" w:cs="Consolas"/>
          <w:b w:val="0"/>
          <w:color w:val="569CD6"/>
          <w:kern w:val="0"/>
          <w:sz w:val="21"/>
          <w:szCs w:val="21"/>
          <w:shd w:val="clear" w:fill="1E1E1E"/>
          <w:lang w:val="en-US" w:eastAsia="zh-CN" w:bidi="ar"/>
        </w:rPr>
        <w:t>lambda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cut_char(x))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cutData[</w:t>
      </w:r>
      <w:r>
        <w:rPr>
          <w:rFonts w:hint="default" w:ascii="Consolas" w:hAnsi="Consolas" w:eastAsia="Consolas" w:cs="Consolas"/>
          <w:b w:val="0"/>
          <w:color w:val="CE9178"/>
          <w:kern w:val="0"/>
          <w:sz w:val="21"/>
          <w:szCs w:val="21"/>
          <w:shd w:val="clear" w:fill="1E1E1E"/>
          <w:lang w:val="en-US" w:eastAsia="zh-CN" w:bidi="ar"/>
        </w:rPr>
        <w:t>'combine'</w:t>
      </w:r>
      <w:r>
        <w:rPr>
          <w:rFonts w:hint="default" w:ascii="Consolas" w:hAnsi="Consolas" w:eastAsia="Consolas" w:cs="Consolas"/>
          <w:b w:val="0"/>
          <w:color w:val="D4D4D4"/>
          <w:kern w:val="0"/>
          <w:sz w:val="21"/>
          <w:szCs w:val="21"/>
          <w:shd w:val="clear" w:fill="1E1E1E"/>
          <w:lang w:val="en-US" w:eastAsia="zh-CN" w:bidi="ar"/>
        </w:rPr>
        <w:t>] = cutData[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70</w:t>
      </w:r>
      <w:r>
        <w:rPr>
          <w:rFonts w:hint="default" w:ascii="Consolas" w:hAnsi="Consolas" w:eastAsia="Consolas" w:cs="Consolas"/>
          <w:b w:val="0"/>
          <w:color w:val="D4D4D4"/>
          <w:kern w:val="0"/>
          <w:sz w:val="21"/>
          <w:szCs w:val="21"/>
          <w:shd w:val="clear" w:fill="1E1E1E"/>
          <w:lang w:val="en-US" w:eastAsia="zh-CN" w:bidi="ar"/>
        </w:rPr>
        <w:t>*(cutData[</w:t>
      </w:r>
      <w:r>
        <w:rPr>
          <w:rFonts w:hint="default" w:ascii="Consolas" w:hAnsi="Consolas" w:eastAsia="Consolas" w:cs="Consolas"/>
          <w:b w:val="0"/>
          <w:color w:val="CE9178"/>
          <w:kern w:val="0"/>
          <w:sz w:val="21"/>
          <w:szCs w:val="21"/>
          <w:shd w:val="clear" w:fill="1E1E1E"/>
          <w:lang w:val="en-US" w:eastAsia="zh-CN" w:bidi="ar"/>
        </w:rPr>
        <w:t>'title'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(cutData.head())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cutData</w:t>
      </w:r>
    </w:p>
    <w:p>
      <w:pPr>
        <w:widowControl w:val="0"/>
        <w:numPr>
          <w:ilvl w:val="0"/>
          <w:numId w:val="0"/>
        </w:numPr>
        <w:ind w:left="420" w:leftChars="0"/>
        <w:jc w:val="left"/>
        <w:rPr>
          <w:rFonts w:hint="default"/>
          <w:lang w:val="en-US" w:eastAsia="zh-CN"/>
        </w:rPr>
      </w:pPr>
      <w:r>
        <w:rPr>
          <w:rFonts w:hint="eastAsia"/>
          <w:lang w:val="en-US" w:eastAsia="zh-CN"/>
        </w:rPr>
        <w:t>分别对数据集的title和content进行分词，并在处理结束之后将二者重新拼接，中间用“/”隔开。在后序的实验中我们发现，标题比文章更能准确地表述新闻的情感（在不碰到UC浏览器的新闻的情况下），所以使用70次重复标题中词语的内容来加大重要性（即其出现频率）。分词方式使用jieba的全精度分词方式。</w:t>
      </w:r>
    </w:p>
    <w:p>
      <w:pPr>
        <w:widowControl w:val="0"/>
        <w:numPr>
          <w:ilvl w:val="0"/>
          <w:numId w:val="4"/>
        </w:numPr>
        <w:ind w:left="0" w:leftChars="0" w:firstLine="420" w:firstLineChars="0"/>
        <w:jc w:val="left"/>
        <w:rPr>
          <w:rFonts w:hint="default"/>
          <w:lang w:val="en-US" w:eastAsia="zh-CN"/>
        </w:rPr>
      </w:pPr>
      <w:r>
        <w:rPr>
          <w:rFonts w:hint="eastAsia"/>
          <w:lang w:val="en-US" w:eastAsia="zh-CN"/>
        </w:rPr>
        <w:t>构建词频矩阵</w:t>
      </w:r>
    </w:p>
    <w:p>
      <w:pPr>
        <w:widowControl w:val="0"/>
        <w:numPr>
          <w:ilvl w:val="0"/>
          <w:numId w:val="0"/>
        </w:numPr>
        <w:ind w:left="420" w:leftChars="0"/>
        <w:jc w:val="left"/>
        <w:rPr>
          <w:rFonts w:hint="eastAsia"/>
          <w:lang w:val="en-US" w:eastAsia="zh-CN"/>
        </w:rPr>
      </w:pPr>
      <w:r>
        <w:rPr>
          <w:rFonts w:hint="eastAsia"/>
          <w:lang w:val="en-US" w:eastAsia="zh-CN"/>
        </w:rPr>
        <w:t>经过以上两步，我们已经将文本成功分割为独立的中文词语，接下来需要统计每个词出现的频率及分布。</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stop_words = get_custom_stopwords(</w:t>
      </w:r>
      <w:r>
        <w:rPr>
          <w:rFonts w:hint="default" w:ascii="Consolas" w:hAnsi="Consolas" w:eastAsia="Consolas" w:cs="Consolas"/>
          <w:b w:val="0"/>
          <w:color w:val="CE9178"/>
          <w:kern w:val="0"/>
          <w:sz w:val="21"/>
          <w:szCs w:val="21"/>
          <w:shd w:val="clear" w:fill="1E1E1E"/>
          <w:lang w:val="en-US" w:eastAsia="zh-CN" w:bidi="ar"/>
        </w:rPr>
        <w:t>'ChineseStopWords.txt'</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420" w:leftChars="0"/>
        <w:jc w:val="left"/>
        <w:rPr>
          <w:rFonts w:hint="eastAsia"/>
          <w:lang w:val="en-US" w:eastAsia="zh-CN"/>
        </w:rPr>
      </w:pPr>
      <w:r>
        <w:rPr>
          <w:rFonts w:hint="eastAsia"/>
          <w:lang w:val="en-US" w:eastAsia="zh-CN"/>
        </w:rPr>
        <w:t>首先需要获得停用词表。这里我们使用的是百度停用词表、哈工大停用词表、中文停用词表等多个词表的综合结果。</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Vectorizer = CountVectorizer( </w:t>
      </w:r>
      <w:r>
        <w:rPr>
          <w:rFonts w:hint="default" w:ascii="Consolas" w:hAnsi="Consolas" w:eastAsia="Consolas" w:cs="Consolas"/>
          <w:b w:val="0"/>
          <w:color w:val="9CDCFE"/>
          <w:kern w:val="0"/>
          <w:sz w:val="21"/>
          <w:szCs w:val="21"/>
          <w:shd w:val="clear" w:fill="1E1E1E"/>
          <w:lang w:val="en-US" w:eastAsia="zh-CN" w:bidi="ar"/>
        </w:rPr>
        <w:t>max_df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min_df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token_pattern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'(?u)</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stop_words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frozenset</w:t>
      </w:r>
      <w:r>
        <w:rPr>
          <w:rFonts w:hint="default" w:ascii="Consolas" w:hAnsi="Consolas" w:eastAsia="Consolas" w:cs="Consolas"/>
          <w:b w:val="0"/>
          <w:color w:val="D4D4D4"/>
          <w:kern w:val="0"/>
          <w:sz w:val="21"/>
          <w:szCs w:val="21"/>
          <w:shd w:val="clear" w:fill="1E1E1E"/>
          <w:lang w:val="en-US" w:eastAsia="zh-CN" w:bidi="ar"/>
        </w:rPr>
        <w:t>(stop_words)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Vectorizer_Title = CountVectorizer( </w:t>
      </w:r>
      <w:r>
        <w:rPr>
          <w:rFonts w:hint="default" w:ascii="Consolas" w:hAnsi="Consolas" w:eastAsia="Consolas" w:cs="Consolas"/>
          <w:b w:val="0"/>
          <w:color w:val="9CDCFE"/>
          <w:kern w:val="0"/>
          <w:sz w:val="21"/>
          <w:szCs w:val="21"/>
          <w:shd w:val="clear" w:fill="1E1E1E"/>
          <w:lang w:val="en-US" w:eastAsia="zh-CN" w:bidi="ar"/>
        </w:rPr>
        <w:t>max_df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min_df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token_pattern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'(?u)</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stop_words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frozenset</w:t>
      </w:r>
      <w:r>
        <w:rPr>
          <w:rFonts w:hint="default" w:ascii="Consolas" w:hAnsi="Consolas" w:eastAsia="Consolas" w:cs="Consolas"/>
          <w:b w:val="0"/>
          <w:color w:val="D4D4D4"/>
          <w:kern w:val="0"/>
          <w:sz w:val="21"/>
          <w:szCs w:val="21"/>
          <w:shd w:val="clear" w:fill="1E1E1E"/>
          <w:lang w:val="en-US" w:eastAsia="zh-CN" w:bidi="ar"/>
        </w:rPr>
        <w:t>(stop_words) )</w:t>
      </w:r>
    </w:p>
    <w:p>
      <w:pPr>
        <w:widowControl w:val="0"/>
        <w:numPr>
          <w:ilvl w:val="0"/>
          <w:numId w:val="0"/>
        </w:numPr>
        <w:ind w:left="420" w:leftChars="0"/>
        <w:jc w:val="left"/>
        <w:rPr>
          <w:rFonts w:hint="default"/>
          <w:lang w:val="en-US" w:eastAsia="zh-CN"/>
        </w:rPr>
      </w:pPr>
      <w:r>
        <w:rPr>
          <w:rFonts w:hint="default"/>
          <w:lang w:val="en-US" w:eastAsia="zh-CN"/>
        </w:rPr>
        <w:t>CountVectorizer是通过fit_transform函数将文本中的词语转换为词频矩阵，矩阵元素a[i][j] 表示j词在第i个文本下的词频。即各个词语出现的次数，通过get_feature_names()可看到所有文本的关键字，通过toarray()可看到词频矩阵的结果。</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X = trainData[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].astype(</w:t>
      </w:r>
      <w:r>
        <w:rPr>
          <w:rFonts w:hint="default" w:ascii="Consolas" w:hAnsi="Consolas" w:eastAsia="Consolas" w:cs="Consolas"/>
          <w:b w:val="0"/>
          <w:color w:val="CE9178"/>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y = trainData.label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X_train, X_test, y_train, y_test = train_test_split(X, y, </w:t>
      </w:r>
      <w:r>
        <w:rPr>
          <w:rFonts w:hint="default" w:ascii="Consolas" w:hAnsi="Consolas" w:eastAsia="Consolas" w:cs="Consolas"/>
          <w:b w:val="0"/>
          <w:color w:val="9CDCFE"/>
          <w:kern w:val="0"/>
          <w:sz w:val="21"/>
          <w:szCs w:val="21"/>
          <w:shd w:val="clear" w:fill="1E1E1E"/>
          <w:lang w:val="en-US" w:eastAsia="zh-CN" w:bidi="ar"/>
        </w:rPr>
        <w:t>test_size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random_state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2019</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test = pd.DataFrame(Vectorizer.fit_transform(X_train).toarray(), </w:t>
      </w:r>
      <w:r>
        <w:rPr>
          <w:rFonts w:hint="default" w:ascii="Consolas" w:hAnsi="Consolas" w:eastAsia="Consolas" w:cs="Consolas"/>
          <w:b w:val="0"/>
          <w:color w:val="9CDCFE"/>
          <w:kern w:val="0"/>
          <w:sz w:val="21"/>
          <w:szCs w:val="21"/>
          <w:shd w:val="clear" w:fill="1E1E1E"/>
          <w:lang w:val="en-US" w:eastAsia="zh-CN" w:bidi="ar"/>
        </w:rPr>
        <w:t>columns</w:t>
      </w:r>
      <w:r>
        <w:rPr>
          <w:rFonts w:hint="default" w:ascii="Consolas" w:hAnsi="Consolas" w:eastAsia="Consolas" w:cs="Consolas"/>
          <w:b w:val="0"/>
          <w:color w:val="D4D4D4"/>
          <w:kern w:val="0"/>
          <w:sz w:val="21"/>
          <w:szCs w:val="21"/>
          <w:shd w:val="clear" w:fill="1E1E1E"/>
          <w:lang w:val="en-US" w:eastAsia="zh-CN" w:bidi="ar"/>
        </w:rPr>
        <w:t>=Vectorizer.get_feature_names())</w:t>
      </w:r>
    </w:p>
    <w:p>
      <w:pPr>
        <w:widowControl w:val="0"/>
        <w:numPr>
          <w:ilvl w:val="0"/>
          <w:numId w:val="0"/>
        </w:numPr>
        <w:ind w:left="420" w:leftChars="0"/>
        <w:jc w:val="left"/>
        <w:rPr>
          <w:rFonts w:hint="eastAsia"/>
          <w:lang w:val="en-US" w:eastAsia="zh-CN"/>
        </w:rPr>
      </w:pPr>
      <w:r>
        <w:rPr>
          <w:rFonts w:hint="eastAsia"/>
          <w:lang w:val="en-US" w:eastAsia="zh-CN"/>
        </w:rPr>
        <w:t>先对文本内容进行词频统计。值得一提的是，在后序的操作中我们相继进行了对标题的词频统计和综合标题和文本的词频统计，并针对这三个矩阵的统计结果进行了三次贝叶斯分类。</w:t>
      </w:r>
    </w:p>
    <w:p>
      <w:pPr>
        <w:widowControl w:val="0"/>
        <w:numPr>
          <w:ilvl w:val="0"/>
          <w:numId w:val="0"/>
        </w:numPr>
        <w:ind w:left="420" w:leftChars="0"/>
        <w:jc w:val="left"/>
        <w:rPr>
          <w:rFonts w:hint="default"/>
          <w:lang w:val="en-US" w:eastAsia="zh-CN"/>
        </w:rPr>
      </w:pPr>
      <w:r>
        <w:rPr>
          <w:rFonts w:hint="eastAsia"/>
          <w:lang w:val="en-US" w:eastAsia="zh-CN"/>
        </w:rPr>
        <w:t>此处需要说明的是，我们将训练集中随机选出的80%数据用于分类器的训练，剩余20%用于测试训练的结果。</w:t>
      </w:r>
    </w:p>
    <w:p>
      <w:pPr>
        <w:widowControl w:val="0"/>
        <w:numPr>
          <w:ilvl w:val="0"/>
          <w:numId w:val="4"/>
        </w:numPr>
        <w:ind w:left="0" w:leftChars="0" w:firstLine="420" w:firstLineChars="0"/>
        <w:jc w:val="left"/>
        <w:rPr>
          <w:rFonts w:hint="default"/>
          <w:lang w:val="en-US" w:eastAsia="zh-CN"/>
        </w:rPr>
      </w:pPr>
      <w:r>
        <w:rPr>
          <w:rFonts w:hint="eastAsia"/>
          <w:lang w:val="en-US" w:eastAsia="zh-CN"/>
        </w:rPr>
        <w:t>朴素贝叶斯分类</w:t>
      </w:r>
    </w:p>
    <w:p>
      <w:pPr>
        <w:widowControl w:val="0"/>
        <w:numPr>
          <w:ilvl w:val="0"/>
          <w:numId w:val="0"/>
        </w:numPr>
        <w:ind w:left="420" w:leftChars="0"/>
        <w:jc w:val="left"/>
        <w:rPr>
          <w:rFonts w:hint="eastAsia"/>
          <w:lang w:val="en-US" w:eastAsia="zh-CN"/>
        </w:rPr>
      </w:pPr>
      <w:r>
        <w:rPr>
          <w:rFonts w:hint="default"/>
          <w:lang w:val="en-US" w:eastAsia="zh-CN"/>
        </w:rPr>
        <w:t>朴素贝叶斯方法是基于贝叶斯定理的一组有监督学习算法，即“简单”地假设每对特征之间相互独立。 给定一个类别 </w:t>
      </w:r>
      <w:r>
        <w:rPr>
          <w:rFonts w:hint="default"/>
          <w:lang w:val="en-US" w:eastAsia="zh-CN"/>
        </w:rPr>
        <w:drawing>
          <wp:inline distT="0" distB="0" distL="114300" distR="114300">
            <wp:extent cx="85725" cy="114300"/>
            <wp:effectExtent l="0" t="0" r="952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 和一个从 </w:t>
      </w:r>
      <w:r>
        <w:rPr>
          <w:rFonts w:hint="default"/>
          <w:lang w:val="en-US" w:eastAsia="zh-CN"/>
        </w:rPr>
        <w:drawing>
          <wp:inline distT="0" distB="0" distL="114300" distR="114300">
            <wp:extent cx="152400" cy="1143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52400" cy="114300"/>
                    </a:xfrm>
                    <a:prstGeom prst="rect">
                      <a:avLst/>
                    </a:prstGeom>
                    <a:noFill/>
                    <a:ln w="9525">
                      <a:noFill/>
                    </a:ln>
                  </pic:spPr>
                </pic:pic>
              </a:graphicData>
            </a:graphic>
          </wp:inline>
        </w:drawing>
      </w:r>
      <w:r>
        <w:rPr>
          <w:rFonts w:hint="default"/>
          <w:lang w:val="en-US" w:eastAsia="zh-CN"/>
        </w:rPr>
        <w:t> 到 </w:t>
      </w:r>
      <w:r>
        <w:rPr>
          <w:rFonts w:hint="default"/>
          <w:lang w:val="en-US" w:eastAsia="zh-CN"/>
        </w:rPr>
        <w:drawing>
          <wp:inline distT="0" distB="0" distL="114300" distR="114300">
            <wp:extent cx="171450" cy="104775"/>
            <wp:effectExtent l="0" t="0" r="0" b="952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171450" cy="104775"/>
                    </a:xfrm>
                    <a:prstGeom prst="rect">
                      <a:avLst/>
                    </a:prstGeom>
                    <a:noFill/>
                    <a:ln w="9525">
                      <a:noFill/>
                    </a:ln>
                  </pic:spPr>
                </pic:pic>
              </a:graphicData>
            </a:graphic>
          </wp:inline>
        </w:drawing>
      </w:r>
      <w:r>
        <w:rPr>
          <w:rFonts w:hint="default"/>
          <w:lang w:val="en-US" w:eastAsia="zh-CN"/>
        </w:rPr>
        <w:t> 的相关的特征向量， 贝叶斯定理阐述了以下关系:</w:t>
      </w:r>
    </w:p>
    <w:p>
      <w:pPr>
        <w:widowControl w:val="0"/>
        <w:numPr>
          <w:ilvl w:val="0"/>
          <w:numId w:val="0"/>
        </w:numPr>
        <w:ind w:left="420" w:leftChars="0"/>
        <w:jc w:val="center"/>
        <w:rPr>
          <w:rFonts w:hint="default" w:ascii="Helvetica" w:hAnsi="Helvetica" w:eastAsia="Helvetica" w:cs="Helvetica"/>
          <w:i w:val="0"/>
          <w:caps w:val="0"/>
          <w:color w:val="333333"/>
          <w:spacing w:val="3"/>
          <w:sz w:val="24"/>
          <w:szCs w:val="24"/>
        </w:rPr>
      </w:pPr>
      <w:r>
        <w:rPr>
          <w:rFonts w:hint="default"/>
          <w:lang w:val="en-US" w:eastAsia="zh-CN"/>
        </w:rPr>
        <w:drawing>
          <wp:inline distT="0" distB="0" distL="114300" distR="114300">
            <wp:extent cx="2990850" cy="4095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2990850" cy="409575"/>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使用简单(naive)的假设-每对特征之间都相互独立:</w:t>
      </w:r>
    </w:p>
    <w:p>
      <w:pPr>
        <w:pStyle w:val="2"/>
        <w:keepNext w:val="0"/>
        <w:keepLines w:val="0"/>
        <w:widowControl/>
        <w:suppressLineNumbers w:val="0"/>
        <w:shd w:val="clear" w:fill="FFFFFF"/>
        <w:spacing w:before="0" w:beforeAutospacing="0" w:after="178" w:afterAutospacing="0"/>
        <w:ind w:left="0" w:firstLine="0"/>
        <w:jc w:val="cente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3228975" cy="180975"/>
            <wp:effectExtent l="0" t="0" r="9525"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3228975" cy="180975"/>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对于所有的 i 都成立，这个关系式可以简化为</w:t>
      </w:r>
    </w:p>
    <w:p>
      <w:pPr>
        <w:widowControl w:val="0"/>
        <w:numPr>
          <w:ilvl w:val="0"/>
          <w:numId w:val="0"/>
        </w:numPr>
        <w:ind w:left="420" w:leftChars="0"/>
        <w:jc w:val="center"/>
        <w:rPr>
          <w:rFonts w:hint="default"/>
          <w:lang w:val="en-US" w:eastAsia="zh-CN"/>
        </w:rPr>
      </w:pPr>
      <w:r>
        <w:rPr>
          <w:rFonts w:hint="default"/>
          <w:lang w:val="en-US" w:eastAsia="zh-CN"/>
        </w:rPr>
        <w:drawing>
          <wp:inline distT="0" distB="0" distL="114300" distR="114300">
            <wp:extent cx="2905125" cy="41910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2905125" cy="419100"/>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由于在给定的输入中 </w:t>
      </w:r>
      <w:r>
        <w:rPr>
          <w:rFonts w:hint="default"/>
          <w:lang w:val="en-US" w:eastAsia="zh-CN"/>
        </w:rPr>
        <w:drawing>
          <wp:inline distT="0" distB="0" distL="114300" distR="114300">
            <wp:extent cx="981075" cy="171450"/>
            <wp:effectExtent l="0" t="0" r="9525"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981075" cy="171450"/>
                    </a:xfrm>
                    <a:prstGeom prst="rect">
                      <a:avLst/>
                    </a:prstGeom>
                    <a:noFill/>
                    <a:ln w="9525">
                      <a:noFill/>
                    </a:ln>
                  </pic:spPr>
                </pic:pic>
              </a:graphicData>
            </a:graphic>
          </wp:inline>
        </w:drawing>
      </w:r>
      <w:r>
        <w:rPr>
          <w:rFonts w:hint="default"/>
          <w:lang w:val="en-US" w:eastAsia="zh-CN"/>
        </w:rPr>
        <w:t> 是一个常量，我们使用下面的分类规则:</w:t>
      </w:r>
    </w:p>
    <w:p>
      <w:pPr>
        <w:widowControl w:val="0"/>
        <w:numPr>
          <w:ilvl w:val="0"/>
          <w:numId w:val="0"/>
        </w:numPr>
        <w:ind w:left="420" w:leftChars="0"/>
        <w:jc w:val="center"/>
        <w:rPr>
          <w:rFonts w:hint="default"/>
          <w:lang w:val="en-US" w:eastAsia="zh-CN"/>
        </w:rPr>
      </w:pPr>
      <w:r>
        <w:rPr>
          <w:rFonts w:hint="default"/>
          <w:lang w:val="en-US" w:eastAsia="zh-CN"/>
        </w:rPr>
        <w:drawing>
          <wp:inline distT="0" distB="0" distL="114300" distR="114300">
            <wp:extent cx="2743200" cy="131445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2743200" cy="1314450"/>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我们可以使用最大后验概率(Maximum A Posteriori, MAP) 来估计 </w:t>
      </w:r>
      <w:r>
        <w:rPr>
          <w:rFonts w:hint="default"/>
          <w:lang w:val="en-US" w:eastAsia="zh-CN"/>
        </w:rPr>
        <w:drawing>
          <wp:inline distT="0" distB="0" distL="114300" distR="114300">
            <wp:extent cx="352425" cy="171450"/>
            <wp:effectExtent l="0" t="0" r="9525"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352425" cy="171450"/>
                    </a:xfrm>
                    <a:prstGeom prst="rect">
                      <a:avLst/>
                    </a:prstGeom>
                    <a:noFill/>
                    <a:ln w="9525">
                      <a:noFill/>
                    </a:ln>
                  </pic:spPr>
                </pic:pic>
              </a:graphicData>
            </a:graphic>
          </wp:inline>
        </w:drawing>
      </w:r>
      <w:r>
        <w:rPr>
          <w:rFonts w:hint="default"/>
          <w:lang w:val="en-US" w:eastAsia="zh-CN"/>
        </w:rPr>
        <w:t> 和 </w:t>
      </w:r>
      <w:r>
        <w:rPr>
          <w:rFonts w:hint="default"/>
          <w:lang w:val="en-US" w:eastAsia="zh-CN"/>
        </w:rPr>
        <w:drawing>
          <wp:inline distT="0" distB="0" distL="114300" distR="114300">
            <wp:extent cx="638175" cy="180975"/>
            <wp:effectExtent l="0" t="0" r="9525" b="9525"/>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638175" cy="180975"/>
                    </a:xfrm>
                    <a:prstGeom prst="rect">
                      <a:avLst/>
                    </a:prstGeom>
                    <a:noFill/>
                    <a:ln w="9525">
                      <a:noFill/>
                    </a:ln>
                  </pic:spPr>
                </pic:pic>
              </a:graphicData>
            </a:graphic>
          </wp:inline>
        </w:drawing>
      </w:r>
      <w:r>
        <w:rPr>
          <w:rFonts w:hint="default"/>
          <w:lang w:val="en-US" w:eastAsia="zh-CN"/>
        </w:rPr>
        <w:t> ; 前者是训练集中类别 </w:t>
      </w:r>
      <w:r>
        <w:rPr>
          <w:rFonts w:hint="default"/>
          <w:lang w:val="en-US" w:eastAsia="zh-CN"/>
        </w:rPr>
        <w:drawing>
          <wp:inline distT="0" distB="0" distL="114300" distR="114300">
            <wp:extent cx="85725" cy="114300"/>
            <wp:effectExtent l="0" t="0" r="9525" b="0"/>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的相对频率。</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default"/>
          <w:lang w:val="en-US" w:eastAsia="zh-CN"/>
        </w:rPr>
      </w:pPr>
      <w:r>
        <w:rPr>
          <w:rFonts w:hint="eastAsia"/>
          <w:lang w:val="en-US" w:eastAsia="zh-CN"/>
        </w:rPr>
        <w:t>回到原问题，考虑到我们分类的目标不是某一个词语，而是基于文本生成的词向量，于是在选择具体的分类器时我们选择了多项分布朴素贝叶斯。多项分布朴素贝叶斯的特征是</w:t>
      </w:r>
      <w:r>
        <w:rPr>
          <w:rFonts w:hint="default"/>
          <w:lang w:val="en-US" w:eastAsia="zh-CN"/>
        </w:rPr>
        <w:t>分布参数由每类 </w:t>
      </w:r>
      <w:r>
        <w:rPr>
          <w:rFonts w:hint="default"/>
          <w:lang w:val="en-US" w:eastAsia="zh-CN"/>
        </w:rPr>
        <w:drawing>
          <wp:inline distT="0" distB="0" distL="114300" distR="114300">
            <wp:extent cx="85725" cy="114300"/>
            <wp:effectExtent l="0" t="0" r="9525" b="0"/>
            <wp:docPr id="2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56"/>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的 </w:t>
      </w:r>
      <w:r>
        <w:rPr>
          <w:rFonts w:hint="default"/>
          <w:lang w:val="en-US" w:eastAsia="zh-CN"/>
        </w:rPr>
        <w:drawing>
          <wp:inline distT="0" distB="0" distL="114300" distR="114300">
            <wp:extent cx="1323975" cy="190500"/>
            <wp:effectExtent l="0" t="0" r="9525" b="0"/>
            <wp:docPr id="22"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57"/>
                    <pic:cNvPicPr>
                      <a:picLocks noChangeAspect="1"/>
                    </pic:cNvPicPr>
                  </pic:nvPicPr>
                  <pic:blipFill>
                    <a:blip r:embed="rId14"/>
                    <a:stretch>
                      <a:fillRect/>
                    </a:stretch>
                  </pic:blipFill>
                  <pic:spPr>
                    <a:xfrm>
                      <a:off x="0" y="0"/>
                      <a:ext cx="1323975" cy="190500"/>
                    </a:xfrm>
                    <a:prstGeom prst="rect">
                      <a:avLst/>
                    </a:prstGeom>
                    <a:noFill/>
                    <a:ln w="9525">
                      <a:noFill/>
                    </a:ln>
                  </pic:spPr>
                </pic:pic>
              </a:graphicData>
            </a:graphic>
          </wp:inline>
        </w:drawing>
      </w:r>
      <w:r>
        <w:rPr>
          <w:rFonts w:hint="default"/>
          <w:lang w:val="en-US" w:eastAsia="zh-CN"/>
        </w:rPr>
        <w:t> 向量决定， 式中 </w:t>
      </w:r>
      <w:r>
        <w:rPr>
          <w:rFonts w:hint="default"/>
          <w:lang w:val="en-US" w:eastAsia="zh-CN"/>
        </w:rPr>
        <w:drawing>
          <wp:inline distT="0" distB="0" distL="114300" distR="114300">
            <wp:extent cx="104775" cy="76200"/>
            <wp:effectExtent l="0" t="0" r="9525" b="0"/>
            <wp:docPr id="23"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58"/>
                    <pic:cNvPicPr>
                      <a:picLocks noChangeAspect="1"/>
                    </pic:cNvPicPr>
                  </pic:nvPicPr>
                  <pic:blipFill>
                    <a:blip r:embed="rId15"/>
                    <a:stretch>
                      <a:fillRect/>
                    </a:stretch>
                  </pic:blipFill>
                  <pic:spPr>
                    <a:xfrm>
                      <a:off x="0" y="0"/>
                      <a:ext cx="104775" cy="76200"/>
                    </a:xfrm>
                    <a:prstGeom prst="rect">
                      <a:avLst/>
                    </a:prstGeom>
                    <a:noFill/>
                    <a:ln w="9525">
                      <a:noFill/>
                    </a:ln>
                  </pic:spPr>
                </pic:pic>
              </a:graphicData>
            </a:graphic>
          </wp:inline>
        </w:drawing>
      </w:r>
      <w:r>
        <w:rPr>
          <w:rFonts w:hint="default"/>
          <w:lang w:val="en-US" w:eastAsia="zh-CN"/>
        </w:rPr>
        <w:t> 是特征的数量(对于文本分类，是词汇量的大小)</w:t>
      </w:r>
      <w:r>
        <w:rPr>
          <w:rFonts w:hint="eastAsia"/>
          <w:lang w:val="en-US" w:eastAsia="zh-CN"/>
        </w:rPr>
        <w:t>，</w:t>
      </w:r>
      <w:r>
        <w:rPr>
          <w:rFonts w:hint="default"/>
          <w:lang w:val="en-US" w:eastAsia="zh-CN"/>
        </w:rPr>
        <w:t> </w:t>
      </w:r>
      <w:r>
        <w:rPr>
          <w:rFonts w:hint="default"/>
          <w:lang w:val="en-US" w:eastAsia="zh-CN"/>
        </w:rPr>
        <w:drawing>
          <wp:inline distT="0" distB="0" distL="114300" distR="114300">
            <wp:extent cx="180975" cy="171450"/>
            <wp:effectExtent l="0" t="0" r="9525" b="0"/>
            <wp:docPr id="16"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9"/>
                    <pic:cNvPicPr>
                      <a:picLocks noChangeAspect="1"/>
                    </pic:cNvPicPr>
                  </pic:nvPicPr>
                  <pic:blipFill>
                    <a:blip r:embed="rId16"/>
                    <a:stretch>
                      <a:fillRect/>
                    </a:stretch>
                  </pic:blipFill>
                  <pic:spPr>
                    <a:xfrm>
                      <a:off x="0" y="0"/>
                      <a:ext cx="180975" cy="171450"/>
                    </a:xfrm>
                    <a:prstGeom prst="rect">
                      <a:avLst/>
                    </a:prstGeom>
                    <a:noFill/>
                    <a:ln w="9525">
                      <a:noFill/>
                    </a:ln>
                  </pic:spPr>
                </pic:pic>
              </a:graphicData>
            </a:graphic>
          </wp:inline>
        </w:drawing>
      </w:r>
      <w:r>
        <w:rPr>
          <w:rFonts w:hint="default"/>
          <w:lang w:val="en-US" w:eastAsia="zh-CN"/>
        </w:rPr>
        <w:t> 是样本中属于类 </w:t>
      </w:r>
      <w:r>
        <w:rPr>
          <w:rFonts w:hint="default"/>
          <w:lang w:val="en-US" w:eastAsia="zh-CN"/>
        </w:rPr>
        <w:drawing>
          <wp:inline distT="0" distB="0" distL="114300" distR="114300">
            <wp:extent cx="85725" cy="114300"/>
            <wp:effectExtent l="0" t="0" r="9525" b="0"/>
            <wp:docPr id="14"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60"/>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 中特征 </w:t>
      </w:r>
      <w:r>
        <w:rPr>
          <w:rFonts w:hint="default"/>
          <w:lang w:val="en-US" w:eastAsia="zh-CN"/>
        </w:rPr>
        <w:drawing>
          <wp:inline distT="0" distB="0" distL="114300" distR="114300">
            <wp:extent cx="57150" cy="123825"/>
            <wp:effectExtent l="0" t="0" r="0" b="9525"/>
            <wp:docPr id="12"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61"/>
                    <pic:cNvPicPr>
                      <a:picLocks noChangeAspect="1"/>
                    </pic:cNvPicPr>
                  </pic:nvPicPr>
                  <pic:blipFill>
                    <a:blip r:embed="rId17"/>
                    <a:stretch>
                      <a:fillRect/>
                    </a:stretch>
                  </pic:blipFill>
                  <pic:spPr>
                    <a:xfrm>
                      <a:off x="0" y="0"/>
                      <a:ext cx="57150" cy="123825"/>
                    </a:xfrm>
                    <a:prstGeom prst="rect">
                      <a:avLst/>
                    </a:prstGeom>
                    <a:noFill/>
                    <a:ln w="9525">
                      <a:noFill/>
                    </a:ln>
                  </pic:spPr>
                </pic:pic>
              </a:graphicData>
            </a:graphic>
          </wp:inline>
        </w:drawing>
      </w:r>
      <w:r>
        <w:rPr>
          <w:rFonts w:hint="default"/>
          <w:lang w:val="en-US" w:eastAsia="zh-CN"/>
        </w:rPr>
        <w:t> 概率 </w:t>
      </w:r>
      <w:r>
        <w:rPr>
          <w:rFonts w:hint="default"/>
          <w:lang w:val="en-US" w:eastAsia="zh-CN"/>
        </w:rPr>
        <w:drawing>
          <wp:inline distT="0" distB="0" distL="114300" distR="114300">
            <wp:extent cx="638175" cy="180975"/>
            <wp:effectExtent l="0" t="0" r="9525" b="9525"/>
            <wp:docPr id="15" name="图片 1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62"/>
                    <pic:cNvPicPr>
                      <a:picLocks noChangeAspect="1"/>
                    </pic:cNvPicPr>
                  </pic:nvPicPr>
                  <pic:blipFill>
                    <a:blip r:embed="rId13"/>
                    <a:stretch>
                      <a:fillRect/>
                    </a:stretch>
                  </pic:blipFill>
                  <pic:spPr>
                    <a:xfrm>
                      <a:off x="0" y="0"/>
                      <a:ext cx="638175" cy="180975"/>
                    </a:xfrm>
                    <a:prstGeom prst="rect">
                      <a:avLst/>
                    </a:prstGeom>
                    <a:noFill/>
                    <a:ln w="9525">
                      <a:noFill/>
                    </a:ln>
                  </pic:spPr>
                </pic:pic>
              </a:graphicData>
            </a:graphic>
          </wp:inline>
        </w:drawing>
      </w:r>
      <w:r>
        <w:rPr>
          <w:rFonts w:hint="default"/>
          <w:lang w:val="en-US" w:eastAsia="zh-CN"/>
        </w:rPr>
        <w:t> 。</w:t>
      </w:r>
    </w:p>
    <w:p>
      <w:pPr>
        <w:widowControl w:val="0"/>
        <w:numPr>
          <w:ilvl w:val="0"/>
          <w:numId w:val="0"/>
        </w:numPr>
        <w:ind w:left="420" w:leftChars="0"/>
        <w:jc w:val="left"/>
        <w:rPr>
          <w:rFonts w:hint="default"/>
          <w:lang w:val="en-US" w:eastAsia="zh-CN"/>
        </w:rPr>
      </w:pPr>
      <w:r>
        <w:rPr>
          <w:rFonts w:hint="default"/>
          <w:lang w:val="en-US" w:eastAsia="zh-CN"/>
        </w:rPr>
        <w:t>参数 </w:t>
      </w:r>
      <w:r>
        <w:rPr>
          <w:rFonts w:hint="default"/>
          <w:lang w:val="en-US" w:eastAsia="zh-CN"/>
        </w:rPr>
        <w:drawing>
          <wp:inline distT="0" distB="0" distL="114300" distR="114300">
            <wp:extent cx="142875" cy="171450"/>
            <wp:effectExtent l="0" t="0" r="9525" b="0"/>
            <wp:docPr id="17" name="图片 1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3"/>
                    <pic:cNvPicPr>
                      <a:picLocks noChangeAspect="1"/>
                    </pic:cNvPicPr>
                  </pic:nvPicPr>
                  <pic:blipFill>
                    <a:blip r:embed="rId18"/>
                    <a:stretch>
                      <a:fillRect/>
                    </a:stretch>
                  </pic:blipFill>
                  <pic:spPr>
                    <a:xfrm>
                      <a:off x="0" y="0"/>
                      <a:ext cx="142875" cy="171450"/>
                    </a:xfrm>
                    <a:prstGeom prst="rect">
                      <a:avLst/>
                    </a:prstGeom>
                    <a:noFill/>
                    <a:ln w="9525">
                      <a:noFill/>
                    </a:ln>
                  </pic:spPr>
                </pic:pic>
              </a:graphicData>
            </a:graphic>
          </wp:inline>
        </w:drawing>
      </w:r>
      <w:r>
        <w:rPr>
          <w:rFonts w:hint="default"/>
          <w:lang w:val="en-US" w:eastAsia="zh-CN"/>
        </w:rPr>
        <w:t> 使用平滑过的最大似然估计法来估计，即相对频率计数:</w:t>
      </w:r>
    </w:p>
    <w:p>
      <w:pPr>
        <w:widowControl w:val="0"/>
        <w:numPr>
          <w:ilvl w:val="0"/>
          <w:numId w:val="0"/>
        </w:numPr>
        <w:ind w:left="420" w:leftChars="0"/>
        <w:jc w:val="center"/>
        <w:rPr>
          <w:rFonts w:hint="default"/>
          <w:lang w:val="en-US" w:eastAsia="zh-CN"/>
        </w:rPr>
      </w:pPr>
      <w:r>
        <w:rPr>
          <w:rFonts w:hint="default"/>
          <w:lang w:val="en-US" w:eastAsia="zh-CN"/>
        </w:rPr>
        <w:drawing>
          <wp:inline distT="0" distB="0" distL="114300" distR="114300">
            <wp:extent cx="1076325" cy="400050"/>
            <wp:effectExtent l="0" t="0" r="9525" b="0"/>
            <wp:docPr id="20" name="图片 2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64"/>
                    <pic:cNvPicPr>
                      <a:picLocks noChangeAspect="1"/>
                    </pic:cNvPicPr>
                  </pic:nvPicPr>
                  <pic:blipFill>
                    <a:blip r:embed="rId19"/>
                    <a:stretch>
                      <a:fillRect/>
                    </a:stretch>
                  </pic:blipFill>
                  <pic:spPr>
                    <a:xfrm>
                      <a:off x="0" y="0"/>
                      <a:ext cx="1076325" cy="400050"/>
                    </a:xfrm>
                    <a:prstGeom prst="rect">
                      <a:avLst/>
                    </a:prstGeom>
                    <a:noFill/>
                    <a:ln w="9525">
                      <a:noFill/>
                    </a:ln>
                  </pic:spPr>
                </pic:pic>
              </a:graphicData>
            </a:graphic>
          </wp:inline>
        </w:drawing>
      </w:r>
    </w:p>
    <w:p>
      <w:pPr>
        <w:widowControl w:val="0"/>
        <w:numPr>
          <w:ilvl w:val="0"/>
          <w:numId w:val="0"/>
        </w:numPr>
        <w:ind w:left="420" w:leftChars="0"/>
        <w:jc w:val="left"/>
        <w:rPr>
          <w:rFonts w:hint="eastAsia"/>
          <w:lang w:val="en-US" w:eastAsia="zh-CN"/>
        </w:rPr>
      </w:pPr>
      <w:r>
        <w:rPr>
          <w:rFonts w:hint="default"/>
          <w:lang w:val="en-US" w:eastAsia="zh-CN"/>
        </w:rPr>
        <w:t>式中</w:t>
      </w:r>
      <w:r>
        <w:rPr>
          <w:rFonts w:hint="default"/>
          <w:lang w:val="en-US" w:eastAsia="zh-CN"/>
        </w:rPr>
        <w:drawing>
          <wp:inline distT="0" distB="0" distL="114300" distR="114300">
            <wp:extent cx="1010285" cy="442595"/>
            <wp:effectExtent l="0" t="0" r="18415" b="14605"/>
            <wp:docPr id="19" name="图片 2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5"/>
                    <pic:cNvPicPr>
                      <a:picLocks noChangeAspect="1"/>
                    </pic:cNvPicPr>
                  </pic:nvPicPr>
                  <pic:blipFill>
                    <a:blip r:embed="rId20"/>
                    <a:stretch>
                      <a:fillRect/>
                    </a:stretch>
                  </pic:blipFill>
                  <pic:spPr>
                    <a:xfrm>
                      <a:off x="0" y="0"/>
                      <a:ext cx="1010285" cy="442595"/>
                    </a:xfrm>
                    <a:prstGeom prst="rect">
                      <a:avLst/>
                    </a:prstGeom>
                    <a:noFill/>
                    <a:ln w="9525">
                      <a:noFill/>
                    </a:ln>
                  </pic:spPr>
                </pic:pic>
              </a:graphicData>
            </a:graphic>
          </wp:inline>
        </w:drawing>
      </w:r>
      <w:r>
        <w:rPr>
          <w:rFonts w:hint="default"/>
          <w:lang w:val="en-US" w:eastAsia="zh-CN"/>
        </w:rPr>
        <w:t>是 训练集T中特征i在类</w:t>
      </w:r>
      <w:r>
        <w:rPr>
          <w:rFonts w:hint="default"/>
          <w:lang w:val="en-US" w:eastAsia="zh-CN"/>
        </w:rPr>
        <w:drawing>
          <wp:inline distT="0" distB="0" distL="114300" distR="114300">
            <wp:extent cx="85725" cy="114300"/>
            <wp:effectExtent l="0" t="0" r="9525" b="0"/>
            <wp:docPr id="21" name="图片 2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66"/>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中出现的次数，</w:t>
      </w:r>
      <w:r>
        <w:rPr>
          <w:rFonts w:hint="default"/>
          <w:lang w:val="en-US" w:eastAsia="zh-CN"/>
        </w:rPr>
        <w:drawing>
          <wp:inline distT="0" distB="0" distL="114300" distR="114300">
            <wp:extent cx="1000125" cy="508000"/>
            <wp:effectExtent l="0" t="0" r="9525" b="6350"/>
            <wp:docPr id="13" name="图片 2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67"/>
                    <pic:cNvPicPr>
                      <a:picLocks noChangeAspect="1"/>
                    </pic:cNvPicPr>
                  </pic:nvPicPr>
                  <pic:blipFill>
                    <a:blip r:embed="rId21"/>
                    <a:stretch>
                      <a:fillRect/>
                    </a:stretch>
                  </pic:blipFill>
                  <pic:spPr>
                    <a:xfrm>
                      <a:off x="0" y="0"/>
                      <a:ext cx="1000125" cy="508000"/>
                    </a:xfrm>
                    <a:prstGeom prst="rect">
                      <a:avLst/>
                    </a:prstGeom>
                    <a:noFill/>
                    <a:ln w="9525">
                      <a:noFill/>
                    </a:ln>
                  </pic:spPr>
                </pic:pic>
              </a:graphicData>
            </a:graphic>
          </wp:inline>
        </w:drawing>
      </w:r>
      <w:r>
        <w:rPr>
          <w:rFonts w:hint="default"/>
          <w:lang w:val="en-US" w:eastAsia="zh-CN"/>
        </w:rPr>
        <w:t> 是类 </w:t>
      </w:r>
      <w:r>
        <w:rPr>
          <w:rFonts w:hint="default"/>
          <w:lang w:val="en-US" w:eastAsia="zh-CN"/>
        </w:rPr>
        <w:drawing>
          <wp:inline distT="0" distB="0" distL="114300" distR="114300">
            <wp:extent cx="85725" cy="114300"/>
            <wp:effectExtent l="0" t="0" r="9525" b="0"/>
            <wp:docPr id="18" name="图片 2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IMG_268"/>
                    <pic:cNvPicPr>
                      <a:picLocks noChangeAspect="1"/>
                    </pic:cNvPicPr>
                  </pic:nvPicPr>
                  <pic:blipFill>
                    <a:blip r:embed="rId4"/>
                    <a:stretch>
                      <a:fillRect/>
                    </a:stretch>
                  </pic:blipFill>
                  <pic:spPr>
                    <a:xfrm>
                      <a:off x="0" y="0"/>
                      <a:ext cx="85725" cy="114300"/>
                    </a:xfrm>
                    <a:prstGeom prst="rect">
                      <a:avLst/>
                    </a:prstGeom>
                    <a:noFill/>
                    <a:ln w="9525">
                      <a:noFill/>
                    </a:ln>
                  </pic:spPr>
                </pic:pic>
              </a:graphicData>
            </a:graphic>
          </wp:inline>
        </w:drawing>
      </w:r>
      <w:r>
        <w:rPr>
          <w:rFonts w:hint="default"/>
          <w:lang w:val="en-US" w:eastAsia="zh-CN"/>
        </w:rPr>
        <w:t> 中出现所有特征的计数总和。</w:t>
      </w:r>
      <w:r>
        <w:rPr>
          <w:rFonts w:hint="eastAsia"/>
          <w:lang w:val="en-US" w:eastAsia="zh-CN"/>
        </w:rPr>
        <w:t>这样一来，我们可以通过一条新闻内出现各种词的频率和后验概率对该新闻进行情感分类。</w:t>
      </w:r>
    </w:p>
    <w:p>
      <w:pPr>
        <w:keepNext w:val="0"/>
        <w:keepLines w:val="0"/>
        <w:widowControl/>
        <w:suppressLineNumbers w:val="0"/>
        <w:shd w:val="clear" w:fill="1E1E1E"/>
        <w:spacing w:line="285" w:lineRule="atLeast"/>
        <w:ind w:firstLine="420" w:firstLineChars="2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nb = MultinomialNB()</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X_train_vect = Vectorizer.fit_transform(X_train)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nb.fit(X_train_vect, y_train)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train_score = nb.score(X_train_vect, y_train)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"content train score is : "</w:t>
      </w:r>
      <w:r>
        <w:rPr>
          <w:rFonts w:hint="default" w:ascii="Consolas" w:hAnsi="Consolas" w:eastAsia="Consolas" w:cs="Consolas"/>
          <w:b w:val="0"/>
          <w:color w:val="D4D4D4"/>
          <w:kern w:val="0"/>
          <w:sz w:val="21"/>
          <w:szCs w:val="21"/>
          <w:shd w:val="clear" w:fill="1E1E1E"/>
          <w:lang w:val="en-US" w:eastAsia="zh-CN" w:bidi="ar"/>
        </w:rPr>
        <w:t>,train_score)</w:t>
      </w:r>
    </w:p>
    <w:p>
      <w:pPr>
        <w:widowControl w:val="0"/>
        <w:numPr>
          <w:ilvl w:val="0"/>
          <w:numId w:val="0"/>
        </w:numPr>
        <w:ind w:left="420" w:leftChars="0"/>
        <w:jc w:val="left"/>
        <w:rPr>
          <w:rFonts w:hint="eastAsia"/>
          <w:lang w:val="en-US" w:eastAsia="zh-CN"/>
        </w:rPr>
      </w:pPr>
      <w:r>
        <w:rPr>
          <w:rFonts w:hint="eastAsia"/>
          <w:lang w:val="en-US" w:eastAsia="zh-CN"/>
        </w:rPr>
        <w:t>接下来进行多项分布朴素贝叶斯的训练。</w:t>
      </w:r>
    </w:p>
    <w:p>
      <w:pPr>
        <w:widowControl w:val="0"/>
        <w:numPr>
          <w:ilvl w:val="0"/>
          <w:numId w:val="0"/>
        </w:numPr>
        <w:ind w:left="420" w:leftChars="0"/>
        <w:jc w:val="left"/>
        <w:rPr>
          <w:rFonts w:hint="default"/>
          <w:lang w:val="en-US" w:eastAsia="zh-CN"/>
        </w:rPr>
      </w:pPr>
      <w:r>
        <w:rPr>
          <w:rFonts w:hint="eastAsia"/>
          <w:lang w:val="en-US" w:eastAsia="zh-CN"/>
        </w:rPr>
        <w:t>Content train score反映的是分类器在训练数据上的得分情况（以分类正确的比例为参考）</w:t>
      </w:r>
    </w:p>
    <w:p>
      <w:pPr>
        <w:widowControl w:val="0"/>
        <w:numPr>
          <w:ilvl w:val="0"/>
          <w:numId w:val="0"/>
        </w:numPr>
        <w:ind w:left="420" w:leftChars="0"/>
        <w:jc w:val="left"/>
        <w:rPr>
          <w:rFonts w:hint="default"/>
          <w:lang w:val="en-US" w:eastAsia="zh-CN"/>
        </w:rPr>
      </w:pPr>
    </w:p>
    <w:p>
      <w:pPr>
        <w:widowControl w:val="0"/>
        <w:numPr>
          <w:ilvl w:val="0"/>
          <w:numId w:val="4"/>
        </w:numPr>
        <w:ind w:left="0" w:leftChars="0" w:firstLine="420" w:firstLineChars="0"/>
        <w:jc w:val="left"/>
        <w:rPr>
          <w:rFonts w:hint="default"/>
          <w:lang w:val="en-US" w:eastAsia="zh-CN"/>
        </w:rPr>
      </w:pPr>
      <w:r>
        <w:rPr>
          <w:rFonts w:hint="eastAsia"/>
          <w:lang w:val="en-US" w:eastAsia="zh-CN"/>
        </w:rPr>
        <w:t>将训练数据应用到测试集上</w:t>
      </w:r>
    </w:p>
    <w:p>
      <w:pPr>
        <w:keepNext w:val="0"/>
        <w:keepLines w:val="0"/>
        <w:widowControl/>
        <w:suppressLineNumbers w:val="0"/>
        <w:shd w:val="clear" w:fill="1E1E1E"/>
        <w:spacing w:line="285" w:lineRule="atLeast"/>
        <w:ind w:firstLine="420" w:firstLineChars="2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X_test_vect = Vectorizer.transform(X_test)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"content test score is : "</w:t>
      </w:r>
      <w:r>
        <w:rPr>
          <w:rFonts w:hint="default" w:ascii="Consolas" w:hAnsi="Consolas" w:eastAsia="Consolas" w:cs="Consolas"/>
          <w:b w:val="0"/>
          <w:color w:val="D4D4D4"/>
          <w:kern w:val="0"/>
          <w:sz w:val="21"/>
          <w:szCs w:val="21"/>
          <w:shd w:val="clear" w:fill="1E1E1E"/>
          <w:lang w:val="en-US" w:eastAsia="zh-CN" w:bidi="ar"/>
        </w:rPr>
        <w:t>, nb.score(X_test_vect, y_test))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y_predict = nb.predict(Vectorizer.transform(X_test))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"content test macro f1_score:"</w:t>
      </w:r>
      <w:r>
        <w:rPr>
          <w:rFonts w:hint="default" w:ascii="Consolas" w:hAnsi="Consolas" w:eastAsia="Consolas" w:cs="Consolas"/>
          <w:b w:val="0"/>
          <w:color w:val="D4D4D4"/>
          <w:kern w:val="0"/>
          <w:sz w:val="21"/>
          <w:szCs w:val="21"/>
          <w:shd w:val="clear" w:fill="1E1E1E"/>
          <w:lang w:val="en-US" w:eastAsia="zh-CN" w:bidi="ar"/>
        </w:rPr>
        <w:t>,sklearn.metrics.f1_score(y_test, y_predict, </w:t>
      </w:r>
      <w:r>
        <w:rPr>
          <w:rFonts w:hint="default" w:ascii="Consolas" w:hAnsi="Consolas" w:eastAsia="Consolas" w:cs="Consolas"/>
          <w:b w:val="0"/>
          <w:color w:val="9CDCFE"/>
          <w:kern w:val="0"/>
          <w:sz w:val="21"/>
          <w:szCs w:val="21"/>
          <w:shd w:val="clear" w:fill="1E1E1E"/>
          <w:lang w:val="en-US" w:eastAsia="zh-CN" w:bidi="ar"/>
        </w:rPr>
        <w:t>average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'macro'</w:t>
      </w:r>
      <w:r>
        <w:rPr>
          <w:rFonts w:hint="default" w:ascii="Consolas" w:hAnsi="Consolas" w:eastAsia="Consolas" w:cs="Consolas"/>
          <w:b w:val="0"/>
          <w:color w:val="D4D4D4"/>
          <w:kern w:val="0"/>
          <w:sz w:val="21"/>
          <w:szCs w:val="21"/>
          <w:shd w:val="clear" w:fill="1E1E1E"/>
          <w:lang w:val="en-US" w:eastAsia="zh-CN" w:bidi="ar"/>
        </w:rPr>
        <w:t>)) </w:t>
      </w:r>
    </w:p>
    <w:p>
      <w:pPr>
        <w:widowControl w:val="0"/>
        <w:numPr>
          <w:ilvl w:val="0"/>
          <w:numId w:val="0"/>
        </w:numPr>
        <w:ind w:left="420" w:leftChars="0"/>
        <w:jc w:val="left"/>
        <w:rPr>
          <w:rFonts w:hint="default"/>
          <w:lang w:val="en-US" w:eastAsia="zh-CN"/>
        </w:rPr>
      </w:pPr>
      <w:r>
        <w:rPr>
          <w:rFonts w:hint="eastAsia"/>
          <w:lang w:val="en-US" w:eastAsia="zh-CN"/>
        </w:rPr>
        <w:t>Content test score反映的是分类器在其他随机选出的20%训练集数据上的得分情况（以分类正确的比例为参考）</w:t>
      </w:r>
    </w:p>
    <w:p>
      <w:pPr>
        <w:widowControl w:val="0"/>
        <w:numPr>
          <w:ilvl w:val="0"/>
          <w:numId w:val="0"/>
        </w:numPr>
        <w:ind w:left="420" w:leftChars="0"/>
        <w:jc w:val="left"/>
        <w:rPr>
          <w:rFonts w:hint="eastAsia"/>
          <w:lang w:val="en-US" w:eastAsia="zh-CN"/>
        </w:rPr>
      </w:pPr>
    </w:p>
    <w:p>
      <w:pPr>
        <w:widowControl w:val="0"/>
        <w:numPr>
          <w:ilvl w:val="0"/>
          <w:numId w:val="0"/>
        </w:numPr>
        <w:ind w:left="420" w:leftChars="0"/>
        <w:jc w:val="left"/>
        <w:rPr>
          <w:rFonts w:hint="default"/>
          <w:lang w:val="en-US" w:eastAsia="zh-CN"/>
        </w:rPr>
      </w:pPr>
      <w:r>
        <w:rPr>
          <w:rFonts w:hint="eastAsia"/>
          <w:lang w:val="en-US" w:eastAsia="zh-CN"/>
        </w:rPr>
        <w:t>给出训练器在训练集中的20%测试集上的F1-score。</w:t>
      </w:r>
      <w:r>
        <w:rPr>
          <w:rFonts w:hint="default"/>
          <w:lang w:val="en-US" w:eastAsia="zh-CN"/>
        </w:rPr>
        <w:t>F1-score : 2(PR)/(P+R</w:t>
      </w:r>
      <w:r>
        <w:rPr>
          <w:rFonts w:hint="eastAsia"/>
          <w:lang w:val="en-US" w:eastAsia="zh-CN"/>
        </w:rPr>
        <w:t>）</w:t>
      </w:r>
    </w:p>
    <w:p>
      <w:pPr>
        <w:widowControl w:val="0"/>
        <w:numPr>
          <w:ilvl w:val="0"/>
          <w:numId w:val="0"/>
        </w:numPr>
        <w:ind w:firstLine="420" w:firstLineChars="200"/>
        <w:jc w:val="left"/>
        <w:rPr>
          <w:rFonts w:hint="default"/>
          <w:lang w:val="en-US" w:eastAsia="zh-CN"/>
        </w:rPr>
      </w:pPr>
      <w:r>
        <w:rPr>
          <w:rFonts w:hint="eastAsia"/>
          <w:lang w:val="en-US" w:eastAsia="zh-CN"/>
        </w:rPr>
        <w:t>其中各符号的含义：</w:t>
      </w:r>
    </w:p>
    <w:p>
      <w:pPr>
        <w:widowControl w:val="0"/>
        <w:numPr>
          <w:ilvl w:val="0"/>
          <w:numId w:val="0"/>
        </w:numPr>
        <w:ind w:left="420" w:leftChars="0"/>
        <w:jc w:val="left"/>
        <w:rPr>
          <w:rFonts w:hint="default"/>
          <w:lang w:val="en-US" w:eastAsia="zh-CN"/>
        </w:rPr>
      </w:pPr>
      <w:r>
        <w:rPr>
          <w:rFonts w:hint="default"/>
          <w:lang w:val="en-US" w:eastAsia="zh-CN"/>
        </w:rPr>
        <w:t xml:space="preserve">准确率(P) ： TP/ (TP+FP) </w:t>
      </w:r>
    </w:p>
    <w:p>
      <w:pPr>
        <w:widowControl w:val="0"/>
        <w:numPr>
          <w:ilvl w:val="0"/>
          <w:numId w:val="0"/>
        </w:numPr>
        <w:ind w:left="420" w:leftChars="0"/>
        <w:jc w:val="left"/>
        <w:rPr>
          <w:rFonts w:hint="default"/>
          <w:lang w:val="en-US" w:eastAsia="zh-CN"/>
        </w:rPr>
      </w:pPr>
      <w:r>
        <w:rPr>
          <w:rFonts w:hint="default"/>
          <w:lang w:val="en-US" w:eastAsia="zh-CN"/>
        </w:rPr>
        <w:t>召回率(R) ： TP(TP + FN)</w:t>
      </w:r>
    </w:p>
    <w:p>
      <w:pPr>
        <w:widowControl w:val="0"/>
        <w:numPr>
          <w:ilvl w:val="0"/>
          <w:numId w:val="0"/>
        </w:numPr>
        <w:ind w:left="420" w:leftChars="0"/>
        <w:jc w:val="left"/>
        <w:rPr>
          <w:rFonts w:hint="default"/>
          <w:lang w:val="en-US" w:eastAsia="zh-CN"/>
        </w:rPr>
      </w:pPr>
      <w:r>
        <w:rPr>
          <w:rFonts w:hint="default"/>
          <w:lang w:val="en-US" w:eastAsia="zh-CN"/>
        </w:rPr>
        <w:t>真阳性（TP）: 预测为正， 实际也为正</w:t>
      </w:r>
    </w:p>
    <w:p>
      <w:pPr>
        <w:widowControl w:val="0"/>
        <w:numPr>
          <w:ilvl w:val="0"/>
          <w:numId w:val="0"/>
        </w:numPr>
        <w:ind w:left="420" w:leftChars="0"/>
        <w:jc w:val="left"/>
        <w:rPr>
          <w:rFonts w:hint="default"/>
          <w:lang w:val="en-US" w:eastAsia="zh-CN"/>
        </w:rPr>
      </w:pPr>
      <w:r>
        <w:rPr>
          <w:rFonts w:hint="default"/>
          <w:lang w:val="en-US" w:eastAsia="zh-CN"/>
        </w:rPr>
        <w:t>假阳性（FP）: 预测为正， 实际为负</w:t>
      </w:r>
    </w:p>
    <w:p>
      <w:pPr>
        <w:widowControl w:val="0"/>
        <w:numPr>
          <w:ilvl w:val="0"/>
          <w:numId w:val="0"/>
        </w:numPr>
        <w:ind w:left="420" w:leftChars="0"/>
        <w:jc w:val="left"/>
        <w:rPr>
          <w:rFonts w:hint="default"/>
          <w:lang w:val="en-US" w:eastAsia="zh-CN"/>
        </w:rPr>
      </w:pPr>
      <w:r>
        <w:rPr>
          <w:rFonts w:hint="default"/>
          <w:lang w:val="en-US" w:eastAsia="zh-CN"/>
        </w:rPr>
        <w:t>假阴性（FN）: 预测为负，实际为正</w:t>
      </w:r>
    </w:p>
    <w:p>
      <w:pPr>
        <w:widowControl w:val="0"/>
        <w:numPr>
          <w:ilvl w:val="0"/>
          <w:numId w:val="0"/>
        </w:numPr>
        <w:ind w:left="420" w:leftChars="0"/>
        <w:jc w:val="left"/>
        <w:rPr>
          <w:rFonts w:hint="default"/>
          <w:lang w:val="en-US" w:eastAsia="zh-CN"/>
        </w:rPr>
      </w:pPr>
      <w:r>
        <w:rPr>
          <w:rFonts w:hint="default"/>
          <w:lang w:val="en-US" w:eastAsia="zh-CN"/>
        </w:rPr>
        <w:t>真阴性（TN）: 预测为负， 实际也为负</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sklearn.metrics </w:t>
      </w: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confusion_matrix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cm = confusion_matrix(y_test, y_predict)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(cm)</w:t>
      </w:r>
    </w:p>
    <w:p>
      <w:pPr>
        <w:widowControl w:val="0"/>
        <w:numPr>
          <w:ilvl w:val="0"/>
          <w:numId w:val="0"/>
        </w:numPr>
        <w:ind w:firstLine="420"/>
        <w:jc w:val="left"/>
        <w:rPr>
          <w:rFonts w:hint="eastAsia"/>
          <w:lang w:val="en-US" w:eastAsia="zh-CN"/>
        </w:rPr>
      </w:pPr>
      <w:r>
        <w:rPr>
          <w:rFonts w:hint="eastAsia"/>
          <w:lang w:val="en-US" w:eastAsia="zh-CN"/>
        </w:rPr>
        <w:t>打印分类器在训练集中的20%测试集上分类的混淆矩阵。</w:t>
      </w:r>
    </w:p>
    <w:p>
      <w:pPr>
        <w:widowControl w:val="0"/>
        <w:numPr>
          <w:ilvl w:val="0"/>
          <w:numId w:val="0"/>
        </w:numPr>
        <w:ind w:firstLine="420"/>
        <w:jc w:val="left"/>
        <w:rPr>
          <w:rFonts w:hint="default"/>
          <w:lang w:val="en-US" w:eastAsia="zh-CN"/>
        </w:rPr>
      </w:pPr>
    </w:p>
    <w:p>
      <w:pPr>
        <w:widowControl w:val="0"/>
        <w:numPr>
          <w:ilvl w:val="0"/>
          <w:numId w:val="4"/>
        </w:numPr>
        <w:ind w:left="0" w:leftChars="0" w:firstLine="420" w:firstLineChars="0"/>
        <w:jc w:val="left"/>
        <w:rPr>
          <w:rFonts w:hint="default"/>
          <w:lang w:val="en-US" w:eastAsia="zh-CN"/>
        </w:rPr>
      </w:pPr>
      <w:r>
        <w:rPr>
          <w:rFonts w:hint="eastAsia"/>
          <w:lang w:val="en-US" w:eastAsia="zh-CN"/>
        </w:rPr>
        <w:t>对目标集进行分类</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"Apply to Test 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testData = pd.read_csv(</w:t>
      </w:r>
      <w:r>
        <w:rPr>
          <w:rFonts w:hint="default" w:ascii="Consolas" w:hAnsi="Consolas" w:eastAsia="Consolas" w:cs="Consolas"/>
          <w:b w:val="0"/>
          <w:color w:val="CE9178"/>
          <w:kern w:val="0"/>
          <w:sz w:val="21"/>
          <w:szCs w:val="21"/>
          <w:shd w:val="clear" w:fill="1E1E1E"/>
          <w:lang w:val="en-US" w:eastAsia="zh-CN" w:bidi="ar"/>
        </w:rPr>
        <w:t>'Test/result.csv'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index_col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testResult = nb.predict(Vectorizer.transform(testData[</w:t>
      </w:r>
      <w:r>
        <w:rPr>
          <w:rFonts w:hint="default" w:ascii="Consolas" w:hAnsi="Consolas" w:eastAsia="Consolas" w:cs="Consolas"/>
          <w:b w:val="0"/>
          <w:color w:val="CE9178"/>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].astype(</w:t>
      </w:r>
      <w:r>
        <w:rPr>
          <w:rFonts w:hint="default" w:ascii="Consolas" w:hAnsi="Consolas" w:eastAsia="Consolas" w:cs="Consolas"/>
          <w:b w:val="0"/>
          <w:color w:val="CE9178"/>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testData[</w:t>
      </w:r>
      <w:r>
        <w:rPr>
          <w:rFonts w:hint="default" w:ascii="Consolas" w:hAnsi="Consolas" w:eastAsia="Consolas" w:cs="Consolas"/>
          <w:b w:val="0"/>
          <w:color w:val="CE9178"/>
          <w:kern w:val="0"/>
          <w:sz w:val="21"/>
          <w:szCs w:val="21"/>
          <w:shd w:val="clear" w:fill="1E1E1E"/>
          <w:lang w:val="en-US" w:eastAsia="zh-CN" w:bidi="ar"/>
        </w:rPr>
        <w:t>'label_content'</w:t>
      </w:r>
      <w:r>
        <w:rPr>
          <w:rFonts w:hint="default" w:ascii="Consolas" w:hAnsi="Consolas" w:eastAsia="Consolas" w:cs="Consolas"/>
          <w:b w:val="0"/>
          <w:color w:val="D4D4D4"/>
          <w:kern w:val="0"/>
          <w:sz w:val="21"/>
          <w:szCs w:val="21"/>
          <w:shd w:val="clear" w:fill="1E1E1E"/>
          <w:lang w:val="en-US" w:eastAsia="zh-CN" w:bidi="ar"/>
        </w:rPr>
        <w:t>] = testResult</w:t>
      </w:r>
    </w:p>
    <w:p>
      <w:pPr>
        <w:widowControl w:val="0"/>
        <w:numPr>
          <w:ilvl w:val="0"/>
          <w:numId w:val="0"/>
        </w:numPr>
        <w:ind w:left="420" w:leftChars="0"/>
        <w:jc w:val="left"/>
        <w:rPr>
          <w:rFonts w:hint="default"/>
          <w:lang w:val="en-US" w:eastAsia="zh-CN"/>
        </w:rPr>
      </w:pPr>
    </w:p>
    <w:p>
      <w:pPr>
        <w:widowControl w:val="0"/>
        <w:numPr>
          <w:ilvl w:val="0"/>
          <w:numId w:val="1"/>
        </w:numPr>
        <w:ind w:left="0" w:leftChars="0" w:firstLine="0" w:firstLineChars="0"/>
        <w:jc w:val="left"/>
        <w:rPr>
          <w:rFonts w:hint="eastAsia"/>
          <w:lang w:val="en-US" w:eastAsia="zh-CN"/>
        </w:rPr>
      </w:pPr>
      <w:r>
        <w:rPr>
          <w:rFonts w:hint="eastAsia"/>
          <w:lang w:val="en-US" w:eastAsia="zh-CN"/>
        </w:rPr>
        <w:t>实验结果及分析</w:t>
      </w:r>
    </w:p>
    <w:p>
      <w:pPr>
        <w:widowControl w:val="0"/>
        <w:numPr>
          <w:ilvl w:val="0"/>
          <w:numId w:val="5"/>
        </w:numPr>
        <w:ind w:left="420" w:leftChars="0" w:firstLine="0" w:firstLineChars="0"/>
        <w:jc w:val="left"/>
        <w:rPr>
          <w:rFonts w:hint="eastAsia"/>
          <w:lang w:val="en-US" w:eastAsia="zh-CN"/>
        </w:rPr>
      </w:pPr>
      <w:r>
        <w:rPr>
          <w:rFonts w:hint="eastAsia"/>
          <w:lang w:val="en-US" w:eastAsia="zh-CN"/>
        </w:rPr>
        <w:t>数据集划分方式</w:t>
      </w:r>
    </w:p>
    <w:p>
      <w:pPr>
        <w:widowControl w:val="0"/>
        <w:numPr>
          <w:numId w:val="0"/>
        </w:numPr>
        <w:ind w:left="420" w:leftChars="0"/>
        <w:jc w:val="left"/>
        <w:rPr>
          <w:rFonts w:hint="eastAsia"/>
          <w:lang w:val="en-US" w:eastAsia="zh-CN"/>
        </w:rPr>
      </w:pPr>
      <w:r>
        <w:rPr>
          <w:rFonts w:hint="eastAsia"/>
          <w:lang w:val="en-US" w:eastAsia="zh-CN"/>
        </w:rPr>
        <w:t>数据集的划分采用朴素的随机采样方式，选取随机种子，将样本训练集的80%用来训练，剩余20%用来测试训练后分类器的性能。</w:t>
      </w:r>
    </w:p>
    <w:p>
      <w:pPr>
        <w:widowControl w:val="0"/>
        <w:numPr>
          <w:ilvl w:val="0"/>
          <w:numId w:val="5"/>
        </w:numPr>
        <w:ind w:left="420" w:leftChars="0" w:firstLine="0" w:firstLineChars="0"/>
        <w:jc w:val="left"/>
        <w:rPr>
          <w:rFonts w:hint="default"/>
          <w:lang w:val="en-US" w:eastAsia="zh-CN"/>
        </w:rPr>
      </w:pPr>
      <w:r>
        <w:rPr>
          <w:rFonts w:hint="eastAsia"/>
          <w:lang w:val="en-US" w:eastAsia="zh-CN"/>
        </w:rPr>
        <w:t>处理结果</w:t>
      </w:r>
    </w:p>
    <w:p>
      <w:pPr>
        <w:widowControl w:val="0"/>
        <w:numPr>
          <w:ilvl w:val="0"/>
          <w:numId w:val="6"/>
        </w:numPr>
        <w:ind w:left="420" w:leftChars="0"/>
        <w:jc w:val="left"/>
        <w:rPr>
          <w:rFonts w:hint="eastAsia"/>
          <w:lang w:val="en-US" w:eastAsia="zh-CN"/>
        </w:rPr>
      </w:pPr>
      <w:r>
        <w:rPr>
          <w:rFonts w:hint="eastAsia"/>
          <w:lang w:val="en-US" w:eastAsia="zh-CN"/>
        </w:rPr>
        <w:t>对新闻文本进行训练的结果</w:t>
      </w:r>
    </w:p>
    <w:p>
      <w:pPr>
        <w:widowControl w:val="0"/>
        <w:numPr>
          <w:numId w:val="0"/>
        </w:numPr>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190875" cy="752475"/>
            <wp:effectExtent l="0" t="0" r="9525" b="9525"/>
            <wp:docPr id="25" name="图片 25" descr="屏幕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3)"/>
                    <pic:cNvPicPr>
                      <a:picLocks noChangeAspect="1"/>
                    </pic:cNvPicPr>
                  </pic:nvPicPr>
                  <pic:blipFill>
                    <a:blip r:embed="rId22"/>
                    <a:stretch>
                      <a:fillRect/>
                    </a:stretch>
                  </pic:blipFill>
                  <pic:spPr>
                    <a:xfrm>
                      <a:off x="0" y="0"/>
                      <a:ext cx="3190875" cy="752475"/>
                    </a:xfrm>
                    <a:prstGeom prst="rect">
                      <a:avLst/>
                    </a:prstGeom>
                  </pic:spPr>
                </pic:pic>
              </a:graphicData>
            </a:graphic>
          </wp:inline>
        </w:drawing>
      </w:r>
    </w:p>
    <w:p>
      <w:pPr>
        <w:widowControl w:val="0"/>
        <w:numPr>
          <w:numId w:val="0"/>
        </w:numPr>
        <w:ind w:left="420" w:hanging="420" w:hangingChars="200"/>
        <w:jc w:val="left"/>
        <w:rPr>
          <w:rFonts w:hint="eastAsia"/>
          <w:lang w:val="en-US" w:eastAsia="zh-CN"/>
        </w:rPr>
      </w:pPr>
      <w:r>
        <w:rPr>
          <w:rFonts w:hint="eastAsia"/>
          <w:lang w:val="en-US" w:eastAsia="zh-CN"/>
        </w:rPr>
        <w:t xml:space="preserve">    可以看出，仅对文本进行训练的效果不是很好，对训练集自身的正确分类率有79%，对保留出来的测试集的正确分类率也只有70%，F1得分为0.66。从混淆矩阵中可以看出，分类器对中立态度的分类情况不甚理想。</w:t>
      </w:r>
    </w:p>
    <w:p>
      <w:pPr>
        <w:widowControl w:val="0"/>
        <w:numPr>
          <w:ilvl w:val="0"/>
          <w:numId w:val="6"/>
        </w:numPr>
        <w:ind w:left="420" w:leftChars="0" w:firstLine="0" w:firstLineChars="0"/>
        <w:jc w:val="left"/>
        <w:rPr>
          <w:rFonts w:hint="eastAsia"/>
          <w:lang w:val="en-US" w:eastAsia="zh-CN"/>
        </w:rPr>
      </w:pPr>
      <w:r>
        <w:rPr>
          <w:rFonts w:hint="eastAsia"/>
          <w:lang w:val="en-US" w:eastAsia="zh-CN"/>
        </w:rPr>
        <w:t>对新闻标题进行训练的结果</w:t>
      </w:r>
    </w:p>
    <w:p>
      <w:pPr>
        <w:widowControl w:val="0"/>
        <w:numPr>
          <w:numId w:val="0"/>
        </w:numPr>
        <w:ind w:left="420" w:leftChars="0"/>
        <w:jc w:val="left"/>
        <w:rPr>
          <w:rFonts w:hint="default"/>
          <w:lang w:val="en-US" w:eastAsia="zh-CN"/>
        </w:rPr>
      </w:pPr>
      <w:r>
        <w:rPr>
          <w:rFonts w:hint="default"/>
          <w:lang w:val="en-US" w:eastAsia="zh-CN"/>
        </w:rPr>
        <w:drawing>
          <wp:inline distT="0" distB="0" distL="114300" distR="114300">
            <wp:extent cx="3143250" cy="762000"/>
            <wp:effectExtent l="0" t="0" r="0" b="0"/>
            <wp:docPr id="26" name="图片 26" descr="屏幕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4)"/>
                    <pic:cNvPicPr>
                      <a:picLocks noChangeAspect="1"/>
                    </pic:cNvPicPr>
                  </pic:nvPicPr>
                  <pic:blipFill>
                    <a:blip r:embed="rId23"/>
                    <a:stretch>
                      <a:fillRect/>
                    </a:stretch>
                  </pic:blipFill>
                  <pic:spPr>
                    <a:xfrm>
                      <a:off x="0" y="0"/>
                      <a:ext cx="3143250" cy="762000"/>
                    </a:xfrm>
                    <a:prstGeom prst="rect">
                      <a:avLst/>
                    </a:prstGeom>
                  </pic:spPr>
                </pic:pic>
              </a:graphicData>
            </a:graphic>
          </wp:inline>
        </w:drawing>
      </w:r>
    </w:p>
    <w:p>
      <w:pPr>
        <w:widowControl w:val="0"/>
        <w:numPr>
          <w:numId w:val="0"/>
        </w:numPr>
        <w:ind w:left="420" w:leftChars="0"/>
        <w:jc w:val="left"/>
        <w:rPr>
          <w:rFonts w:hint="eastAsia"/>
          <w:lang w:val="en-US" w:eastAsia="zh-CN"/>
        </w:rPr>
      </w:pPr>
      <w:r>
        <w:rPr>
          <w:rFonts w:hint="eastAsia"/>
          <w:lang w:val="en-US" w:eastAsia="zh-CN"/>
        </w:rPr>
        <w:t>仅对新闻标题进行训练，性能有较大提升。对训练集自身的正确分类率提高11个百分点，对保留测试集的提升也有6%，F1得分有0.012的提高，变动不大。分析混淆矩阵，发现新闻标题的分类在中性和负面情绪的分类性能有较大提升，但对正面情绪的分类效果较差（甚至和随机分类差不多）。</w:t>
      </w:r>
    </w:p>
    <w:p>
      <w:pPr>
        <w:widowControl w:val="0"/>
        <w:numPr>
          <w:ilvl w:val="0"/>
          <w:numId w:val="6"/>
        </w:numPr>
        <w:ind w:left="420" w:leftChars="0" w:firstLine="0" w:firstLineChars="0"/>
        <w:jc w:val="left"/>
        <w:rPr>
          <w:rFonts w:hint="eastAsia"/>
          <w:lang w:val="en-US" w:eastAsia="zh-CN"/>
        </w:rPr>
      </w:pPr>
      <w:r>
        <w:rPr>
          <w:rFonts w:hint="eastAsia"/>
          <w:lang w:val="en-US" w:eastAsia="zh-CN"/>
        </w:rPr>
        <w:t>对新闻文本和新闻标题联合训练的结果</w:t>
      </w:r>
    </w:p>
    <w:p>
      <w:pPr>
        <w:widowControl w:val="0"/>
        <w:numPr>
          <w:numId w:val="0"/>
        </w:numPr>
        <w:ind w:left="420" w:leftChars="0"/>
        <w:jc w:val="left"/>
        <w:rPr>
          <w:rFonts w:hint="eastAsia"/>
          <w:lang w:val="en-US" w:eastAsia="zh-CN"/>
        </w:rPr>
      </w:pPr>
      <w:r>
        <w:rPr>
          <w:rFonts w:hint="eastAsia"/>
          <w:lang w:val="en-US" w:eastAsia="zh-CN"/>
        </w:rPr>
        <w:t>由上面两次训练的结果可知，文本分类的缺点在中性情绪，标题分类的缺点在正面情绪，所以按权重将文本和标题联合训练应该会将二者的问题避免。考虑到新闻标题的长度与新闻文本的长度相去甚远，我们采用了在数据预处理时将新闻标题多次重复出现的方式适当提高新闻标题中词语的词频（我们使用的是重复70次）。</w:t>
      </w:r>
    </w:p>
    <w:p>
      <w:pPr>
        <w:widowControl w:val="0"/>
        <w:numPr>
          <w:numId w:val="0"/>
        </w:numPr>
        <w:ind w:left="420" w:leftChars="0"/>
        <w:jc w:val="left"/>
        <w:rPr>
          <w:rFonts w:hint="default"/>
          <w:lang w:val="en-US" w:eastAsia="zh-CN"/>
        </w:rPr>
      </w:pPr>
      <w:r>
        <w:rPr>
          <w:rFonts w:hint="default"/>
          <w:lang w:val="en-US" w:eastAsia="zh-CN"/>
        </w:rPr>
        <w:drawing>
          <wp:inline distT="0" distB="0" distL="114300" distR="114300">
            <wp:extent cx="3067050" cy="742950"/>
            <wp:effectExtent l="0" t="0" r="0" b="0"/>
            <wp:docPr id="27" name="图片 27" descr="屏幕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5)"/>
                    <pic:cNvPicPr>
                      <a:picLocks noChangeAspect="1"/>
                    </pic:cNvPicPr>
                  </pic:nvPicPr>
                  <pic:blipFill>
                    <a:blip r:embed="rId24"/>
                    <a:stretch>
                      <a:fillRect/>
                    </a:stretch>
                  </pic:blipFill>
                  <pic:spPr>
                    <a:xfrm>
                      <a:off x="0" y="0"/>
                      <a:ext cx="3067050" cy="742950"/>
                    </a:xfrm>
                    <a:prstGeom prst="rect">
                      <a:avLst/>
                    </a:prstGeom>
                  </pic:spPr>
                </pic:pic>
              </a:graphicData>
            </a:graphic>
          </wp:inline>
        </w:drawing>
      </w:r>
    </w:p>
    <w:p>
      <w:pPr>
        <w:widowControl w:val="0"/>
        <w:numPr>
          <w:numId w:val="0"/>
        </w:numPr>
        <w:ind w:left="420" w:leftChars="0"/>
        <w:jc w:val="left"/>
        <w:rPr>
          <w:rFonts w:hint="default"/>
          <w:lang w:val="en-US" w:eastAsia="zh-CN"/>
        </w:rPr>
      </w:pPr>
      <w:r>
        <w:rPr>
          <w:rFonts w:hint="eastAsia"/>
          <w:lang w:val="en-US" w:eastAsia="zh-CN"/>
        </w:rPr>
        <w:t>经过修正后，对训练集自身的正确分类率达到94.5%，对保留测试集的分类达到76.3%，F1得分为0.72，达到了较为理想，平均分类水平差距较小的结果。</w:t>
      </w:r>
    </w:p>
    <w:p>
      <w:pPr>
        <w:widowControl w:val="0"/>
        <w:numPr>
          <w:ilvl w:val="0"/>
          <w:numId w:val="1"/>
        </w:numPr>
        <w:ind w:left="0" w:leftChars="0" w:firstLine="0" w:firstLineChars="0"/>
        <w:jc w:val="left"/>
        <w:rPr>
          <w:rFonts w:hint="eastAsia"/>
          <w:lang w:val="en-US" w:eastAsia="zh-CN"/>
        </w:rPr>
      </w:pPr>
      <w:r>
        <w:rPr>
          <w:rFonts w:hint="eastAsia"/>
          <w:lang w:val="en-US" w:eastAsia="zh-CN"/>
        </w:rPr>
        <w:t>总结展望</w:t>
      </w:r>
    </w:p>
    <w:p>
      <w:pPr>
        <w:widowControl w:val="0"/>
        <w:numPr>
          <w:ilvl w:val="0"/>
          <w:numId w:val="0"/>
        </w:numPr>
        <w:ind w:leftChars="0" w:firstLine="420"/>
        <w:jc w:val="left"/>
        <w:rPr>
          <w:rFonts w:hint="eastAsia"/>
          <w:lang w:val="en-US" w:eastAsia="zh-CN"/>
        </w:rPr>
      </w:pPr>
      <w:r>
        <w:rPr>
          <w:rFonts w:hint="eastAsia"/>
          <w:lang w:val="en-US" w:eastAsia="zh-CN"/>
        </w:rPr>
        <w:t>总的来说，基于朴素贝叶斯分类的词袋模型分类器分类效果还算较为理想，在计算时间</w:t>
      </w:r>
    </w:p>
    <w:p>
      <w:pPr>
        <w:widowControl w:val="0"/>
        <w:numPr>
          <w:ilvl w:val="0"/>
          <w:numId w:val="0"/>
        </w:numPr>
        <w:ind w:leftChars="0" w:firstLine="420"/>
        <w:jc w:val="left"/>
        <w:rPr>
          <w:rFonts w:hint="eastAsia"/>
          <w:lang w:val="en-US" w:eastAsia="zh-CN"/>
        </w:rPr>
      </w:pPr>
      <w:r>
        <w:rPr>
          <w:rFonts w:hint="eastAsia"/>
          <w:lang w:val="en-US" w:eastAsia="zh-CN"/>
        </w:rPr>
        <w:t>短的优点上可以达到较高的分类精度。相比我们使用神经网络分类器和聚类分类器的尝</w:t>
      </w:r>
    </w:p>
    <w:p>
      <w:pPr>
        <w:widowControl w:val="0"/>
        <w:numPr>
          <w:ilvl w:val="0"/>
          <w:numId w:val="0"/>
        </w:numPr>
        <w:ind w:leftChars="0" w:firstLine="420"/>
        <w:jc w:val="left"/>
        <w:rPr>
          <w:rFonts w:hint="eastAsia"/>
          <w:lang w:val="en-US" w:eastAsia="zh-CN"/>
        </w:rPr>
      </w:pPr>
      <w:r>
        <w:rPr>
          <w:rFonts w:hint="eastAsia"/>
          <w:lang w:val="en-US" w:eastAsia="zh-CN"/>
        </w:rPr>
        <w:t>试，首先分类器的处理结果并不直观，其次训练时间非常长，最终得到的结果也与贝叶</w:t>
      </w:r>
    </w:p>
    <w:p>
      <w:pPr>
        <w:widowControl w:val="0"/>
        <w:numPr>
          <w:ilvl w:val="0"/>
          <w:numId w:val="0"/>
        </w:numPr>
        <w:ind w:leftChars="0" w:firstLine="420"/>
        <w:jc w:val="left"/>
        <w:rPr>
          <w:rFonts w:hint="eastAsia"/>
          <w:lang w:val="en-US" w:eastAsia="zh-CN"/>
        </w:rPr>
      </w:pPr>
      <w:r>
        <w:rPr>
          <w:rFonts w:hint="eastAsia"/>
          <w:lang w:val="en-US" w:eastAsia="zh-CN"/>
        </w:rPr>
        <w:t>斯分类器的结果不尽相同。</w:t>
      </w:r>
    </w:p>
    <w:p>
      <w:pPr>
        <w:widowControl w:val="0"/>
        <w:numPr>
          <w:ilvl w:val="0"/>
          <w:numId w:val="0"/>
        </w:numPr>
        <w:ind w:leftChars="0" w:firstLine="420"/>
        <w:jc w:val="left"/>
        <w:rPr>
          <w:rFonts w:hint="eastAsia"/>
          <w:lang w:val="en-US" w:eastAsia="zh-CN"/>
        </w:rPr>
      </w:pPr>
      <w:r>
        <w:rPr>
          <w:rFonts w:hint="eastAsia"/>
          <w:lang w:val="en-US" w:eastAsia="zh-CN"/>
        </w:rPr>
        <w:t>在处理数据的过程中，我们也发现了一些导致分类结果难以突破75%大关的门槛：词语</w:t>
      </w:r>
    </w:p>
    <w:p>
      <w:pPr>
        <w:widowControl w:val="0"/>
        <w:numPr>
          <w:ilvl w:val="0"/>
          <w:numId w:val="0"/>
        </w:numPr>
        <w:ind w:leftChars="0" w:firstLine="420"/>
        <w:jc w:val="left"/>
        <w:rPr>
          <w:rFonts w:hint="eastAsia"/>
          <w:lang w:val="en-US" w:eastAsia="zh-CN"/>
        </w:rPr>
      </w:pPr>
      <w:r>
        <w:rPr>
          <w:rFonts w:hint="eastAsia"/>
          <w:lang w:val="en-US" w:eastAsia="zh-CN"/>
        </w:rPr>
        <w:t>的多意性，甚至是情感的完全相反性。比如说，在某新闻标题和文本中提到了“闹新春”</w:t>
      </w:r>
    </w:p>
    <w:p>
      <w:pPr>
        <w:widowControl w:val="0"/>
        <w:numPr>
          <w:ilvl w:val="0"/>
          <w:numId w:val="0"/>
        </w:numPr>
        <w:ind w:leftChars="0" w:firstLine="420"/>
        <w:jc w:val="left"/>
        <w:rPr>
          <w:rFonts w:hint="eastAsia"/>
          <w:lang w:val="en-US" w:eastAsia="zh-CN"/>
        </w:rPr>
      </w:pPr>
      <w:r>
        <w:rPr>
          <w:rFonts w:hint="eastAsia"/>
          <w:lang w:val="en-US" w:eastAsia="zh-CN"/>
        </w:rPr>
        <w:t>的内容，分类器将“闹”一字识别为负面情绪，并且带有很高的向量权重，导致该条新</w:t>
      </w:r>
    </w:p>
    <w:p>
      <w:pPr>
        <w:widowControl w:val="0"/>
        <w:numPr>
          <w:ilvl w:val="0"/>
          <w:numId w:val="0"/>
        </w:numPr>
        <w:ind w:leftChars="0" w:firstLine="420"/>
        <w:jc w:val="left"/>
        <w:rPr>
          <w:rFonts w:hint="eastAsia"/>
          <w:lang w:val="en-US" w:eastAsia="zh-CN"/>
        </w:rPr>
      </w:pPr>
      <w:r>
        <w:rPr>
          <w:rFonts w:hint="eastAsia"/>
          <w:lang w:val="en-US" w:eastAsia="zh-CN"/>
        </w:rPr>
        <w:t>闻原本想体现的是正面情绪，却直接被分到了负面情绪之中。此外，当正负面词语同时</w:t>
      </w:r>
    </w:p>
    <w:p>
      <w:pPr>
        <w:widowControl w:val="0"/>
        <w:numPr>
          <w:ilvl w:val="0"/>
          <w:numId w:val="0"/>
        </w:numPr>
        <w:ind w:leftChars="0" w:firstLine="420"/>
        <w:jc w:val="left"/>
        <w:rPr>
          <w:rFonts w:hint="eastAsia"/>
          <w:lang w:val="en-US" w:eastAsia="zh-CN"/>
        </w:rPr>
      </w:pPr>
      <w:r>
        <w:rPr>
          <w:rFonts w:hint="eastAsia"/>
          <w:lang w:val="en-US" w:eastAsia="zh-CN"/>
        </w:rPr>
        <w:t>出现时，是将其分到正面、负面还是中立对于分类器来说还是很难实现的。</w:t>
      </w:r>
    </w:p>
    <w:p>
      <w:pPr>
        <w:widowControl w:val="0"/>
        <w:numPr>
          <w:ilvl w:val="0"/>
          <w:numId w:val="0"/>
        </w:numPr>
        <w:ind w:leftChars="0" w:firstLine="420"/>
        <w:jc w:val="left"/>
        <w:rPr>
          <w:rFonts w:hint="eastAsia"/>
          <w:lang w:val="en-US" w:eastAsia="zh-CN"/>
        </w:rPr>
      </w:pPr>
      <w:r>
        <w:rPr>
          <w:rFonts w:hint="eastAsia"/>
          <w:lang w:val="en-US" w:eastAsia="zh-CN"/>
        </w:rPr>
        <w:t>总而言之，基于word2Vec思路下的词语情感划分能实现的分类精度大致不会有更大的</w:t>
      </w:r>
    </w:p>
    <w:p>
      <w:pPr>
        <w:widowControl w:val="0"/>
        <w:numPr>
          <w:ilvl w:val="0"/>
          <w:numId w:val="0"/>
        </w:numPr>
        <w:ind w:leftChars="0" w:firstLine="420"/>
        <w:jc w:val="left"/>
        <w:rPr>
          <w:rFonts w:hint="eastAsia"/>
          <w:lang w:val="en-US" w:eastAsia="zh-CN"/>
        </w:rPr>
      </w:pPr>
      <w:r>
        <w:rPr>
          <w:rFonts w:hint="eastAsia"/>
          <w:lang w:val="en-US" w:eastAsia="zh-CN"/>
        </w:rPr>
        <w:t>提高，查阅相关资料表明这与word2Vec不基于上下文的词义分类有关。如果使用Bert</w:t>
      </w:r>
    </w:p>
    <w:p>
      <w:pPr>
        <w:widowControl w:val="0"/>
        <w:numPr>
          <w:ilvl w:val="0"/>
          <w:numId w:val="0"/>
        </w:numPr>
        <w:ind w:leftChars="0" w:firstLine="420"/>
        <w:jc w:val="left"/>
        <w:rPr>
          <w:rFonts w:hint="default"/>
          <w:lang w:val="en-US" w:eastAsia="zh-CN"/>
        </w:rPr>
      </w:pPr>
      <w:bookmarkStart w:id="0" w:name="_GoBack"/>
      <w:bookmarkEnd w:id="0"/>
      <w:r>
        <w:rPr>
          <w:rFonts w:hint="eastAsia"/>
          <w:lang w:val="en-US" w:eastAsia="zh-CN"/>
        </w:rPr>
        <w:t>进行词语的训练或许会有更大的突破。</w:t>
      </w:r>
    </w:p>
    <w:p>
      <w:pPr>
        <w:widowControl w:val="0"/>
        <w:numPr>
          <w:ilvl w:val="0"/>
          <w:numId w:val="1"/>
        </w:numPr>
        <w:ind w:left="0" w:leftChars="0" w:firstLine="0" w:firstLineChars="0"/>
        <w:jc w:val="left"/>
        <w:rPr>
          <w:rFonts w:hint="eastAsia"/>
          <w:lang w:val="en-US" w:eastAsia="zh-CN"/>
        </w:rPr>
      </w:pPr>
      <w:r>
        <w:rPr>
          <w:rFonts w:hint="eastAsia"/>
          <w:lang w:val="en-US" w:eastAsia="zh-CN"/>
        </w:rPr>
        <w:t>任务分工</w:t>
      </w:r>
    </w:p>
    <w:p>
      <w:pPr>
        <w:widowControl w:val="0"/>
        <w:numPr>
          <w:ilvl w:val="0"/>
          <w:numId w:val="0"/>
        </w:numPr>
        <w:ind w:leftChars="0" w:firstLine="420" w:firstLineChars="0"/>
        <w:jc w:val="left"/>
        <w:rPr>
          <w:rFonts w:hint="eastAsia"/>
          <w:lang w:val="en-US" w:eastAsia="zh-CN"/>
        </w:rPr>
      </w:pPr>
      <w:r>
        <w:rPr>
          <w:rFonts w:hint="eastAsia"/>
          <w:lang w:val="en-US" w:eastAsia="zh-CN"/>
        </w:rPr>
        <w:t>王晨曦：</w:t>
      </w:r>
    </w:p>
    <w:p>
      <w:pPr>
        <w:widowControl w:val="0"/>
        <w:numPr>
          <w:ilvl w:val="0"/>
          <w:numId w:val="0"/>
        </w:numPr>
        <w:ind w:leftChars="0" w:firstLine="420" w:firstLineChars="0"/>
        <w:jc w:val="left"/>
        <w:rPr>
          <w:rFonts w:hint="default"/>
          <w:lang w:val="en-US" w:eastAsia="zh-CN"/>
        </w:rPr>
      </w:pPr>
      <w:r>
        <w:rPr>
          <w:rFonts w:hint="eastAsia"/>
          <w:lang w:val="en-US" w:eastAsia="zh-CN"/>
        </w:rPr>
        <w:t>蔡润泽：python代码编写、调试</w:t>
      </w:r>
    </w:p>
    <w:p>
      <w:pPr>
        <w:widowControl w:val="0"/>
        <w:numPr>
          <w:ilvl w:val="0"/>
          <w:numId w:val="0"/>
        </w:numPr>
        <w:ind w:leftChars="0" w:firstLine="420" w:firstLineChars="0"/>
        <w:jc w:val="left"/>
        <w:rPr>
          <w:rFonts w:hint="default"/>
          <w:lang w:val="en-US" w:eastAsia="zh-CN"/>
        </w:rPr>
      </w:pPr>
      <w:r>
        <w:rPr>
          <w:rFonts w:hint="eastAsia"/>
          <w:lang w:val="en-US" w:eastAsia="zh-CN"/>
        </w:rPr>
        <w:t>李昊宸：模型调试、分析及性能评测、报告撰写</w:t>
      </w:r>
    </w:p>
    <w:p>
      <w:pPr>
        <w:widowControl w:val="0"/>
        <w:numPr>
          <w:ilvl w:val="0"/>
          <w:numId w:val="0"/>
        </w:numPr>
        <w:ind w:leftChars="0" w:firstLine="420" w:firstLineChars="0"/>
        <w:jc w:val="left"/>
        <w:rPr>
          <w:rFonts w:hint="eastAsia"/>
          <w:lang w:val="en-US" w:eastAsia="zh-CN"/>
        </w:rPr>
      </w:pPr>
      <w:r>
        <w:rPr>
          <w:rFonts w:hint="eastAsia"/>
          <w:lang w:val="en-US" w:eastAsia="zh-CN"/>
        </w:rPr>
        <w:t>裴梓良：</w:t>
      </w:r>
    </w:p>
    <w:p>
      <w:pPr>
        <w:widowControl w:val="0"/>
        <w:numPr>
          <w:ilvl w:val="0"/>
          <w:numId w:val="0"/>
        </w:numPr>
        <w:ind w:leftChars="0" w:firstLine="420" w:firstLineChars="0"/>
        <w:jc w:val="left"/>
        <w:rPr>
          <w:rFonts w:hint="default"/>
          <w:lang w:val="en-US" w:eastAsia="zh-CN"/>
        </w:rPr>
      </w:pPr>
      <w:r>
        <w:rPr>
          <w:rFonts w:hint="eastAsia"/>
          <w:lang w:val="en-US" w:eastAsia="zh-CN"/>
        </w:rPr>
        <w:t>付轶凡：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6E0BA"/>
    <w:multiLevelType w:val="singleLevel"/>
    <w:tmpl w:val="B296E0BA"/>
    <w:lvl w:ilvl="0" w:tentative="0">
      <w:start w:val="1"/>
      <w:numFmt w:val="decimal"/>
      <w:lvlText w:val="%1."/>
      <w:lvlJc w:val="left"/>
      <w:pPr>
        <w:tabs>
          <w:tab w:val="left" w:pos="312"/>
        </w:tabs>
      </w:pPr>
    </w:lvl>
  </w:abstractNum>
  <w:abstractNum w:abstractNumId="1">
    <w:nsid w:val="D4D5291C"/>
    <w:multiLevelType w:val="singleLevel"/>
    <w:tmpl w:val="D4D5291C"/>
    <w:lvl w:ilvl="0" w:tentative="0">
      <w:start w:val="1"/>
      <w:numFmt w:val="decimal"/>
      <w:lvlText w:val="%1."/>
      <w:lvlJc w:val="left"/>
      <w:pPr>
        <w:tabs>
          <w:tab w:val="left" w:pos="312"/>
        </w:tabs>
      </w:pPr>
    </w:lvl>
  </w:abstractNum>
  <w:abstractNum w:abstractNumId="2">
    <w:nsid w:val="DF7E4D12"/>
    <w:multiLevelType w:val="singleLevel"/>
    <w:tmpl w:val="DF7E4D12"/>
    <w:lvl w:ilvl="0" w:tentative="0">
      <w:start w:val="1"/>
      <w:numFmt w:val="decimal"/>
      <w:lvlText w:val="%1."/>
      <w:lvlJc w:val="left"/>
      <w:pPr>
        <w:tabs>
          <w:tab w:val="left" w:pos="312"/>
        </w:tabs>
        <w:ind w:left="420" w:leftChars="0" w:firstLine="0" w:firstLineChars="0"/>
      </w:pPr>
    </w:lvl>
  </w:abstractNum>
  <w:abstractNum w:abstractNumId="3">
    <w:nsid w:val="21E2AAB4"/>
    <w:multiLevelType w:val="singleLevel"/>
    <w:tmpl w:val="21E2AAB4"/>
    <w:lvl w:ilvl="0" w:tentative="0">
      <w:start w:val="1"/>
      <w:numFmt w:val="decimal"/>
      <w:suff w:val="nothing"/>
      <w:lvlText w:val="%1）"/>
      <w:lvlJc w:val="left"/>
    </w:lvl>
  </w:abstractNum>
  <w:abstractNum w:abstractNumId="4">
    <w:nsid w:val="22124FD4"/>
    <w:multiLevelType w:val="singleLevel"/>
    <w:tmpl w:val="22124FD4"/>
    <w:lvl w:ilvl="0" w:tentative="0">
      <w:start w:val="1"/>
      <w:numFmt w:val="chineseCounting"/>
      <w:suff w:val="nothing"/>
      <w:lvlText w:val="%1、"/>
      <w:lvlJc w:val="left"/>
      <w:rPr>
        <w:rFonts w:hint="eastAsia"/>
      </w:rPr>
    </w:lvl>
  </w:abstractNum>
  <w:abstractNum w:abstractNumId="5">
    <w:nsid w:val="4823E4C3"/>
    <w:multiLevelType w:val="singleLevel"/>
    <w:tmpl w:val="4823E4C3"/>
    <w:lvl w:ilvl="0" w:tentative="0">
      <w:start w:val="1"/>
      <w:numFmt w:val="decimal"/>
      <w:lvlText w:val="%1."/>
      <w:lvlJc w:val="left"/>
      <w:pPr>
        <w:tabs>
          <w:tab w:val="left" w:pos="312"/>
        </w:tabs>
        <w:ind w:left="420" w:leftChars="0" w:firstLine="0" w:firstLineChars="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D6BF2"/>
    <w:rsid w:val="15DB1917"/>
    <w:rsid w:val="190973EE"/>
    <w:rsid w:val="20644F6D"/>
    <w:rsid w:val="20D270AC"/>
    <w:rsid w:val="218F7D75"/>
    <w:rsid w:val="292230E5"/>
    <w:rsid w:val="3A7529B2"/>
    <w:rsid w:val="4497159F"/>
    <w:rsid w:val="47E43907"/>
    <w:rsid w:val="4FD62913"/>
    <w:rsid w:val="52407A8C"/>
    <w:rsid w:val="574833CA"/>
    <w:rsid w:val="5D624C65"/>
    <w:rsid w:val="5D8A7099"/>
    <w:rsid w:val="5DC43E74"/>
    <w:rsid w:val="603E0730"/>
    <w:rsid w:val="63942C26"/>
    <w:rsid w:val="6E6A2166"/>
    <w:rsid w:val="71283813"/>
    <w:rsid w:val="72E22DC4"/>
    <w:rsid w:val="776B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2019-12-16T10:01:00Z</dcterms:created>
  <dc:creator>s</dc:creator>
  <cp:lastModifiedBy>weicraslod</cp:lastModifiedBy>
  <dcterms:modified xsi:type="dcterms:W3CDTF">2019-12-16T16:06:38Z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