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DDA89" w14:textId="77777777" w:rsidR="000B0BD7" w:rsidRPr="00567965" w:rsidRDefault="000B0BD7">
      <w:pPr>
        <w:widowControl/>
        <w:numPr>
          <w:ilvl w:val="0"/>
          <w:numId w:val="1"/>
        </w:numPr>
        <w:jc w:val="left"/>
        <w:rPr>
          <w:rFonts w:ascii="宋体" w:hAnsi="宋体" w:hint="eastAsia"/>
          <w:vanish/>
          <w:color w:val="000000"/>
          <w:kern w:val="0"/>
          <w:sz w:val="24"/>
        </w:rPr>
      </w:pPr>
      <w:r>
        <w:rPr>
          <w:rFonts w:hint="eastAsia"/>
          <w:color w:val="000000"/>
          <w:sz w:val="28"/>
          <w:szCs w:val="32"/>
        </w:rPr>
        <w:t>类内</w:t>
      </w:r>
      <w:r>
        <w:rPr>
          <w:rFonts w:hint="eastAsia"/>
          <w:color w:val="000000"/>
          <w:sz w:val="28"/>
          <w:szCs w:val="28"/>
        </w:rPr>
        <w:t>散布矩阵</w:t>
      </w:r>
    </w:p>
    <w:p w14:paraId="0085A1ED" w14:textId="77777777" w:rsidR="00567965" w:rsidRDefault="00567965" w:rsidP="00567965">
      <w:pPr>
        <w:widowControl/>
        <w:jc w:val="left"/>
        <w:rPr>
          <w:rFonts w:hint="eastAsia"/>
          <w:color w:val="000000"/>
          <w:sz w:val="28"/>
          <w:szCs w:val="28"/>
        </w:rPr>
      </w:pPr>
    </w:p>
    <w:p w14:paraId="21A1A0CB" w14:textId="77777777" w:rsidR="00567965" w:rsidRPr="00CC5A62" w:rsidRDefault="00567965" w:rsidP="00567965">
      <w:pPr>
        <w:widowControl/>
        <w:jc w:val="left"/>
        <w:rPr>
          <w:rFonts w:ascii="宋体" w:hAnsi="宋体" w:hint="eastAsia"/>
          <w:vanish/>
          <w:color w:val="000000"/>
          <w:kern w:val="0"/>
          <w:sz w:val="24"/>
        </w:rPr>
      </w:pPr>
    </w:p>
    <w:p w14:paraId="50A25F37" w14:textId="77777777" w:rsidR="00D902F3" w:rsidRDefault="00D902F3" w:rsidP="006D7773">
      <w:pPr>
        <w:widowControl/>
        <w:ind w:left="426"/>
        <w:jc w:val="left"/>
        <w:rPr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kern w:val="0"/>
          <w:sz w:val="28"/>
        </w:rPr>
        <w:t>考虑一类</w:t>
      </w:r>
      <w:proofErr w:type="gramStart"/>
      <w:r>
        <w:rPr>
          <w:rFonts w:ascii="宋体" w:hAnsi="宋体" w:hint="eastAsia"/>
          <w:color w:val="000000"/>
          <w:kern w:val="0"/>
          <w:sz w:val="28"/>
        </w:rPr>
        <w:t>内模式点集</w:t>
      </w:r>
      <w:proofErr w:type="gramEnd"/>
      <w:r w:rsidR="006D7773" w:rsidRPr="006D7773">
        <w:rPr>
          <w:rFonts w:ascii="宋体" w:hAnsi="宋体"/>
          <w:sz w:val="28"/>
        </w:rPr>
        <w:fldChar w:fldCharType="begin"/>
      </w:r>
      <w:r w:rsidR="006D7773" w:rsidRPr="006D7773">
        <w:rPr>
          <w:rFonts w:ascii="宋体" w:hAnsi="宋体"/>
          <w:sz w:val="28"/>
        </w:rPr>
        <w:instrText xml:space="preserve"> QUOTE </w:instrText>
      </w:r>
      <w:r w:rsidR="006D7773" w:rsidRPr="006D7773">
        <w:rPr>
          <w:rFonts w:hint="eastAsia"/>
          <w:position w:val="-21"/>
        </w:rPr>
        <w:pict w14:anchorId="1EF4AF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76.3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4229F1&quot;/&gt;&lt;wsp:rsid wsp:val=&quot;00096A23&quot;/&gt;&lt;wsp:rsid wsp:val=&quot;000B0BD7&quot;/&gt;&lt;wsp:rsid wsp:val=&quot;001C55F5&quot;/&gt;&lt;wsp:rsid wsp:val=&quot;004229F1&quot;/&gt;&lt;wsp:rsid wsp:val=&quot;00450000&quot;/&gt;&lt;wsp:rsid wsp:val=&quot;00567965&quot;/&gt;&lt;wsp:rsid wsp:val=&quot;006D7773&quot;/&gt;&lt;wsp:rsid wsp:val=&quot;008B21FE&quot;/&gt;&lt;wsp:rsid wsp:val=&quot;008E08F3&quot;/&gt;&lt;wsp:rsid wsp:val=&quot;009B2A82&quot;/&gt;&lt;wsp:rsid wsp:val=&quot;00AD3B49&quot;/&gt;&lt;wsp:rsid wsp:val=&quot;00CC5A62&quot;/&gt;&lt;wsp:rsid wsp:val=&quot;00D902F3&quot;/&gt;&lt;wsp:rsid wsp:val=&quot;00FD0FB0&quot;/&gt;&lt;/wsp:rsids&gt;&lt;/w:docPr&gt;&lt;w:body&gt;&lt;wx:sect&gt;&lt;w:p wsp:rsidR=&quot;00000000&quot; wsp:rsidRDefault=&quot;009B2A82&quot; wsp:rsidP=&quot;009B2A82&quot;&gt;&lt;m:oMathPara&gt;&lt;m:oMath&gt;&lt;m:r&gt;&lt;w:rPr&gt;&lt;w:rFonts w:ascii=&quot;Cambria Math&quot; w:h-ansi=&quot;瀹嬩綋&quot;/&gt;&lt;wx:font wx:val=&quot;Cambria Math&quot;/&gt;&lt;w:i/&gt;&lt;w:sz w:val=&quot;28&quot;/&gt;&lt;/w:rPr&gt;&lt;m:t&gt;{&lt;/m:t&gt;&lt;/m:r&gt;&lt;m:sSup&gt;&lt;m:sSupPr&gt;&lt;m:ctrlPr&gt;&lt;w:rPr&gt;000&lt;w:rFonts w:ascii=&quot;Cambria Math&quot; w:h-ansi=&quot;瀹嬩綋&quot;/&gt;&lt;wx:font wx:val=&quot;Cambria Math&quot;/&gt;&lt;w:i/&gt;&lt;w:sz w:val=&quot;28&quot;/&gt;&lt;/w:rPr&gt;&lt;/m:ctrlPr&gt;&lt;/m:sSupPr&gt;&lt;m:e&gt;&lt;m:r&gt;&lt;w:rPr&gt;&lt;w:rFonts w:ascii=&quot;Cambria Math&quot; w:h-ansi=&quot;瀹嬩綋&quot;/&gt;&lt;wx:font wx:val=&quot;Cambria Math&quot;/&gt;&lt;w:i/&gt;&lt;w:sz w:vaPr&gt;000l=&quot;28&quot;/&gt;&lt;/w:rPr&gt;&lt;m:t&gt;a&lt;/m:t&gt;&lt;/m:r&gt;&lt;/m:e&gt;&lt;m:sup&gt;&lt;m:r&gt;&lt;w:rPr&gt;&lt;w:rFonts w:ascii=&quot;Cambria Math&quot; w:h-ansi=&quot;瀹嬩綋&quot;/&gt;&lt;wx:font wx:val=&quot;Cambria Math&quot;/&gt;&lt;w:i/&gt;&lt;w:sz w:val=&quot;28&quot;/&gt;&lt;/w:rPr&gt;&lt;m:t&gt;(i)&lt;/m:t&gt;&lt;/m:r&gt;&lt;/m:sup&gt;&lt;/m:sSup&gt;&lt;m:sSub&gt;&lt;m:sSubPr&gt;&lt;m:ctrlPr&gt;&lt;w:rPr&gt;&lt;w:rFont000s w:ascii=&quot;Cambria Math&quot; w:h-ansi=&quot;瀹嬩綋&quot;/&gt;&lt;wx:font wx:val=&quot;Cambria Math&quot;/&gt;&lt;w:i/&gt;&lt;w:sz w:val=&quot;28&quot;/&gt;&lt;/w:rPr&gt;&lt;/m:ctrlPr&gt;&lt;/m:sSubPr&gt;&lt;m:e&gt;&lt;m:r&gt;&lt;w:rPr&gt;&lt;w:rFonts w:ascii=&quot;Cambria Math&quot; w:h-ansi=&quot;瀹嬩綋&quot;/&gt;&lt;wx:font wx:val=&quot;Cambria Math&quot;/&gt;&lt;w:i/&gt;&lt;w:sz w:val=&quot;28&quot;/&gt;ont000&lt;/w:rPr&gt;&lt;m:t&gt;}&lt;/m:t&gt;&lt;/m:r&gt;&lt;/m:e&gt;&lt;m:sub&gt;&lt;m:r&gt;&lt;w:rPr&gt;&lt;w:rFonts w:ascii=&quot;Cambria Math&quot; w:h-ansi=&quot;瀹嬩綋&quot;/&gt;&lt;wx:font wx:val=&quot;Cambria Math&quot;/&gt;&lt;w:i/&gt;&lt;w:sz w:val=&quot;28&quot;/&gt;&lt;/w:rPr&gt;&lt;m:t&gt;i=1,2,&lt;/m:t&gt;&lt;/m:r&gt;&lt;m:r&gt;&lt;w:rPr&gt;&lt;w:rFonts w:ascii=&quot;Cambria Math&quot; w:h-ansi=&quot;瀹嬩綋&quot;/&gt;&lt;ont000wx:font wx:val=&quot;瀹嬩綋&quot;/&gt;&lt;w:i/&gt;&lt;w:sz w:val=&quot;28&quot;/&gt;&lt;/w:rPr&gt;&lt;m:t&gt;鈥?/m:t&gt;&lt;/m:r&gt;&lt;m:r&gt;&lt;w:rPr&gt;&lt;w:rFonts w:ascii=&quot;Cambria Math&quot; w:h-ansi=&quot;瀹嬩綋&quot;/&gt;&lt;wx:font wx:val=&quot;Cambria Math&quot;/&gt;&lt;w:i/&gt;&lt;w:sz w:val=&quot;28&quot;/&gt;&lt;/w:rPr&gt;&lt;m:t&gt;,K&lt;/m:t&gt;&lt;/m:r&gt;&lt;/m:sub&gt;&lt;/m:sSub&gt;&lt;/m:oMath&gt;&lt;/m:&gt;&lt;ont000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="006D7773" w:rsidRPr="006D7773">
        <w:rPr>
          <w:rFonts w:ascii="宋体" w:hAnsi="宋体"/>
          <w:sz w:val="28"/>
        </w:rPr>
        <w:instrText xml:space="preserve"> </w:instrText>
      </w:r>
      <w:r w:rsidR="006D7773" w:rsidRPr="006D7773">
        <w:rPr>
          <w:rFonts w:ascii="宋体" w:hAnsi="宋体"/>
          <w:sz w:val="28"/>
        </w:rPr>
        <w:fldChar w:fldCharType="separate"/>
      </w:r>
      <w:r w:rsidR="006D7773" w:rsidRPr="006D7773">
        <w:rPr>
          <w:rFonts w:hint="eastAsia"/>
          <w:position w:val="-21"/>
        </w:rPr>
        <w:pict w14:anchorId="38B9755E">
          <v:shape id="_x0000_i1025" type="#_x0000_t75" style="width:76.35pt;height:31.35pt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4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4229F1&quot;/&gt;&lt;wsp:rsid wsp:val=&quot;00096A23&quot;/&gt;&lt;wsp:rsid wsp:val=&quot;000B0BD7&quot;/&gt;&lt;wsp:rsid wsp:val=&quot;001C55F5&quot;/&gt;&lt;wsp:rsid wsp:val=&quot;004229F1&quot;/&gt;&lt;wsp:rsid wsp:val=&quot;00450000&quot;/&gt;&lt;wsp:rsid wsp:val=&quot;00567965&quot;/&gt;&lt;wsp:rsid wsp:val=&quot;006D7773&quot;/&gt;&lt;wsp:rsid wsp:val=&quot;008B21FE&quot;/&gt;&lt;wsp:rsid wsp:val=&quot;008E08F3&quot;/&gt;&lt;wsp:rsid wsp:val=&quot;009B2A82&quot;/&gt;&lt;wsp:rsid wsp:val=&quot;00AD3B49&quot;/&gt;&lt;wsp:rsid wsp:val=&quot;00CC5A62&quot;/&gt;&lt;wsp:rsid wsp:val=&quot;00D902F3&quot;/&gt;&lt;wsp:rsid wsp:val=&quot;00FD0FB0&quot;/&gt;&lt;/wsp:rsids&gt;&lt;/w:docPr&gt;&lt;w:body&gt;&lt;wx:sect&gt;&lt;w:p wsp:rsidR=&quot;00000000&quot; wsp:rsidRDefault=&quot;009B2A82&quot; wsp:rsidP=&quot;009B2A82&quot;&gt;&lt;m:oMathPara&gt;&lt;m:oMath&gt;&lt;m:r&gt;&lt;w:rPr&gt;&lt;w:rFonts w:ascii=&quot;Cambria Math&quot; w:h-ansi=&quot;瀹嬩綋&quot;/&gt;&lt;wx:font wx:val=&quot;Cambria Math&quot;/&gt;&lt;w:i/&gt;&lt;w:sz w:val=&quot;28&quot;/&gt;&lt;/w:rPr&gt;&lt;m:t&gt;{&lt;/m:t&gt;&lt;/m:r&gt;&lt;m:sSup&gt;&lt;m:sSupPr&gt;&lt;m:ctrlPr&gt;&lt;w:rPr&gt;000&lt;w:rFonts w:ascii=&quot;Cambria Math&quot; w:h-ansi=&quot;瀹嬩綋&quot;/&gt;&lt;wx:font wx:val=&quot;Cambria Math&quot;/&gt;&lt;w:i/&gt;&lt;w:sz w:val=&quot;28&quot;/&gt;&lt;/w:rPr&gt;&lt;/m:ctrlPr&gt;&lt;/m:sSupPr&gt;&lt;m:e&gt;&lt;m:r&gt;&lt;w:rPr&gt;&lt;w:rFonts w:ascii=&quot;Cambria Math&quot; w:h-ansi=&quot;瀹嬩綋&quot;/&gt;&lt;wx:font wx:val=&quot;Cambria Math&quot;/&gt;&lt;w:i/&gt;&lt;w:sz w:vaPr&gt;000l=&quot;28&quot;/&gt;&lt;/w:rPr&gt;&lt;m:t&gt;a&lt;/m:t&gt;&lt;/m:r&gt;&lt;/m:e&gt;&lt;m:sup&gt;&lt;m:r&gt;&lt;w:rPr&gt;&lt;w:rFonts w:ascii=&quot;Cambria Math&quot; w:h-ansi=&quot;瀹嬩綋&quot;/&gt;&lt;wx:font wx:val=&quot;Cambria Math&quot;/&gt;&lt;w:i/&gt;&lt;w:sz w:val=&quot;28&quot;/&gt;&lt;/w:rPr&gt;&lt;m:t&gt;(i)&lt;/m:t&gt;&lt;/m:r&gt;&lt;/m:sup&gt;&lt;/m:sSup&gt;&lt;m:sSub&gt;&lt;m:sSubPr&gt;&lt;m:ctrlPr&gt;&lt;w:rPr&gt;&lt;w:rFont000s w:ascii=&quot;Cambria Math&quot; w:h-ansi=&quot;瀹嬩綋&quot;/&gt;&lt;wx:font wx:val=&quot;Cambria Math&quot;/&gt;&lt;w:i/&gt;&lt;w:sz w:val=&quot;28&quot;/&gt;&lt;/w:rPr&gt;&lt;/m:ctrlPr&gt;&lt;/m:sSubPr&gt;&lt;m:e&gt;&lt;m:r&gt;&lt;w:rPr&gt;&lt;w:rFonts w:ascii=&quot;Cambria Math&quot; w:h-ansi=&quot;瀹嬩綋&quot;/&gt;&lt;wx:font wx:val=&quot;Cambria Math&quot;/&gt;&lt;w:i/&gt;&lt;w:sz w:val=&quot;28&quot;/&gt;ont000&lt;/w:rPr&gt;&lt;m:t&gt;}&lt;/m:t&gt;&lt;/m:r&gt;&lt;/m:e&gt;&lt;m:sub&gt;&lt;m:r&gt;&lt;w:rPr&gt;&lt;w:rFonts w:ascii=&quot;Cambria Math&quot; w:h-ansi=&quot;瀹嬩綋&quot;/&gt;&lt;wx:font wx:val=&quot;Cambria Math&quot;/&gt;&lt;w:i/&gt;&lt;w:sz w:val=&quot;28&quot;/&gt;&lt;/w:rPr&gt;&lt;m:t&gt;i=1,2,&lt;/m:t&gt;&lt;/m:r&gt;&lt;m:r&gt;&lt;w:rPr&gt;&lt;w:rFonts w:ascii=&quot;Cambria Math&quot; w:h-ansi=&quot;瀹嬩綋&quot;/&gt;&lt;ont000wx:font wx:val=&quot;瀹嬩綋&quot;/&gt;&lt;w:i/&gt;&lt;w:sz w:val=&quot;28&quot;/&gt;&lt;/w:rPr&gt;&lt;m:t&gt;鈥?/m:t&gt;&lt;/m:r&gt;&lt;m:r&gt;&lt;w:rPr&gt;&lt;w:rFonts w:ascii=&quot;Cambria Math&quot; w:h-ansi=&quot;瀹嬩綋&quot;/&gt;&lt;wx:font wx:val=&quot;Cambria Math&quot;/&gt;&lt;w:i/&gt;&lt;w:sz w:val=&quot;28&quot;/&gt;&lt;/w:rPr&gt;&lt;m:t&gt;,K&lt;/m:t&gt;&lt;/m:r&gt;&lt;/m:sub&gt;&lt;/m:sSub&gt;&lt;/m:oMath&gt;&lt;/m:&gt;&lt;ont000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<v:imagedata r:id="rId5" o:title="" chromakey="white"/>
          </v:shape>
        </w:pict>
      </w:r>
      <w:r w:rsidR="006D7773" w:rsidRPr="006D7773">
        <w:rPr>
          <w:rFonts w:ascii="宋体" w:hAnsi="宋体"/>
          <w:sz w:val="28"/>
        </w:rPr>
        <w:fldChar w:fldCharType="end"/>
      </w:r>
      <w:r>
        <w:rPr>
          <w:rFonts w:ascii="宋体" w:hAnsi="宋体" w:hint="eastAsia"/>
          <w:sz w:val="28"/>
        </w:rPr>
        <w:t>，其</w:t>
      </w:r>
      <w:r>
        <w:rPr>
          <w:rFonts w:hint="eastAsia"/>
          <w:color w:val="000000"/>
          <w:sz w:val="28"/>
          <w:szCs w:val="32"/>
        </w:rPr>
        <w:t>类内</w:t>
      </w:r>
      <w:r>
        <w:rPr>
          <w:rFonts w:hint="eastAsia"/>
          <w:color w:val="000000"/>
          <w:sz w:val="28"/>
          <w:szCs w:val="28"/>
        </w:rPr>
        <w:t>散布矩阵为：</w:t>
      </w:r>
    </w:p>
    <w:p w14:paraId="002BB3AA" w14:textId="77777777" w:rsidR="008B21FE" w:rsidRDefault="008B21FE" w:rsidP="008B21FE">
      <w:pPr>
        <w:widowControl/>
        <w:ind w:left="426"/>
        <w:jc w:val="left"/>
        <w:rPr>
          <w:rFonts w:ascii="宋体" w:hAnsi="宋体" w:hint="eastAsia"/>
          <w:vanish/>
          <w:color w:val="000000"/>
          <w:kern w:val="0"/>
          <w:sz w:val="24"/>
        </w:rPr>
      </w:pPr>
    </w:p>
    <w:p w14:paraId="27982121" w14:textId="77777777" w:rsidR="00D902F3" w:rsidRDefault="00096A23" w:rsidP="00D902F3">
      <w:pPr>
        <w:widowControl/>
        <w:ind w:firstLineChars="354" w:firstLine="991"/>
        <w:jc w:val="left"/>
        <w:rPr>
          <w:rFonts w:ascii="宋体" w:hAnsi="宋体" w:hint="eastAsia"/>
          <w:color w:val="000000"/>
          <w:kern w:val="0"/>
          <w:sz w:val="28"/>
        </w:rPr>
      </w:pPr>
      <w:r w:rsidRPr="00D902F3">
        <w:rPr>
          <w:rFonts w:ascii="宋体" w:hAnsi="宋体"/>
          <w:color w:val="000000"/>
          <w:kern w:val="0"/>
          <w:position w:val="-28"/>
          <w:sz w:val="28"/>
        </w:rPr>
        <w:object w:dxaOrig="2760" w:dyaOrig="680" w14:anchorId="3DD879FB">
          <v:shape id="_x0000_i1026" type="#_x0000_t75" style="width:155pt;height:38pt" o:ole="">
            <v:imagedata r:id="rId6" o:title=""/>
          </v:shape>
          <o:OLEObject Type="Embed" ProgID="Equation.3" ShapeID="_x0000_i1026" DrawAspect="Content" ObjectID="_1692265924" r:id="rId7"/>
        </w:object>
      </w:r>
    </w:p>
    <w:p w14:paraId="123BB474" w14:textId="77777777" w:rsidR="00D902F3" w:rsidRDefault="00D902F3" w:rsidP="00D902F3">
      <w:pPr>
        <w:widowControl/>
        <w:jc w:val="left"/>
        <w:rPr>
          <w:rFonts w:ascii="宋体" w:hAnsi="宋体" w:hint="eastAsia"/>
          <w:color w:val="000000"/>
          <w:kern w:val="0"/>
          <w:sz w:val="28"/>
        </w:rPr>
      </w:pPr>
      <w:r>
        <w:rPr>
          <w:rFonts w:ascii="宋体" w:hAnsi="宋体" w:hint="eastAsia"/>
          <w:color w:val="000000"/>
          <w:kern w:val="0"/>
          <w:sz w:val="28"/>
        </w:rPr>
        <w:t>其中</w:t>
      </w:r>
    </w:p>
    <w:p w14:paraId="17867041" w14:textId="77777777" w:rsidR="00D902F3" w:rsidRPr="00D902F3" w:rsidRDefault="00096A23" w:rsidP="00D902F3">
      <w:pPr>
        <w:widowControl/>
        <w:ind w:firstLineChars="354" w:firstLine="991"/>
        <w:jc w:val="left"/>
        <w:rPr>
          <w:rFonts w:ascii="宋体" w:hAnsi="宋体" w:hint="eastAsia"/>
          <w:color w:val="000000"/>
          <w:kern w:val="0"/>
          <w:sz w:val="28"/>
        </w:rPr>
      </w:pPr>
      <w:r w:rsidRPr="00096A23">
        <w:rPr>
          <w:rFonts w:ascii="宋体" w:hAnsi="宋体"/>
          <w:position w:val="-28"/>
          <w:sz w:val="28"/>
        </w:rPr>
        <w:object w:dxaOrig="1359" w:dyaOrig="680" w14:anchorId="34CC5C10">
          <v:shape id="_x0000_i1027" type="#_x0000_t75" style="width:75.35pt;height:38pt" o:ole="">
            <v:imagedata r:id="rId8" o:title=""/>
          </v:shape>
          <o:OLEObject Type="Embed" ProgID="Equation.3" ShapeID="_x0000_i1027" DrawAspect="Content" ObjectID="_1692265925" r:id="rId9"/>
        </w:object>
      </w:r>
    </w:p>
    <w:p w14:paraId="1B8D243D" w14:textId="77777777" w:rsidR="00450000" w:rsidRPr="00450000" w:rsidRDefault="00450000" w:rsidP="00450000">
      <w:pPr>
        <w:widowControl/>
        <w:ind w:firstLineChars="202" w:firstLine="566"/>
        <w:jc w:val="left"/>
        <w:rPr>
          <w:rFonts w:ascii="宋体" w:hAnsi="宋体"/>
          <w:color w:val="000000"/>
          <w:kern w:val="0"/>
          <w:sz w:val="28"/>
        </w:rPr>
      </w:pPr>
      <w:r w:rsidRPr="00450000">
        <w:rPr>
          <w:rFonts w:ascii="宋体" w:hAnsi="宋体" w:hint="eastAsia"/>
          <w:color w:val="000000"/>
          <w:kern w:val="0"/>
          <w:sz w:val="28"/>
        </w:rPr>
        <w:t>对属于同一类的</w:t>
      </w:r>
      <w:r>
        <w:rPr>
          <w:rFonts w:ascii="宋体" w:hAnsi="宋体" w:hint="eastAsia"/>
          <w:color w:val="000000"/>
          <w:kern w:val="0"/>
          <w:sz w:val="28"/>
        </w:rPr>
        <w:t>模式样本，类内散布矩阵表示各样本点围绕其均值周围的散布情况</w:t>
      </w:r>
      <w:r w:rsidRPr="00450000">
        <w:rPr>
          <w:rFonts w:ascii="宋体" w:hAnsi="宋体" w:hint="eastAsia"/>
          <w:color w:val="000000"/>
          <w:kern w:val="0"/>
          <w:sz w:val="28"/>
        </w:rPr>
        <w:t>。</w:t>
      </w:r>
    </w:p>
    <w:p w14:paraId="10B3FB99" w14:textId="77777777" w:rsidR="00D902F3" w:rsidRPr="00450000" w:rsidRDefault="00D902F3">
      <w:pPr>
        <w:widowControl/>
        <w:ind w:firstLineChars="152" w:firstLine="426"/>
        <w:jc w:val="left"/>
        <w:rPr>
          <w:rFonts w:ascii="宋体" w:hAnsi="宋体" w:hint="eastAsia"/>
          <w:color w:val="000000"/>
          <w:kern w:val="0"/>
          <w:sz w:val="28"/>
        </w:rPr>
      </w:pPr>
    </w:p>
    <w:p w14:paraId="63C7E257" w14:textId="77777777" w:rsidR="000B0BD7" w:rsidRPr="00450000" w:rsidRDefault="000B0BD7">
      <w:pPr>
        <w:widowControl/>
        <w:ind w:firstLineChars="152" w:firstLine="426"/>
        <w:jc w:val="left"/>
        <w:rPr>
          <w:rFonts w:ascii="宋体" w:hAnsi="宋体" w:hint="eastAsia"/>
          <w:color w:val="000000"/>
          <w:kern w:val="0"/>
          <w:sz w:val="28"/>
        </w:rPr>
      </w:pPr>
    </w:p>
    <w:sectPr w:rsidR="000B0BD7" w:rsidRPr="0045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41580"/>
    <w:multiLevelType w:val="hybridMultilevel"/>
    <w:tmpl w:val="03BEFB98"/>
    <w:lvl w:ilvl="0" w:tplc="B9B288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2266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C4BE9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643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EE3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4E877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441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4021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6D28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F60622F"/>
    <w:multiLevelType w:val="hybridMultilevel"/>
    <w:tmpl w:val="C730196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29F1"/>
    <w:rsid w:val="00096A23"/>
    <w:rsid w:val="000B0BD7"/>
    <w:rsid w:val="001C55F5"/>
    <w:rsid w:val="004229F1"/>
    <w:rsid w:val="00450000"/>
    <w:rsid w:val="00567965"/>
    <w:rsid w:val="005D3B1D"/>
    <w:rsid w:val="006D7773"/>
    <w:rsid w:val="008B21FE"/>
    <w:rsid w:val="008E08F3"/>
    <w:rsid w:val="00AD3B49"/>
    <w:rsid w:val="00CC5A62"/>
    <w:rsid w:val="00D902F3"/>
    <w:rsid w:val="00FD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39FE8F9"/>
  <w15:chartTrackingRefBased/>
  <w15:docId w15:val="{6AF9B37D-9F26-42BC-94F6-9647DAA8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Company>jdl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</dc:title>
  <dc:subject/>
  <dc:creator>qmhuang</dc:creator>
  <cp:keywords/>
  <cp:lastModifiedBy>Ke Ma</cp:lastModifiedBy>
  <cp:revision>2</cp:revision>
  <dcterms:created xsi:type="dcterms:W3CDTF">2021-09-04T05:06:00Z</dcterms:created>
  <dcterms:modified xsi:type="dcterms:W3CDTF">2021-09-04T05:06:00Z</dcterms:modified>
</cp:coreProperties>
</file>