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FB669" w14:textId="77777777" w:rsidR="00D0085B" w:rsidRDefault="00D0085B" w:rsidP="00D0085B">
      <w:pPr>
        <w:pStyle w:val="a5"/>
      </w:pPr>
      <w:r>
        <w:rPr>
          <w:rFonts w:hint="eastAsia"/>
        </w:rPr>
        <w:t>C</w:t>
      </w:r>
      <w:r>
        <w:t>OOP</w:t>
      </w:r>
      <w:r>
        <w:rPr>
          <w:rFonts w:hint="eastAsia"/>
        </w:rPr>
        <w:t>基本框架</w:t>
      </w:r>
    </w:p>
    <w:p w14:paraId="573590EB" w14:textId="77777777" w:rsidR="00D0085B" w:rsidRDefault="00D0085B" w:rsidP="00D0085B">
      <w:pPr>
        <w:pStyle w:val="a3"/>
        <w:numPr>
          <w:ilvl w:val="0"/>
          <w:numId w:val="3"/>
        </w:numPr>
        <w:ind w:firstLineChars="0"/>
      </w:pPr>
      <w:r>
        <w:rPr>
          <w:rFonts w:hint="eastAsia"/>
        </w:rPr>
        <w:t>使用基本符号执行查找Vfgadgets</w:t>
      </w:r>
    </w:p>
    <w:p w14:paraId="3D0558BE" w14:textId="77777777" w:rsidR="00D0085B" w:rsidRDefault="00D0085B" w:rsidP="00D0085B">
      <w:pPr>
        <w:ind w:firstLineChars="200" w:firstLine="420"/>
      </w:pPr>
      <w:r>
        <w:rPr>
          <w:rFonts w:hint="eastAsia"/>
        </w:rPr>
        <w:t>使用I</w:t>
      </w:r>
      <w:r>
        <w:t>DA</w:t>
      </w:r>
      <w:r>
        <w:rPr>
          <w:rFonts w:hint="eastAsia"/>
        </w:rPr>
        <w:t>工具对受害者程序进行反汇编，并使用调试符号静态识别C</w:t>
      </w:r>
      <w:r>
        <w:t>++</w:t>
      </w:r>
      <w:r>
        <w:rPr>
          <w:rFonts w:hint="eastAsia"/>
        </w:rPr>
        <w:t>模块中的所有vtable。如果调试符号不可用，就是用一种简单有效的启发式算法：将每个address</w:t>
      </w:r>
      <w:r>
        <w:t xml:space="preserve"> </w:t>
      </w:r>
      <w:r>
        <w:rPr>
          <w:rFonts w:hint="eastAsia"/>
        </w:rPr>
        <w:t>taken的函数指针数组视为潜在的vtable，并检查所有已经识别的、不超过一定数量基本块的虚函数，将他们视为潜在的Vfgadgets。</w:t>
      </w:r>
    </w:p>
    <w:p w14:paraId="112A54E8" w14:textId="77777777" w:rsidR="00D0085B" w:rsidRDefault="00D0085B" w:rsidP="00D0085B">
      <w:pPr>
        <w:pStyle w:val="a3"/>
        <w:numPr>
          <w:ilvl w:val="0"/>
          <w:numId w:val="3"/>
        </w:numPr>
        <w:ind w:firstLineChars="0"/>
      </w:pPr>
      <w:r>
        <w:rPr>
          <w:rFonts w:hint="eastAsia"/>
        </w:rPr>
        <w:t>使用识别的</w:t>
      </w:r>
      <w:r>
        <w:t>V</w:t>
      </w:r>
      <w:r>
        <w:rPr>
          <w:rFonts w:hint="eastAsia"/>
        </w:rPr>
        <w:t>fgadgets实现攻击语义（使用S</w:t>
      </w:r>
      <w:r>
        <w:t>MT</w:t>
      </w:r>
      <w:r>
        <w:rPr>
          <w:rFonts w:hint="eastAsia"/>
        </w:rPr>
        <w:t>求解器对齐重叠对象）</w:t>
      </w:r>
    </w:p>
    <w:p w14:paraId="200800A1" w14:textId="77777777" w:rsidR="00D0085B" w:rsidRDefault="00D0085B" w:rsidP="00D0085B">
      <w:pPr>
        <w:pStyle w:val="a3"/>
      </w:pPr>
      <w:r>
        <w:rPr>
          <w:rFonts w:hint="eastAsia"/>
        </w:rPr>
        <w:t>对于潜在的目标Vfgadgets，使用单一静态分配来分析基本块的语义，分析基本块的I</w:t>
      </w:r>
      <w:r>
        <w:t>/O</w:t>
      </w:r>
      <w:r>
        <w:rPr>
          <w:rFonts w:hint="eastAsia"/>
        </w:rPr>
        <w:t>行为，并根据不同的语义行为设计代码重用攻击。</w:t>
      </w:r>
    </w:p>
    <w:p w14:paraId="6E0CEABD" w14:textId="77777777" w:rsidR="00D0085B" w:rsidRDefault="00D0085B" w:rsidP="00D0085B">
      <w:pPr>
        <w:pStyle w:val="a3"/>
        <w:numPr>
          <w:ilvl w:val="0"/>
          <w:numId w:val="3"/>
        </w:numPr>
        <w:ind w:firstLineChars="0"/>
      </w:pPr>
      <w:r>
        <w:rPr>
          <w:rFonts w:hint="eastAsia"/>
        </w:rPr>
        <w:t>在缓冲区分配伪造对象</w:t>
      </w:r>
    </w:p>
    <w:p w14:paraId="00965517" w14:textId="77777777" w:rsidR="00D0085B" w:rsidRDefault="00D0085B" w:rsidP="00D0085B">
      <w:pPr>
        <w:ind w:firstLineChars="200" w:firstLine="420"/>
      </w:pPr>
      <w:r>
        <w:rPr>
          <w:rFonts w:hint="eastAsia"/>
        </w:rPr>
        <w:t>使用S</w:t>
      </w:r>
      <w:r>
        <w:t>MT</w:t>
      </w:r>
      <w:r>
        <w:rPr>
          <w:rFonts w:hint="eastAsia"/>
        </w:rPr>
        <w:t>求解器来对齐重叠伪造对象：在缓冲区中，对象的重叠字段实现了Vfgadgets之间的即时数据流。不同I</w:t>
      </w:r>
      <w:r>
        <w:t>/O</w:t>
      </w:r>
      <w:r>
        <w:rPr>
          <w:rFonts w:hint="eastAsia"/>
        </w:rPr>
        <w:t>功能的Vfgadgets进行重叠组合后，可以实现图灵完备的攻击操作。</w:t>
      </w:r>
    </w:p>
    <w:p w14:paraId="224B13B9" w14:textId="77777777" w:rsidR="00D0085B" w:rsidRDefault="00D0085B" w:rsidP="00D0085B">
      <w:pPr>
        <w:pStyle w:val="a5"/>
      </w:pPr>
      <w:r>
        <w:rPr>
          <w:rFonts w:hint="eastAsia"/>
        </w:rPr>
        <w:t>C</w:t>
      </w:r>
      <w:r>
        <w:t>OOP</w:t>
      </w:r>
      <w:r>
        <w:rPr>
          <w:rFonts w:hint="eastAsia"/>
        </w:rPr>
        <w:t>优点</w:t>
      </w:r>
    </w:p>
    <w:p w14:paraId="354054CF" w14:textId="77777777" w:rsidR="00D0085B" w:rsidRDefault="00D0085B" w:rsidP="00D0085B">
      <w:pPr>
        <w:pStyle w:val="a3"/>
        <w:numPr>
          <w:ilvl w:val="0"/>
          <w:numId w:val="4"/>
        </w:numPr>
        <w:ind w:firstLineChars="0"/>
      </w:pPr>
      <w:r>
        <w:rPr>
          <w:rFonts w:hint="eastAsia"/>
        </w:rPr>
        <w:t>不会</w:t>
      </w:r>
      <w:r>
        <w:t>间接或直接跳转到non address-taken位置</w:t>
      </w:r>
      <w:r>
        <w:rPr>
          <w:rFonts w:hint="eastAsia"/>
        </w:rPr>
        <w:t>。C</w:t>
      </w:r>
      <w:r>
        <w:t>OOP</w:t>
      </w:r>
      <w:r>
        <w:rPr>
          <w:rFonts w:hint="eastAsia"/>
        </w:rPr>
        <w:t>中，控制流仅通过现有的间接调用分派给应用程序内的、现有的、并且是address-taken的函数。</w:t>
      </w:r>
    </w:p>
    <w:p w14:paraId="00025BD0" w14:textId="77777777" w:rsidR="00D0085B" w:rsidRDefault="00D0085B" w:rsidP="00D0085B">
      <w:pPr>
        <w:pStyle w:val="a3"/>
        <w:numPr>
          <w:ilvl w:val="0"/>
          <w:numId w:val="4"/>
        </w:numPr>
        <w:ind w:firstLineChars="0"/>
      </w:pPr>
      <w:r>
        <w:rPr>
          <w:rFonts w:hint="eastAsia"/>
        </w:rPr>
        <w:t>函数返回方式符合C</w:t>
      </w:r>
      <w:r>
        <w:t>++</w:t>
      </w:r>
      <w:r>
        <w:rPr>
          <w:rFonts w:hint="eastAsia"/>
        </w:rPr>
        <w:t>常规程序的调用堆栈返回方式。胁持中，C</w:t>
      </w:r>
      <w:r>
        <w:t>OOP</w:t>
      </w:r>
      <w:r>
        <w:rPr>
          <w:rFonts w:hint="eastAsia"/>
        </w:rPr>
        <w:t>既不会注入新的，也不会直接修改现有的返回地址以及其他代码指针，仅仅操纵或注入现有的vptr（即指向代码指针的指针）。</w:t>
      </w:r>
    </w:p>
    <w:p w14:paraId="7588E4C8" w14:textId="77777777" w:rsidR="00D0085B" w:rsidRDefault="00D0085B" w:rsidP="00D0085B">
      <w:pPr>
        <w:pStyle w:val="a3"/>
        <w:numPr>
          <w:ilvl w:val="0"/>
          <w:numId w:val="4"/>
        </w:numPr>
        <w:ind w:firstLineChars="0"/>
      </w:pPr>
      <w:r>
        <w:rPr>
          <w:rFonts w:hint="eastAsia"/>
        </w:rPr>
        <w:t>使用间接分支的特征被良好隐藏。C</w:t>
      </w:r>
      <w:r>
        <w:t>OOP</w:t>
      </w:r>
      <w:r>
        <w:rPr>
          <w:rFonts w:hint="eastAsia"/>
        </w:rPr>
        <w:t>攻击中可能会执行高比例的间接分支，易被检测执行间接分支频率的启发式算法发现。但是，C</w:t>
      </w:r>
      <w:r>
        <w:t>OOP</w:t>
      </w:r>
      <w:r>
        <w:rPr>
          <w:rFonts w:hint="eastAsia"/>
        </w:rPr>
        <w:t>攻击依赖的M</w:t>
      </w:r>
      <w:r>
        <w:t>L-G</w:t>
      </w:r>
      <w:r>
        <w:rPr>
          <w:rFonts w:hint="eastAsia"/>
        </w:rPr>
        <w:t>组件本身是合法的C</w:t>
      </w:r>
      <w:r>
        <w:t>++</w:t>
      </w:r>
      <w:r>
        <w:rPr>
          <w:rFonts w:hint="eastAsia"/>
        </w:rPr>
        <w:t>虚函数，启发式算法为识别C</w:t>
      </w:r>
      <w:r>
        <w:t>OOP</w:t>
      </w:r>
      <w:r>
        <w:rPr>
          <w:rFonts w:hint="eastAsia"/>
        </w:rPr>
        <w:t>攻击，将产生大量误报检测，防护成本过高。</w:t>
      </w:r>
    </w:p>
    <w:p w14:paraId="1FBDC748" w14:textId="77777777" w:rsidR="00D0085B" w:rsidRDefault="00D0085B" w:rsidP="00D0085B">
      <w:pPr>
        <w:pStyle w:val="a3"/>
        <w:numPr>
          <w:ilvl w:val="0"/>
          <w:numId w:val="4"/>
        </w:numPr>
        <w:ind w:firstLineChars="0"/>
      </w:pPr>
      <w:r>
        <w:rPr>
          <w:rFonts w:hint="eastAsia"/>
        </w:rPr>
        <w:t>不会胁持堆栈指针。C</w:t>
      </w:r>
      <w:r>
        <w:t>OOP</w:t>
      </w:r>
      <w:r>
        <w:rPr>
          <w:rFonts w:hint="eastAsia"/>
        </w:rPr>
        <w:t>仅仅胁持C++对象的vptr，不会胁持堆栈上易被检查修改的指针，</w:t>
      </w:r>
      <w:r w:rsidRPr="00894CBC">
        <w:rPr>
          <w:rFonts w:hint="eastAsia"/>
        </w:rPr>
        <w:t>不受阻止恶意返回的影子调用栈的影响</w:t>
      </w:r>
      <w:r>
        <w:rPr>
          <w:rFonts w:hint="eastAsia"/>
        </w:rPr>
        <w:t>。</w:t>
      </w:r>
    </w:p>
    <w:p w14:paraId="4E92CD21" w14:textId="77777777" w:rsidR="00D0085B" w:rsidRDefault="00D0085B" w:rsidP="00D0085B">
      <w:pPr>
        <w:pStyle w:val="a3"/>
        <w:numPr>
          <w:ilvl w:val="0"/>
          <w:numId w:val="4"/>
        </w:numPr>
        <w:ind w:firstLineChars="0"/>
      </w:pPr>
      <w:r>
        <w:rPr>
          <w:rFonts w:hint="eastAsia"/>
        </w:rPr>
        <w:t>不注入新代码指针，不操纵现有代码，因此不受代码指针保护方案的影响。</w:t>
      </w:r>
    </w:p>
    <w:p w14:paraId="70D438C3" w14:textId="77777777" w:rsidR="00D0085B" w:rsidRDefault="00D0085B" w:rsidP="00D0085B">
      <w:pPr>
        <w:pStyle w:val="a3"/>
        <w:numPr>
          <w:ilvl w:val="0"/>
          <w:numId w:val="4"/>
        </w:numPr>
        <w:ind w:firstLineChars="0"/>
      </w:pPr>
      <w:r>
        <w:rPr>
          <w:rFonts w:hint="eastAsia"/>
        </w:rPr>
        <w:t>控制流与数据流与常规C</w:t>
      </w:r>
      <w:r>
        <w:t>++</w:t>
      </w:r>
      <w:r>
        <w:rPr>
          <w:rFonts w:hint="eastAsia"/>
        </w:rPr>
        <w:t>程序相似。通过胁持主循环M</w:t>
      </w:r>
      <w:r>
        <w:t>L-G</w:t>
      </w:r>
      <w:r>
        <w:rPr>
          <w:rFonts w:hint="eastAsia"/>
        </w:rPr>
        <w:t>组件，C</w:t>
      </w:r>
      <w:r>
        <w:t>OOP</w:t>
      </w:r>
      <w:r>
        <w:rPr>
          <w:rFonts w:hint="eastAsia"/>
        </w:rPr>
        <w:t>攻击完全符合C</w:t>
      </w:r>
      <w:r>
        <w:t>++</w:t>
      </w:r>
      <w:r>
        <w:rPr>
          <w:rFonts w:hint="eastAsia"/>
        </w:rPr>
        <w:t>常规程序中访问对象的函数调用流程，即访问虚表，再选取目标虚函数进行执行并返回，不考虑C</w:t>
      </w:r>
      <w:r>
        <w:t>++</w:t>
      </w:r>
      <w:r>
        <w:rPr>
          <w:rFonts w:hint="eastAsia"/>
        </w:rPr>
        <w:t>语义的C</w:t>
      </w:r>
      <w:r>
        <w:t>FI</w:t>
      </w:r>
      <w:r>
        <w:rPr>
          <w:rFonts w:hint="eastAsia"/>
        </w:rPr>
        <w:t>无法防御C</w:t>
      </w:r>
      <w:r>
        <w:t>OOP</w:t>
      </w:r>
      <w:r>
        <w:rPr>
          <w:rFonts w:hint="eastAsia"/>
        </w:rPr>
        <w:t>。另一方面，C</w:t>
      </w:r>
      <w:r>
        <w:t>OOP</w:t>
      </w:r>
      <w:r>
        <w:rPr>
          <w:rFonts w:hint="eastAsia"/>
        </w:rPr>
        <w:t>复用vtable，最大程度上避免了畸形控制流。并且在适当放宽要求的前提下，可以通过修改vtpr的偏移量，执行任意数量任意种类的Vfgadgets。</w:t>
      </w:r>
    </w:p>
    <w:p w14:paraId="18927F83" w14:textId="77777777" w:rsidR="00D0085B" w:rsidRDefault="00D0085B" w:rsidP="00D0085B">
      <w:pPr>
        <w:pStyle w:val="a3"/>
        <w:numPr>
          <w:ilvl w:val="0"/>
          <w:numId w:val="4"/>
        </w:numPr>
        <w:ind w:firstLineChars="0"/>
      </w:pPr>
      <w:r>
        <w:rPr>
          <w:rFonts w:hint="eastAsia"/>
        </w:rPr>
        <w:t>能广泛应用于C</w:t>
      </w:r>
      <w:r>
        <w:t>++</w:t>
      </w:r>
      <w:r>
        <w:rPr>
          <w:rFonts w:hint="eastAsia"/>
        </w:rPr>
        <w:t>应用。无论是x86或x64平台，C</w:t>
      </w:r>
      <w:r>
        <w:t>OOP</w:t>
      </w:r>
      <w:r>
        <w:rPr>
          <w:rFonts w:hint="eastAsia"/>
        </w:rPr>
        <w:t>都具有良好的Vfgadgets传参手段。并且可以通过制作伪造对象，其</w:t>
      </w:r>
      <w:r>
        <w:t>vptr不指向实际的vtable，而是指向已加</w:t>
      </w:r>
      <w:r>
        <w:rPr>
          <w:rFonts w:hint="eastAsia"/>
        </w:rPr>
        <w:t>载模块的导入表</w:t>
      </w:r>
      <w:r>
        <w:t>或导出表，以便ML-G将WinAPI函数作为虚函数调用。</w:t>
      </w:r>
    </w:p>
    <w:p w14:paraId="47328301" w14:textId="77777777" w:rsidR="00D0085B" w:rsidRDefault="00D0085B" w:rsidP="00D0085B">
      <w:pPr>
        <w:pStyle w:val="a3"/>
        <w:numPr>
          <w:ilvl w:val="0"/>
          <w:numId w:val="4"/>
        </w:numPr>
        <w:ind w:firstLineChars="0"/>
      </w:pPr>
      <w:r>
        <w:rPr>
          <w:rFonts w:hint="eastAsia"/>
        </w:rPr>
        <w:t>C</w:t>
      </w:r>
      <w:r>
        <w:t>OOP</w:t>
      </w:r>
      <w:r>
        <w:rPr>
          <w:rFonts w:hint="eastAsia"/>
        </w:rPr>
        <w:t>是图灵完备的。</w:t>
      </w:r>
      <w:r>
        <w:t>COOP攻击可以通过使用W-COND-G vfgadget 来在满足某些条件的情况下，重写ML-G的索引，或者修改下一个待遍历的伪对象的指针</w:t>
      </w:r>
      <w:r>
        <w:rPr>
          <w:rFonts w:hint="eastAsia"/>
        </w:rPr>
        <w:t>，以实现条件分支与循环。</w:t>
      </w:r>
    </w:p>
    <w:p w14:paraId="77D8A2F7" w14:textId="77777777" w:rsidR="00D0085B" w:rsidRDefault="00D0085B" w:rsidP="00D0085B">
      <w:pPr>
        <w:pStyle w:val="a5"/>
      </w:pPr>
      <w:r>
        <w:rPr>
          <w:rFonts w:hint="eastAsia"/>
        </w:rPr>
        <w:t>C</w:t>
      </w:r>
      <w:r>
        <w:t>OOP</w:t>
      </w:r>
      <w:r>
        <w:rPr>
          <w:rFonts w:hint="eastAsia"/>
        </w:rPr>
        <w:t>不足</w:t>
      </w:r>
    </w:p>
    <w:p w14:paraId="4CF0C342" w14:textId="77777777" w:rsidR="00D0085B" w:rsidRDefault="00D0085B" w:rsidP="00D0085B">
      <w:pPr>
        <w:pStyle w:val="a3"/>
        <w:numPr>
          <w:ilvl w:val="0"/>
          <w:numId w:val="5"/>
        </w:numPr>
        <w:ind w:firstLineChars="0"/>
      </w:pPr>
      <w:r>
        <w:rPr>
          <w:rFonts w:hint="eastAsia"/>
        </w:rPr>
        <w:lastRenderedPageBreak/>
        <w:t>C</w:t>
      </w:r>
      <w:r>
        <w:t>OOP</w:t>
      </w:r>
      <w:r>
        <w:rPr>
          <w:rFonts w:hint="eastAsia"/>
        </w:rPr>
        <w:t>依赖胁持C</w:t>
      </w:r>
      <w:r>
        <w:t>++</w:t>
      </w:r>
      <w:r>
        <w:rPr>
          <w:rFonts w:hint="eastAsia"/>
        </w:rPr>
        <w:t>对象以及其vptr，并且为了数据兼容，需要得知对象的二进制布局。如果无法胁持C</w:t>
      </w:r>
      <w:r>
        <w:t>++</w:t>
      </w:r>
      <w:r>
        <w:rPr>
          <w:rFonts w:hint="eastAsia"/>
        </w:rPr>
        <w:t>对象，或者无法修改vptr，抑或无法正确分析出胁持对象的二进制布局，就无法开展攻击。</w:t>
      </w:r>
    </w:p>
    <w:p w14:paraId="4B7F999C" w14:textId="77777777" w:rsidR="00D0085B" w:rsidRDefault="00D0085B" w:rsidP="00D0085B">
      <w:pPr>
        <w:pStyle w:val="a3"/>
        <w:numPr>
          <w:ilvl w:val="0"/>
          <w:numId w:val="5"/>
        </w:numPr>
        <w:ind w:firstLineChars="0"/>
      </w:pPr>
      <w:r>
        <w:rPr>
          <w:rFonts w:hint="eastAsia"/>
        </w:rPr>
        <w:t>C</w:t>
      </w:r>
      <w:r>
        <w:t>OOP</w:t>
      </w:r>
      <w:r>
        <w:rPr>
          <w:rFonts w:hint="eastAsia"/>
        </w:rPr>
        <w:t>需要程序掌握足够大小的缓冲区。</w:t>
      </w:r>
    </w:p>
    <w:p w14:paraId="7934DF51" w14:textId="77777777" w:rsidR="00D0085B" w:rsidRDefault="00D0085B" w:rsidP="00D0085B">
      <w:pPr>
        <w:pStyle w:val="a3"/>
        <w:numPr>
          <w:ilvl w:val="0"/>
          <w:numId w:val="5"/>
        </w:numPr>
        <w:ind w:firstLineChars="0"/>
      </w:pPr>
      <w:r>
        <w:t>COOP</w:t>
      </w:r>
      <w:r>
        <w:rPr>
          <w:rFonts w:hint="eastAsia"/>
        </w:rPr>
        <w:t>对vfgadgets的要求较为严格。如W</w:t>
      </w:r>
      <w:r>
        <w:t>-G</w:t>
      </w:r>
      <w:r>
        <w:rPr>
          <w:rFonts w:hint="eastAsia"/>
        </w:rPr>
        <w:t>（写入数据至目标地址）需要要求使用当前类对象的某个字段作为复制操作的长度。</w:t>
      </w:r>
    </w:p>
    <w:p w14:paraId="7C682AF8" w14:textId="77777777" w:rsidR="00D0085B" w:rsidRPr="009E406E" w:rsidRDefault="00D0085B" w:rsidP="00D0085B">
      <w:pPr>
        <w:pStyle w:val="a3"/>
        <w:numPr>
          <w:ilvl w:val="0"/>
          <w:numId w:val="5"/>
        </w:numPr>
        <w:ind w:firstLineChars="0"/>
      </w:pPr>
      <w:r>
        <w:rPr>
          <w:rFonts w:hint="eastAsia"/>
        </w:rPr>
        <w:t>C</w:t>
      </w:r>
      <w:r>
        <w:t>OOP</w:t>
      </w:r>
      <w:r>
        <w:rPr>
          <w:rFonts w:hint="eastAsia"/>
        </w:rPr>
        <w:t>的攻击严格依赖虚函数的功能。因此，极难实现对全部A</w:t>
      </w:r>
      <w:r>
        <w:t>PI</w:t>
      </w:r>
      <w:r>
        <w:rPr>
          <w:rFonts w:hint="eastAsia"/>
        </w:rPr>
        <w:t>的攻击调用，例如，</w:t>
      </w:r>
      <w:r w:rsidRPr="005E4A6D">
        <w:rPr>
          <w:rFonts w:hint="eastAsia"/>
        </w:rPr>
        <w:t>调用</w:t>
      </w:r>
      <w:r w:rsidRPr="005E4A6D">
        <w:t>WinExec（）的虚函数应该接近不存在。</w:t>
      </w:r>
      <w:r>
        <w:rPr>
          <w:rFonts w:hint="eastAsia"/>
        </w:rPr>
        <w:t>另外，对于其他虚函数可能触及的</w:t>
      </w:r>
      <w:r>
        <w:t>API</w:t>
      </w:r>
      <w:r>
        <w:rPr>
          <w:rFonts w:hint="eastAsia"/>
        </w:rPr>
        <w:t>，如果C</w:t>
      </w:r>
      <w:r>
        <w:t>OOP</w:t>
      </w:r>
      <w:r>
        <w:rPr>
          <w:rFonts w:hint="eastAsia"/>
        </w:rPr>
        <w:t>通过修改vptr指向</w:t>
      </w:r>
      <w:r>
        <w:t>已加</w:t>
      </w:r>
      <w:r>
        <w:rPr>
          <w:rFonts w:hint="eastAsia"/>
        </w:rPr>
        <w:t>载模块的导入表</w:t>
      </w:r>
      <w:r>
        <w:t>或导出表</w:t>
      </w:r>
      <w:r>
        <w:rPr>
          <w:rFonts w:hint="eastAsia"/>
        </w:rPr>
        <w:t>来调用WinAPI，首先这表现出异常控制流与数据流，其次受限于调用约定，伪造对象的指针总是以第一个参数传递给</w:t>
      </w:r>
      <w:r>
        <w:t>WinAPI</w:t>
      </w:r>
      <w:r>
        <w:rPr>
          <w:rFonts w:hint="eastAsia"/>
        </w:rPr>
        <w:t>，能实现的操作非常有限。最后，如果</w:t>
      </w:r>
      <w:r>
        <w:t>用非常量参数调用C风格函数指针</w:t>
      </w:r>
      <w:r>
        <w:rPr>
          <w:rFonts w:hint="eastAsia"/>
        </w:rPr>
        <w:t>的虚函数，大多数WinAPI的调用是可以实现的，但是，此类Vfgadgets相对罕见。</w:t>
      </w:r>
    </w:p>
    <w:p w14:paraId="434578BC" w14:textId="77777777" w:rsidR="00D0085B" w:rsidRDefault="00D0085B" w:rsidP="00D0085B">
      <w:pPr>
        <w:pStyle w:val="a3"/>
        <w:numPr>
          <w:ilvl w:val="0"/>
          <w:numId w:val="5"/>
        </w:numPr>
        <w:ind w:firstLineChars="0"/>
      </w:pPr>
      <w:r>
        <w:rPr>
          <w:rFonts w:hint="eastAsia"/>
        </w:rPr>
        <w:t>潜在Vfgadgets的寻找，建立在对具有短基本块虚函数的分析上。一方面，这导致攻击方式相对简单；另一方面，大量充满潜力的Vfgadgets无法被挖掘。</w:t>
      </w:r>
    </w:p>
    <w:p w14:paraId="5B359BE3" w14:textId="77777777" w:rsidR="00D0085B" w:rsidRDefault="00D0085B" w:rsidP="00D0085B">
      <w:pPr>
        <w:pStyle w:val="a3"/>
        <w:numPr>
          <w:ilvl w:val="0"/>
          <w:numId w:val="5"/>
        </w:numPr>
        <w:ind w:firstLineChars="0"/>
      </w:pPr>
      <w:r>
        <w:rPr>
          <w:rFonts w:hint="eastAsia"/>
        </w:rPr>
        <w:t>传参方式局限性较大。</w:t>
      </w:r>
      <w:r>
        <w:t>X</w:t>
      </w:r>
      <w:r>
        <w:rPr>
          <w:rFonts w:hint="eastAsia"/>
        </w:rPr>
        <w:t>64下，要求M</w:t>
      </w:r>
      <w:r>
        <w:t>L-G</w:t>
      </w:r>
      <w:r>
        <w:rPr>
          <w:rFonts w:hint="eastAsia"/>
        </w:rPr>
        <w:t>不修改参数传递寄存器。传递多参数时，仅适用于使用</w:t>
      </w:r>
      <w:r>
        <w:t>ebp而非esp访问堆栈上的</w:t>
      </w:r>
      <w:r>
        <w:rPr>
          <w:rFonts w:hint="eastAsia"/>
        </w:rPr>
        <w:t>局部变量的</w:t>
      </w:r>
      <w:r>
        <w:t>ML-ARG-G</w:t>
      </w:r>
      <w:r>
        <w:rPr>
          <w:rFonts w:hint="eastAsia"/>
        </w:rPr>
        <w:t>。</w:t>
      </w:r>
    </w:p>
    <w:p w14:paraId="32AA3A45" w14:textId="7AF37B2E" w:rsidR="00D0085B" w:rsidRDefault="00D0085B" w:rsidP="00D0085B"/>
    <w:p w14:paraId="69C99423" w14:textId="5CE295CA" w:rsidR="00D0085B" w:rsidRDefault="00D0085B" w:rsidP="00D0085B">
      <w:pPr>
        <w:pStyle w:val="a5"/>
      </w:pPr>
      <w:r>
        <w:rPr>
          <w:rFonts w:hint="eastAsia"/>
        </w:rPr>
        <w:t>针对C</w:t>
      </w:r>
      <w:r>
        <w:t>OOP</w:t>
      </w:r>
      <w:r>
        <w:rPr>
          <w:rFonts w:hint="eastAsia"/>
        </w:rPr>
        <w:t>的体系结构安全启示</w:t>
      </w:r>
    </w:p>
    <w:p w14:paraId="7B994AEF" w14:textId="6BBF0F56" w:rsidR="00D0085B" w:rsidRDefault="00984A42" w:rsidP="00FF40F9">
      <w:pPr>
        <w:pStyle w:val="a3"/>
        <w:numPr>
          <w:ilvl w:val="0"/>
          <w:numId w:val="6"/>
        </w:numPr>
        <w:ind w:firstLineChars="0"/>
      </w:pPr>
      <w:r>
        <w:rPr>
          <w:rFonts w:hint="eastAsia"/>
        </w:rPr>
        <w:t>普通的</w:t>
      </w:r>
      <w:r w:rsidR="00737009">
        <w:rPr>
          <w:rFonts w:hint="eastAsia"/>
        </w:rPr>
        <w:t>C</w:t>
      </w:r>
      <w:r w:rsidR="00737009">
        <w:t>FI</w:t>
      </w:r>
      <w:r w:rsidR="00737009">
        <w:rPr>
          <w:rFonts w:hint="eastAsia"/>
        </w:rPr>
        <w:t>方法并不能避免胁持虚函数的攻击。不考虑C</w:t>
      </w:r>
      <w:r w:rsidR="00737009">
        <w:t>++</w:t>
      </w:r>
      <w:r w:rsidR="00737009">
        <w:rPr>
          <w:rFonts w:hint="eastAsia"/>
        </w:rPr>
        <w:t>语义来推导应该强制执行的C</w:t>
      </w:r>
      <w:r w:rsidR="00737009">
        <w:t>FG</w:t>
      </w:r>
      <w:r w:rsidR="00737009">
        <w:rPr>
          <w:rFonts w:hint="eastAsia"/>
        </w:rPr>
        <w:t>，即使用二进制代码，使间接调用只能转到address-taken函数</w:t>
      </w:r>
      <w:r w:rsidR="00FF40F9">
        <w:rPr>
          <w:rFonts w:hint="eastAsia"/>
        </w:rPr>
        <w:t>。所有仅约束间接调用和跳转的防御方法，面对C</w:t>
      </w:r>
      <w:r w:rsidR="00FF40F9">
        <w:t>OOP</w:t>
      </w:r>
      <w:r w:rsidR="00FF40F9">
        <w:rPr>
          <w:rFonts w:hint="eastAsia"/>
        </w:rPr>
        <w:t>都是无效的，因为C</w:t>
      </w:r>
      <w:r w:rsidR="00FF40F9">
        <w:t>OOP</w:t>
      </w:r>
      <w:r w:rsidR="00FF40F9">
        <w:rPr>
          <w:rFonts w:hint="eastAsia"/>
        </w:rPr>
        <w:t>并不会注入新的vtable或代码指针，因此也不会跳转至non</w:t>
      </w:r>
      <w:r w:rsidR="00FF40F9">
        <w:t xml:space="preserve"> </w:t>
      </w:r>
      <w:r w:rsidR="00FF40F9">
        <w:rPr>
          <w:rFonts w:hint="eastAsia"/>
        </w:rPr>
        <w:t>address-taken位置。</w:t>
      </w:r>
    </w:p>
    <w:p w14:paraId="69899E0C" w14:textId="60B43A3D" w:rsidR="00FF40F9" w:rsidRDefault="00984A42" w:rsidP="00FF40F9">
      <w:pPr>
        <w:pStyle w:val="a3"/>
        <w:numPr>
          <w:ilvl w:val="0"/>
          <w:numId w:val="6"/>
        </w:numPr>
        <w:ind w:firstLineChars="0"/>
      </w:pPr>
      <w:r>
        <w:rPr>
          <w:rFonts w:hint="eastAsia"/>
        </w:rPr>
        <w:t>注意到，C</w:t>
      </w:r>
      <w:r>
        <w:t>OOP</w:t>
      </w:r>
      <w:r>
        <w:rPr>
          <w:rFonts w:hint="eastAsia"/>
        </w:rPr>
        <w:t>通过修改vptr实现危险的虚函数调用，那么只需要阻止与对象无关的虚函数调用就可以有效制止C</w:t>
      </w:r>
      <w:r>
        <w:t>OOP</w:t>
      </w:r>
      <w:r>
        <w:rPr>
          <w:rFonts w:hint="eastAsia"/>
        </w:rPr>
        <w:t>。G</w:t>
      </w:r>
      <w:r>
        <w:t>CC</w:t>
      </w:r>
      <w:r>
        <w:rPr>
          <w:rFonts w:hint="eastAsia"/>
        </w:rPr>
        <w:t>的</w:t>
      </w:r>
      <w:r w:rsidRPr="00984A42">
        <w:t>C++-aware virtual table verification（VTV）技术</w:t>
      </w:r>
      <w:r>
        <w:rPr>
          <w:rFonts w:hint="eastAsia"/>
        </w:rPr>
        <w:t>根据C</w:t>
      </w:r>
      <w:r>
        <w:t>++</w:t>
      </w:r>
      <w:r>
        <w:rPr>
          <w:rFonts w:hint="eastAsia"/>
        </w:rPr>
        <w:t>类层次结构严格限制每个vcall站点的目标。L</w:t>
      </w:r>
      <w:r>
        <w:t>LVM</w:t>
      </w:r>
      <w:r>
        <w:rPr>
          <w:rFonts w:hint="eastAsia"/>
        </w:rPr>
        <w:t>的简介函数调用检查（I</w:t>
      </w:r>
      <w:r>
        <w:t>FCC</w:t>
      </w:r>
      <w:r>
        <w:rPr>
          <w:rFonts w:hint="eastAsia"/>
        </w:rPr>
        <w:t>）</w:t>
      </w:r>
      <w:r w:rsidR="003979CC">
        <w:rPr>
          <w:rFonts w:hint="eastAsia"/>
        </w:rPr>
        <w:t>中，每个间接调用站点都与一组有效的目标函数相关联（如果目标函数是address-taken且签名与调用站点兼容，则目标有效）</w:t>
      </w:r>
    </w:p>
    <w:p w14:paraId="7D2B24AD" w14:textId="3F7EA654" w:rsidR="003979CC" w:rsidRDefault="003979CC" w:rsidP="00FF40F9">
      <w:pPr>
        <w:pStyle w:val="a3"/>
        <w:numPr>
          <w:ilvl w:val="0"/>
          <w:numId w:val="6"/>
        </w:numPr>
        <w:ind w:firstLineChars="0"/>
      </w:pPr>
      <w:r>
        <w:rPr>
          <w:rFonts w:hint="eastAsia"/>
        </w:rPr>
        <w:t>考虑到C</w:t>
      </w:r>
      <w:r>
        <w:t>OOP</w:t>
      </w:r>
      <w:r>
        <w:rPr>
          <w:rFonts w:hint="eastAsia"/>
        </w:rPr>
        <w:t>攻击依赖于Vfgadgets中基本块的语义，当从源码中考虑精确的C</w:t>
      </w:r>
      <w:r>
        <w:t>++</w:t>
      </w:r>
      <w:r>
        <w:rPr>
          <w:rFonts w:hint="eastAsia"/>
        </w:rPr>
        <w:t>语义时，可以可靠的防止C</w:t>
      </w:r>
      <w:r>
        <w:t>OOP</w:t>
      </w:r>
      <w:r>
        <w:rPr>
          <w:rFonts w:hint="eastAsia"/>
        </w:rPr>
        <w:t>控制流。例如，</w:t>
      </w:r>
      <w:r>
        <w:t>V</w:t>
      </w:r>
      <w:r>
        <w:rPr>
          <w:rFonts w:hint="eastAsia"/>
        </w:rPr>
        <w:t>f</w:t>
      </w:r>
      <w:r>
        <w:t>G</w:t>
      </w:r>
      <w:r>
        <w:rPr>
          <w:rFonts w:hint="eastAsia"/>
        </w:rPr>
        <w:t>uard在vcall站点检查vptr是否指向任何已知vtable的开头</w:t>
      </w:r>
      <w:r w:rsidR="00AE15E2">
        <w:rPr>
          <w:rFonts w:hint="eastAsia"/>
        </w:rPr>
        <w:t>，有效的限制了C</w:t>
      </w:r>
      <w:r w:rsidR="00AE15E2">
        <w:t>OOP</w:t>
      </w:r>
      <w:r w:rsidR="00AE15E2">
        <w:rPr>
          <w:rFonts w:hint="eastAsia"/>
        </w:rPr>
        <w:t>的可用V</w:t>
      </w:r>
      <w:r w:rsidR="00AE15E2">
        <w:t>fgadgets</w:t>
      </w:r>
      <w:r w:rsidR="00AE15E2">
        <w:rPr>
          <w:rFonts w:hint="eastAsia"/>
        </w:rPr>
        <w:t>集合。</w:t>
      </w:r>
    </w:p>
    <w:p w14:paraId="78BFB237" w14:textId="47AF7C1C" w:rsidR="00AE15E2" w:rsidRDefault="00AE15E2" w:rsidP="00FF40F9">
      <w:pPr>
        <w:pStyle w:val="a3"/>
        <w:numPr>
          <w:ilvl w:val="0"/>
          <w:numId w:val="6"/>
        </w:numPr>
        <w:ind w:firstLineChars="0"/>
      </w:pPr>
      <w:r>
        <w:rPr>
          <w:rFonts w:hint="eastAsia"/>
        </w:rPr>
        <w:t>C</w:t>
      </w:r>
      <w:r>
        <w:t>++</w:t>
      </w:r>
      <w:r>
        <w:rPr>
          <w:rFonts w:hint="eastAsia"/>
        </w:rPr>
        <w:t>数据结构的细粒度随机化。由于C</w:t>
      </w:r>
      <w:r>
        <w:t>OOP</w:t>
      </w:r>
      <w:r>
        <w:rPr>
          <w:rFonts w:hint="eastAsia"/>
        </w:rPr>
        <w:t>攻击在选取初始对象时，需要得知对象的二进制布局。那么，在应用程序启动时随机化C</w:t>
      </w:r>
      <w:r>
        <w:t>++</w:t>
      </w:r>
      <w:r>
        <w:rPr>
          <w:rFonts w:hint="eastAsia"/>
        </w:rPr>
        <w:t>对象布局，例如在字段之间插入随即大小的填充，就能使C</w:t>
      </w:r>
      <w:r>
        <w:t>OOP</w:t>
      </w:r>
      <w:r>
        <w:rPr>
          <w:rFonts w:hint="eastAsia"/>
        </w:rPr>
        <w:t>伪造的对象不可用。另外，对vtable的位置和结构的细粒度随机化也对C</w:t>
      </w:r>
      <w:r>
        <w:t>OOP</w:t>
      </w:r>
      <w:r>
        <w:rPr>
          <w:rFonts w:hint="eastAsia"/>
        </w:rPr>
        <w:t>起到有效防御。</w:t>
      </w:r>
    </w:p>
    <w:p w14:paraId="32391B02" w14:textId="16E31088" w:rsidR="00AE15E2" w:rsidRDefault="00A911BB" w:rsidP="00FF40F9">
      <w:pPr>
        <w:pStyle w:val="a3"/>
        <w:numPr>
          <w:ilvl w:val="0"/>
          <w:numId w:val="6"/>
        </w:numPr>
        <w:ind w:firstLineChars="0"/>
      </w:pPr>
      <w:r>
        <w:rPr>
          <w:rFonts w:hint="eastAsia"/>
        </w:rPr>
        <w:t>代码隐藏。目前常见的代码隐藏方式，如随机重新排序基本块</w:t>
      </w:r>
      <w:r w:rsidR="00647459">
        <w:rPr>
          <w:rFonts w:hint="eastAsia"/>
        </w:rPr>
        <w:t>等，对C</w:t>
      </w:r>
      <w:r w:rsidR="00647459">
        <w:t>OOP</w:t>
      </w:r>
      <w:r w:rsidR="00647459">
        <w:rPr>
          <w:rFonts w:hint="eastAsia"/>
        </w:rPr>
        <w:t>无效。需要进行的是细粒度的代码隐藏，使C</w:t>
      </w:r>
      <w:r w:rsidR="00647459">
        <w:t>OOP</w:t>
      </w:r>
      <w:r w:rsidR="00647459">
        <w:rPr>
          <w:rFonts w:hint="eastAsia"/>
        </w:rPr>
        <w:t>无法通过</w:t>
      </w:r>
      <w:r w:rsidR="0040263D">
        <w:rPr>
          <w:rFonts w:hint="eastAsia"/>
        </w:rPr>
        <w:t>反汇编的方式分析基本块语义。</w:t>
      </w:r>
    </w:p>
    <w:p w14:paraId="1FFDFD3C" w14:textId="25A3C202" w:rsidR="0040263D" w:rsidRDefault="0040263D" w:rsidP="00FF40F9">
      <w:pPr>
        <w:pStyle w:val="a3"/>
        <w:numPr>
          <w:ilvl w:val="0"/>
          <w:numId w:val="6"/>
        </w:numPr>
        <w:ind w:firstLineChars="0"/>
      </w:pPr>
      <w:r>
        <w:rPr>
          <w:rFonts w:hint="eastAsia"/>
        </w:rPr>
        <w:t>C</w:t>
      </w:r>
      <w:r>
        <w:t>OOP</w:t>
      </w:r>
      <w:r>
        <w:rPr>
          <w:rFonts w:hint="eastAsia"/>
        </w:rPr>
        <w:t>攻击需要控制足够大小的缓冲区。通过为C</w:t>
      </w:r>
      <w:r>
        <w:t>/C++</w:t>
      </w:r>
      <w:r>
        <w:rPr>
          <w:rFonts w:hint="eastAsia"/>
        </w:rPr>
        <w:t>应用提供内存安全形式的系统可以构成对一般控制流胁持攻击的强大防御。</w:t>
      </w:r>
    </w:p>
    <w:p w14:paraId="478A24A2" w14:textId="77777777" w:rsidR="00D0085B" w:rsidRDefault="00D0085B" w:rsidP="00D0085B"/>
    <w:p w14:paraId="19AC4434" w14:textId="77777777" w:rsidR="00D0085B" w:rsidRDefault="00D0085B" w:rsidP="00D0085B"/>
    <w:p w14:paraId="00C14135" w14:textId="77777777" w:rsidR="00D0085B" w:rsidRDefault="00D0085B" w:rsidP="00D0085B"/>
    <w:p w14:paraId="15FF2EC6" w14:textId="77777777" w:rsidR="00D0085B" w:rsidRDefault="00D0085B" w:rsidP="00612B56"/>
    <w:p w14:paraId="21A87FC8" w14:textId="09A41E65" w:rsidR="002C3F5C" w:rsidRDefault="002C3F5C" w:rsidP="00612B56">
      <w:r>
        <w:rPr>
          <w:rFonts w:hint="eastAsia"/>
        </w:rPr>
        <w:lastRenderedPageBreak/>
        <w:t>附：</w:t>
      </w:r>
    </w:p>
    <w:p w14:paraId="782EB139" w14:textId="6810C97B" w:rsidR="002C3F5C" w:rsidRDefault="002C3F5C" w:rsidP="00612B56">
      <w:pPr>
        <w:rPr>
          <w:rFonts w:hint="eastAsia"/>
        </w:rPr>
      </w:pPr>
      <w:r>
        <w:rPr>
          <w:rFonts w:hint="eastAsia"/>
        </w:rPr>
        <w:t>阅读记录</w:t>
      </w:r>
    </w:p>
    <w:p w14:paraId="7735BC3D" w14:textId="4DAA8476" w:rsidR="00612B56" w:rsidRDefault="00612B56" w:rsidP="00612B56">
      <w:r>
        <w:t>Counterfeit Object-oriented Programming On the Difficulty of Preventing Code Reuse Attacks in C++ Applications</w:t>
      </w:r>
    </w:p>
    <w:p w14:paraId="6FADFFAF" w14:textId="77777777" w:rsidR="00D0085B" w:rsidRDefault="00D0085B" w:rsidP="00612B56"/>
    <w:p w14:paraId="1FF78653" w14:textId="7C9B5F90" w:rsidR="00612B56" w:rsidRPr="00D0085B" w:rsidRDefault="00612B56" w:rsidP="00612B56">
      <w:pPr>
        <w:rPr>
          <w:rStyle w:val="a4"/>
        </w:rPr>
      </w:pPr>
      <w:r w:rsidRPr="00D0085B">
        <w:rPr>
          <w:rStyle w:val="a4"/>
        </w:rPr>
        <w:t>COUNTERFEIT OBJECT-ORIENTED PROGRAMMING 面向伪造对象的编程</w:t>
      </w:r>
    </w:p>
    <w:p w14:paraId="75E8CF87" w14:textId="1B83F6E6" w:rsidR="00612B56" w:rsidRDefault="00612B56" w:rsidP="00612B56">
      <w:r>
        <w:t>COOP是一种代码复用攻击方式，旨在攻击使用C++或其他面向对象编程语言开发的应用。</w:t>
      </w:r>
    </w:p>
    <w:p w14:paraId="30A3A6A1" w14:textId="77777777" w:rsidR="00612B56" w:rsidRDefault="00612B56" w:rsidP="00612B56"/>
    <w:p w14:paraId="7F6E62C7" w14:textId="3309A463" w:rsidR="00612B56" w:rsidRPr="003B6AA2" w:rsidRDefault="00612B56" w:rsidP="00612B56">
      <w:pPr>
        <w:rPr>
          <w:rStyle w:val="a4"/>
        </w:rPr>
      </w:pPr>
      <w:r w:rsidRPr="003B6AA2">
        <w:rPr>
          <w:rStyle w:val="a4"/>
        </w:rPr>
        <w:t>目标</w:t>
      </w:r>
    </w:p>
    <w:p w14:paraId="48D06C7F" w14:textId="77777777" w:rsidR="00612B56" w:rsidRDefault="00612B56" w:rsidP="00612B56">
      <w:r>
        <w:rPr>
          <w:rFonts w:hint="eastAsia"/>
        </w:rPr>
        <w:t>目前的代码复用攻击方法，大多依赖于一些常规代码中不会出现的控制流或数据流模式，如：</w:t>
      </w:r>
      <w:r>
        <w:t xml:space="preserve">  </w:t>
      </w:r>
    </w:p>
    <w:p w14:paraId="7EDF15E1" w14:textId="2EED36B9" w:rsidR="00612B56" w:rsidRDefault="00612B56" w:rsidP="00612B56">
      <w:r>
        <w:t xml:space="preserve">C-1: 间接或直接跳转到non address-taken位置（即不使用函数指针执行到的代码位置，比如虚函数）  </w:t>
      </w:r>
    </w:p>
    <w:p w14:paraId="4F575F75" w14:textId="479883A2" w:rsidR="00612B56" w:rsidRDefault="00612B56" w:rsidP="00612B56">
      <w:r>
        <w:t xml:space="preserve">C-2: 不符合调用堆栈的函数返回方式  </w:t>
      </w:r>
    </w:p>
    <w:p w14:paraId="65F5FC1E" w14:textId="4E281851" w:rsidR="00612B56" w:rsidRDefault="00612B56" w:rsidP="00612B56">
      <w:r>
        <w:t xml:space="preserve">C-3: 过度使用间接分支 </w:t>
      </w:r>
    </w:p>
    <w:p w14:paraId="28D60B54" w14:textId="792D5164" w:rsidR="00612B56" w:rsidRDefault="00612B56" w:rsidP="00612B56">
      <w:r>
        <w:t xml:space="preserve">C-4: 胁持堆栈指针（暂时）  </w:t>
      </w:r>
    </w:p>
    <w:p w14:paraId="367D55BB" w14:textId="4F8F6B60" w:rsidR="00612B56" w:rsidRDefault="00612B56" w:rsidP="00612B56">
      <w:r>
        <w:t xml:space="preserve">C-5: 注入新代码指针，或者操纵现有代码  </w:t>
      </w:r>
    </w:p>
    <w:p w14:paraId="014EB3F7" w14:textId="77777777" w:rsidR="00612B56" w:rsidRDefault="00612B56" w:rsidP="00612B56">
      <w:r>
        <w:rPr>
          <w:rFonts w:hint="eastAsia"/>
        </w:rPr>
        <w:t>这些特性很容易被低级、语言无关的保护方法检测到。因此</w:t>
      </w:r>
      <w:r>
        <w:t xml:space="preserve">COOP的设计目标为：  </w:t>
      </w:r>
    </w:p>
    <w:p w14:paraId="435AB3B7" w14:textId="77777777" w:rsidR="00612B56" w:rsidRDefault="00612B56" w:rsidP="00612B56">
      <w:r>
        <w:t xml:space="preserve">G-1: 不暴露特性C-1 - C-5  </w:t>
      </w:r>
    </w:p>
    <w:p w14:paraId="09AD5B09" w14:textId="476B847F" w:rsidR="00612B56" w:rsidRDefault="00612B56" w:rsidP="00612B56">
      <w:r>
        <w:t xml:space="preserve">G-2: 表现出和正常C++代码执行相似的数据流和控制流  </w:t>
      </w:r>
    </w:p>
    <w:p w14:paraId="5A8A2842" w14:textId="77777777" w:rsidR="00612B56" w:rsidRDefault="00612B56" w:rsidP="00612B56">
      <w:r>
        <w:t xml:space="preserve">G-3: 能广泛应用于C++应用  </w:t>
      </w:r>
    </w:p>
    <w:p w14:paraId="01374A77" w14:textId="113C367F" w:rsidR="00612B56" w:rsidRDefault="00612B56" w:rsidP="00612B56">
      <w:r>
        <w:t xml:space="preserve">G-4: 图灵完备  </w:t>
      </w:r>
    </w:p>
    <w:p w14:paraId="4E036EF7" w14:textId="77777777" w:rsidR="00612B56" w:rsidRDefault="00612B56" w:rsidP="00612B56"/>
    <w:p w14:paraId="41306C94" w14:textId="13F43AE4" w:rsidR="00612B56" w:rsidRPr="003B6AA2" w:rsidRDefault="00612B56" w:rsidP="00612B56">
      <w:pPr>
        <w:rPr>
          <w:rStyle w:val="a4"/>
        </w:rPr>
      </w:pPr>
      <w:r w:rsidRPr="003B6AA2">
        <w:rPr>
          <w:rStyle w:val="a4"/>
        </w:rPr>
        <w:t>对手模型</w:t>
      </w:r>
    </w:p>
    <w:p w14:paraId="79C25031" w14:textId="7179678E" w:rsidR="00612B56" w:rsidRDefault="00612B56" w:rsidP="00612B56">
      <w:r>
        <w:rPr>
          <w:rFonts w:hint="eastAsia"/>
        </w:rPr>
        <w:t>对于</w:t>
      </w:r>
      <w:r>
        <w:t>COOP，我们假设攻击者控制了一个有vptr（即有虚函数）的C++对象，并且能推断出该对象的基地址，或者可以控制足够大小的缓冲区。进一步的，能推断出一组二进制布局（部分）已知的C++模块的基地址。</w:t>
      </w:r>
    </w:p>
    <w:p w14:paraId="4125B4FC" w14:textId="77777777" w:rsidR="00612B56" w:rsidRDefault="00612B56" w:rsidP="00612B56"/>
    <w:p w14:paraId="48AFC8C5" w14:textId="2C8FF25C" w:rsidR="007D6E1E" w:rsidRPr="003B6AA2" w:rsidRDefault="00612B56" w:rsidP="00612B56">
      <w:pPr>
        <w:rPr>
          <w:rStyle w:val="a4"/>
        </w:rPr>
      </w:pPr>
      <w:r w:rsidRPr="003B6AA2">
        <w:rPr>
          <w:rStyle w:val="a4"/>
        </w:rPr>
        <w:t>基本方法</w:t>
      </w:r>
    </w:p>
    <w:p w14:paraId="29517223" w14:textId="524B2DFD" w:rsidR="00612B56" w:rsidRDefault="00612B56" w:rsidP="00612B56">
      <w:r w:rsidRPr="004669CE">
        <w:rPr>
          <w:rFonts w:hint="eastAsia"/>
          <w:b/>
          <w:bCs/>
        </w:rPr>
        <w:t>初始对象（</w:t>
      </w:r>
      <w:r w:rsidRPr="004669CE">
        <w:rPr>
          <w:b/>
          <w:bCs/>
        </w:rPr>
        <w:t>I</w:t>
      </w:r>
      <w:r w:rsidRPr="004669CE">
        <w:rPr>
          <w:rFonts w:hint="eastAsia"/>
          <w:b/>
          <w:bCs/>
        </w:rPr>
        <w:t>nitial</w:t>
      </w:r>
      <w:r w:rsidRPr="004669CE">
        <w:rPr>
          <w:b/>
          <w:bCs/>
        </w:rPr>
        <w:t xml:space="preserve"> </w:t>
      </w:r>
      <w:r w:rsidRPr="004669CE">
        <w:rPr>
          <w:rFonts w:hint="eastAsia"/>
          <w:b/>
          <w:bCs/>
        </w:rPr>
        <w:t>object）</w:t>
      </w:r>
      <w:r>
        <w:rPr>
          <w:rFonts w:hint="eastAsia"/>
        </w:rPr>
        <w:t>：</w:t>
      </w:r>
      <w:r w:rsidRPr="00612B56">
        <w:rPr>
          <w:rFonts w:hint="eastAsia"/>
        </w:rPr>
        <w:t>目标程序中被劫持的</w:t>
      </w:r>
      <w:r w:rsidRPr="00612B56">
        <w:t>C++对象</w:t>
      </w:r>
      <w:r w:rsidR="005574F3">
        <w:rPr>
          <w:rFonts w:hint="eastAsia"/>
        </w:rPr>
        <w:t>。</w:t>
      </w:r>
    </w:p>
    <w:p w14:paraId="2FACDB6C" w14:textId="293021C5" w:rsidR="00612B56" w:rsidRDefault="00612B56" w:rsidP="00612B56">
      <w:r w:rsidRPr="004669CE">
        <w:rPr>
          <w:rFonts w:hint="eastAsia"/>
          <w:b/>
          <w:bCs/>
        </w:rPr>
        <w:t>伪造对象（C</w:t>
      </w:r>
      <w:r w:rsidRPr="004669CE">
        <w:rPr>
          <w:b/>
          <w:bCs/>
        </w:rPr>
        <w:t>ounterfeit object</w:t>
      </w:r>
      <w:r w:rsidRPr="004669CE">
        <w:rPr>
          <w:rFonts w:hint="eastAsia"/>
          <w:b/>
          <w:bCs/>
        </w:rPr>
        <w:t>）</w:t>
      </w:r>
      <w:r>
        <w:rPr>
          <w:rFonts w:hint="eastAsia"/>
        </w:rPr>
        <w:t>：包含攻击者选择的vptr和</w:t>
      </w:r>
      <w:r w:rsidR="005574F3">
        <w:rPr>
          <w:rFonts w:hint="eastAsia"/>
        </w:rPr>
        <w:t>数据字段，并被攻击者注入到可控内存中。</w:t>
      </w:r>
    </w:p>
    <w:p w14:paraId="368C5AC2" w14:textId="71F7B7BF" w:rsidR="005574F3" w:rsidRDefault="005574F3" w:rsidP="00612B56">
      <w:r w:rsidRPr="004669CE">
        <w:rPr>
          <w:rFonts w:hint="eastAsia"/>
          <w:b/>
          <w:bCs/>
        </w:rPr>
        <w:t>Vfgadgets</w:t>
      </w:r>
      <w:r>
        <w:rPr>
          <w:rFonts w:hint="eastAsia"/>
        </w:rPr>
        <w:t>：C</w:t>
      </w:r>
      <w:r>
        <w:t>OOP</w:t>
      </w:r>
      <w:r>
        <w:rPr>
          <w:rFonts w:hint="eastAsia"/>
        </w:rPr>
        <w:t>攻击中使用的虚函数。</w:t>
      </w:r>
      <w:r w:rsidR="009A4FCE">
        <w:t>攻击者通过源代码分析或二进制代码的逆向工程在实际攻击之前识别应用程序中的有用 vfgadgets。即使源代码可用，也需要在二进制级别确定 vfgadget类的实际对象布局，因为编译器可能会删除或填充某些字段。只有这样攻击者才能注入兼容的伪造对象。</w:t>
      </w:r>
    </w:p>
    <w:p w14:paraId="633037FB" w14:textId="1E26021C" w:rsidR="005574F3" w:rsidRDefault="005574F3" w:rsidP="00612B56">
      <w:r w:rsidRPr="005574F3">
        <w:rPr>
          <w:noProof/>
        </w:rPr>
        <w:drawing>
          <wp:inline distT="0" distB="0" distL="0" distR="0" wp14:anchorId="3F177025" wp14:editId="23A25385">
            <wp:extent cx="5274310" cy="11957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95705"/>
                    </a:xfrm>
                    <a:prstGeom prst="rect">
                      <a:avLst/>
                    </a:prstGeom>
                  </pic:spPr>
                </pic:pic>
              </a:graphicData>
            </a:graphic>
          </wp:inline>
        </w:drawing>
      </w:r>
    </w:p>
    <w:p w14:paraId="332BB3F4" w14:textId="57AFC7F9" w:rsidR="009A4FCE" w:rsidRDefault="009A4FCE" w:rsidP="00612B56">
      <w:r w:rsidRPr="004669CE">
        <w:rPr>
          <w:rFonts w:hint="eastAsia"/>
          <w:b/>
          <w:bCs/>
        </w:rPr>
        <w:t>主循环（Main</w:t>
      </w:r>
      <w:r w:rsidRPr="004669CE">
        <w:rPr>
          <w:b/>
          <w:bCs/>
        </w:rPr>
        <w:t xml:space="preserve"> loop</w:t>
      </w:r>
      <w:r w:rsidRPr="004669CE">
        <w:rPr>
          <w:rFonts w:hint="eastAsia"/>
          <w:b/>
          <w:bCs/>
        </w:rPr>
        <w:t>）</w:t>
      </w:r>
      <w:r>
        <w:rPr>
          <w:rFonts w:hint="eastAsia"/>
        </w:rPr>
        <w:t>:</w:t>
      </w:r>
      <w:r>
        <w:t>COOP</w:t>
      </w:r>
      <w:r>
        <w:rPr>
          <w:rFonts w:hint="eastAsia"/>
        </w:rPr>
        <w:t>依赖的特殊主循环cfgadget（M</w:t>
      </w:r>
      <w:r>
        <w:t>L-G</w:t>
      </w:r>
      <w:r>
        <w:rPr>
          <w:rFonts w:hint="eastAsia"/>
        </w:rPr>
        <w:t>）。M</w:t>
      </w:r>
      <w:r>
        <w:t>L-G</w:t>
      </w:r>
      <w:r>
        <w:rPr>
          <w:rFonts w:hint="eastAsia"/>
        </w:rPr>
        <w:t>是一种遍历指向C</w:t>
      </w:r>
      <w:r>
        <w:t>++</w:t>
      </w:r>
      <w:r>
        <w:rPr>
          <w:rFonts w:hint="eastAsia"/>
        </w:rPr>
        <w:t>对象的指针的容器，并在每个对象上调用虚函数。</w:t>
      </w:r>
    </w:p>
    <w:p w14:paraId="0D977440" w14:textId="4E82CFF8" w:rsidR="009A4FCE" w:rsidRDefault="009A4FCE" w:rsidP="004219A7">
      <w:pPr>
        <w:jc w:val="center"/>
      </w:pPr>
      <w:r>
        <w:rPr>
          <w:noProof/>
        </w:rPr>
        <w:lastRenderedPageBreak/>
        <w:drawing>
          <wp:inline distT="0" distB="0" distL="0" distR="0" wp14:anchorId="6EE76840" wp14:editId="43232224">
            <wp:extent cx="3422708" cy="2799236"/>
            <wp:effectExtent l="0" t="0" r="6350" b="1270"/>
            <wp:docPr id="2" name="图片 2" descr="image-20211202161904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112021619049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5898" cy="2801845"/>
                    </a:xfrm>
                    <a:prstGeom prst="rect">
                      <a:avLst/>
                    </a:prstGeom>
                    <a:noFill/>
                    <a:ln>
                      <a:noFill/>
                    </a:ln>
                  </pic:spPr>
                </pic:pic>
              </a:graphicData>
            </a:graphic>
          </wp:inline>
        </w:drawing>
      </w:r>
    </w:p>
    <w:p w14:paraId="0B714639" w14:textId="658B1B5E" w:rsidR="004219A7" w:rsidRDefault="004219A7" w:rsidP="0065178C">
      <w:pPr>
        <w:jc w:val="left"/>
      </w:pPr>
      <w:r w:rsidRPr="004669CE">
        <w:rPr>
          <w:rFonts w:hint="eastAsia"/>
          <w:b/>
          <w:bCs/>
        </w:rPr>
        <w:t>初始对象的布局</w:t>
      </w:r>
      <w:r>
        <w:rPr>
          <w:rFonts w:hint="eastAsia"/>
        </w:rPr>
        <w:t>：攻击者将初始对象布局为M</w:t>
      </w:r>
      <w:r>
        <w:t>L-G</w:t>
      </w:r>
      <w:r>
        <w:rPr>
          <w:rFonts w:hint="eastAsia"/>
        </w:rPr>
        <w:t>对象的类的结构。</w:t>
      </w:r>
      <w:r w:rsidR="0065178C">
        <w:rPr>
          <w:rFonts w:hint="eastAsia"/>
        </w:rPr>
        <w:t>攻击者在可控内存中构建完整的类对象，并在内部构造不同类型的伪造对象。初始对象包含</w:t>
      </w:r>
      <w:r w:rsidR="0065178C">
        <w:t>ML-G类的字段的子集</w:t>
      </w:r>
      <w:r w:rsidR="004669CE">
        <w:rPr>
          <w:rFonts w:hint="eastAsia"/>
        </w:rPr>
        <w:t>，</w:t>
      </w:r>
      <w:r w:rsidR="0065178C">
        <w:t>即</w:t>
      </w:r>
      <w:r w:rsidR="0065178C">
        <w:rPr>
          <w:rFonts w:hint="eastAsia"/>
        </w:rPr>
        <w:t>，使</w:t>
      </w:r>
      <w:r w:rsidR="0065178C">
        <w:t>ML-G按预期工作所需的所有数据字段</w:t>
      </w:r>
      <w:r w:rsidR="0065178C">
        <w:rPr>
          <w:rFonts w:hint="eastAsia"/>
        </w:rPr>
        <w:t>。</w:t>
      </w:r>
    </w:p>
    <w:p w14:paraId="77FAA70E" w14:textId="14768948" w:rsidR="004219A7" w:rsidRDefault="004219A7" w:rsidP="004219A7">
      <w:pPr>
        <w:jc w:val="center"/>
      </w:pPr>
      <w:r>
        <w:rPr>
          <w:noProof/>
        </w:rPr>
        <w:drawing>
          <wp:inline distT="0" distB="0" distL="0" distR="0" wp14:anchorId="4248D8A5" wp14:editId="6631A780">
            <wp:extent cx="3103927" cy="2792264"/>
            <wp:effectExtent l="0" t="0" r="1270" b="8255"/>
            <wp:docPr id="3" name="图片 3" descr="image-2021120216225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21120216225657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0748" cy="2798400"/>
                    </a:xfrm>
                    <a:prstGeom prst="rect">
                      <a:avLst/>
                    </a:prstGeom>
                    <a:noFill/>
                    <a:ln>
                      <a:noFill/>
                    </a:ln>
                  </pic:spPr>
                </pic:pic>
              </a:graphicData>
            </a:graphic>
          </wp:inline>
        </w:drawing>
      </w:r>
    </w:p>
    <w:p w14:paraId="227D5CB6" w14:textId="490A2321" w:rsidR="0065178C" w:rsidRDefault="0065178C" w:rsidP="0065178C">
      <w:pPr>
        <w:jc w:val="left"/>
      </w:pPr>
      <w:r w:rsidRPr="004669CE">
        <w:rPr>
          <w:rFonts w:hint="eastAsia"/>
          <w:b/>
          <w:bCs/>
        </w:rPr>
        <w:t>伪造Vptr</w:t>
      </w:r>
      <w:r w:rsidR="006B7370" w:rsidRPr="004669CE">
        <w:rPr>
          <w:rFonts w:hint="eastAsia"/>
          <w:b/>
          <w:bCs/>
        </w:rPr>
        <w:t>（Counterfeit</w:t>
      </w:r>
      <w:r w:rsidR="006B7370" w:rsidRPr="004669CE">
        <w:rPr>
          <w:b/>
          <w:bCs/>
        </w:rPr>
        <w:t xml:space="preserve"> </w:t>
      </w:r>
      <w:r w:rsidR="006B7370" w:rsidRPr="004669CE">
        <w:rPr>
          <w:rFonts w:hint="eastAsia"/>
          <w:b/>
          <w:bCs/>
        </w:rPr>
        <w:t>vptrs）</w:t>
      </w:r>
      <w:r w:rsidR="00815CE5">
        <w:rPr>
          <w:rFonts w:hint="eastAsia"/>
        </w:rPr>
        <w:t>：C</w:t>
      </w:r>
      <w:r w:rsidR="00815CE5">
        <w:t>OOP</w:t>
      </w:r>
      <w:r w:rsidR="00815CE5">
        <w:rPr>
          <w:rFonts w:hint="eastAsia"/>
        </w:rPr>
        <w:t>攻击中的控制流与数据流应该类似于常规C</w:t>
      </w:r>
      <w:r w:rsidR="00815CE5">
        <w:t>++</w:t>
      </w:r>
      <w:r w:rsidR="00815CE5">
        <w:rPr>
          <w:rFonts w:hint="eastAsia"/>
        </w:rPr>
        <w:t>程序，因此避免引入假的vtable并重用现有的vtable。</w:t>
      </w:r>
      <w:r w:rsidR="006B7370">
        <w:rPr>
          <w:rFonts w:hint="eastAsia"/>
        </w:rPr>
        <w:t>严格遵守G</w:t>
      </w:r>
      <w:r w:rsidR="006B7370">
        <w:t>-2</w:t>
      </w:r>
      <w:r w:rsidR="006B7370">
        <w:rPr>
          <w:rFonts w:hint="eastAsia"/>
        </w:rPr>
        <w:t>规则的话，示例程序应只使用在现有vtable中的2nd</w:t>
      </w:r>
      <w:r w:rsidR="006B7370">
        <w:t xml:space="preserve"> </w:t>
      </w:r>
      <w:r w:rsidR="006B7370">
        <w:rPr>
          <w:rFonts w:hint="eastAsia"/>
        </w:rPr>
        <w:t>entry。略微放宽G</w:t>
      </w:r>
      <w:r w:rsidR="006B7370">
        <w:t>-2</w:t>
      </w:r>
      <w:r w:rsidR="006B7370">
        <w:rPr>
          <w:rFonts w:hint="eastAsia"/>
        </w:rPr>
        <w:t>规则，让vptr不必严格指向现有vtable的开头，而是前后偏移一点（如object1），便可以使用任意数量的vfgadget。</w:t>
      </w:r>
    </w:p>
    <w:p w14:paraId="24F279EA" w14:textId="0D07D6CB" w:rsidR="006B7370" w:rsidRDefault="006B7370" w:rsidP="006B7370">
      <w:pPr>
        <w:jc w:val="center"/>
      </w:pPr>
      <w:r>
        <w:rPr>
          <w:noProof/>
        </w:rPr>
        <w:drawing>
          <wp:inline distT="0" distB="0" distL="0" distR="0" wp14:anchorId="0BBD83B5" wp14:editId="77503512">
            <wp:extent cx="3221372" cy="1170879"/>
            <wp:effectExtent l="0" t="0" r="0" b="0"/>
            <wp:docPr id="4" name="图片 4" descr="image-2021120216473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2112021647336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449" cy="1177086"/>
                    </a:xfrm>
                    <a:prstGeom prst="rect">
                      <a:avLst/>
                    </a:prstGeom>
                    <a:noFill/>
                    <a:ln>
                      <a:noFill/>
                    </a:ln>
                  </pic:spPr>
                </pic:pic>
              </a:graphicData>
            </a:graphic>
          </wp:inline>
        </w:drawing>
      </w:r>
    </w:p>
    <w:p w14:paraId="52866861" w14:textId="2D8501B6" w:rsidR="006B7370" w:rsidRDefault="00C82238" w:rsidP="0065178C">
      <w:pPr>
        <w:jc w:val="left"/>
      </w:pPr>
      <w:r>
        <w:rPr>
          <w:rFonts w:hint="eastAsia"/>
          <w:b/>
          <w:bCs/>
        </w:rPr>
        <w:t>重叠的</w:t>
      </w:r>
      <w:r w:rsidR="006B7370" w:rsidRPr="004669CE">
        <w:rPr>
          <w:rFonts w:hint="eastAsia"/>
          <w:b/>
          <w:bCs/>
        </w:rPr>
        <w:t>伪造对象（Overlapping</w:t>
      </w:r>
      <w:r w:rsidR="006B7370" w:rsidRPr="004669CE">
        <w:rPr>
          <w:b/>
          <w:bCs/>
        </w:rPr>
        <w:t xml:space="preserve"> C</w:t>
      </w:r>
      <w:r w:rsidR="006B7370" w:rsidRPr="004669CE">
        <w:rPr>
          <w:rFonts w:hint="eastAsia"/>
          <w:b/>
          <w:bCs/>
        </w:rPr>
        <w:t>ounterfeit</w:t>
      </w:r>
      <w:r w:rsidR="006B7370" w:rsidRPr="004669CE">
        <w:rPr>
          <w:b/>
          <w:bCs/>
        </w:rPr>
        <w:t xml:space="preserve"> </w:t>
      </w:r>
      <w:r w:rsidR="006B7370" w:rsidRPr="004669CE">
        <w:rPr>
          <w:rFonts w:hint="eastAsia"/>
          <w:b/>
          <w:bCs/>
        </w:rPr>
        <w:t>object）</w:t>
      </w:r>
      <w:r w:rsidR="006B7370">
        <w:rPr>
          <w:rFonts w:hint="eastAsia"/>
        </w:rPr>
        <w:t>：</w:t>
      </w:r>
      <w:r w:rsidR="00304B35">
        <w:rPr>
          <w:rFonts w:hint="eastAsia"/>
        </w:rPr>
        <w:t>使用两个vfgadgets</w:t>
      </w:r>
    </w:p>
    <w:p w14:paraId="0E561A85" w14:textId="0D151ACA" w:rsidR="00304B35" w:rsidRDefault="00304B35" w:rsidP="0065178C">
      <w:pPr>
        <w:jc w:val="left"/>
      </w:pPr>
      <w:r>
        <w:rPr>
          <w:rFonts w:hint="eastAsia"/>
        </w:rPr>
        <w:lastRenderedPageBreak/>
        <w:t>Exam类中的A</w:t>
      </w:r>
      <w:r>
        <w:t>RITH-G</w:t>
      </w:r>
      <w:r>
        <w:rPr>
          <w:rFonts w:hint="eastAsia"/>
        </w:rPr>
        <w:t>（算数或逻辑操作）：将三个成员变量的和写入至当中的另一个字段</w:t>
      </w:r>
    </w:p>
    <w:p w14:paraId="470D9625" w14:textId="47C9E32C" w:rsidR="00304B35" w:rsidRDefault="00304B35" w:rsidP="0065178C">
      <w:pPr>
        <w:jc w:val="left"/>
      </w:pPr>
      <w:r>
        <w:rPr>
          <w:rFonts w:hint="eastAsia"/>
        </w:rPr>
        <w:t>SimpleString类中的W</w:t>
      </w:r>
      <w:r>
        <w:t>-G</w:t>
      </w:r>
      <w:r>
        <w:rPr>
          <w:rFonts w:hint="eastAsia"/>
        </w:rPr>
        <w:t>（写入数据至目标地址）：使用当前类对象的某个字段作为复制操作的长度</w:t>
      </w:r>
    </w:p>
    <w:p w14:paraId="271CF4BD" w14:textId="64FE1C24" w:rsidR="00964A56" w:rsidRDefault="00964A56" w:rsidP="0065178C">
      <w:pPr>
        <w:jc w:val="left"/>
      </w:pPr>
      <w:r>
        <w:rPr>
          <w:rFonts w:hint="eastAsia"/>
        </w:rPr>
        <w:t>上述两个cfgadgets，一个写入数据，一个读取数据，因此攻击者可以将两个对象的内存重叠，使W</w:t>
      </w:r>
      <w:r>
        <w:t>-G</w:t>
      </w:r>
      <w:r>
        <w:rPr>
          <w:rFonts w:hint="eastAsia"/>
        </w:rPr>
        <w:t>中使用的length刚好是</w:t>
      </w:r>
      <w:r w:rsidR="004669CE">
        <w:rPr>
          <w:rFonts w:hint="eastAsia"/>
        </w:rPr>
        <w:t>A</w:t>
      </w:r>
      <w:r w:rsidR="004669CE">
        <w:t>RITH-G</w:t>
      </w:r>
      <w:r w:rsidR="004669CE">
        <w:rPr>
          <w:rFonts w:hint="eastAsia"/>
        </w:rPr>
        <w:t>的计算结果。这允许</w:t>
      </w:r>
      <w:r w:rsidR="00C82238">
        <w:rPr>
          <w:rFonts w:hint="eastAsia"/>
        </w:rPr>
        <w:t>将攻击者选择的数据写入动态计算的内存地址。</w:t>
      </w:r>
    </w:p>
    <w:p w14:paraId="30BA7BEF" w14:textId="39702FC8" w:rsidR="006B7370" w:rsidRDefault="006B7370" w:rsidP="006B7370">
      <w:pPr>
        <w:jc w:val="center"/>
      </w:pPr>
      <w:r>
        <w:rPr>
          <w:noProof/>
        </w:rPr>
        <w:drawing>
          <wp:inline distT="0" distB="0" distL="0" distR="0" wp14:anchorId="02A4EE2C" wp14:editId="72E95F81">
            <wp:extent cx="2718033" cy="2672220"/>
            <wp:effectExtent l="0" t="0" r="6350" b="0"/>
            <wp:docPr id="5" name="图片 5" descr="image-2021120216555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2112021655532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3897" cy="2677985"/>
                    </a:xfrm>
                    <a:prstGeom prst="rect">
                      <a:avLst/>
                    </a:prstGeom>
                    <a:noFill/>
                    <a:ln>
                      <a:noFill/>
                    </a:ln>
                  </pic:spPr>
                </pic:pic>
              </a:graphicData>
            </a:graphic>
          </wp:inline>
        </w:drawing>
      </w:r>
      <w:r w:rsidR="004669CE">
        <w:rPr>
          <w:noProof/>
        </w:rPr>
        <w:drawing>
          <wp:inline distT="0" distB="0" distL="0" distR="0" wp14:anchorId="1589BC43" wp14:editId="1F686BDD">
            <wp:extent cx="2508308" cy="1710457"/>
            <wp:effectExtent l="0" t="0" r="6350" b="4445"/>
            <wp:docPr id="6" name="图片 6" descr="image-20211202170110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2112021701108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7076" cy="1723255"/>
                    </a:xfrm>
                    <a:prstGeom prst="rect">
                      <a:avLst/>
                    </a:prstGeom>
                    <a:noFill/>
                    <a:ln>
                      <a:noFill/>
                    </a:ln>
                  </pic:spPr>
                </pic:pic>
              </a:graphicData>
            </a:graphic>
          </wp:inline>
        </w:drawing>
      </w:r>
    </w:p>
    <w:p w14:paraId="1FE5D085" w14:textId="038A71AA" w:rsidR="004669CE" w:rsidRDefault="004669CE" w:rsidP="004669CE">
      <w:pPr>
        <w:jc w:val="left"/>
      </w:pPr>
      <w:r w:rsidRPr="00C82238">
        <w:rPr>
          <w:rFonts w:hint="eastAsia"/>
          <w:b/>
          <w:bCs/>
        </w:rPr>
        <w:t>向vfgadgets传参（</w:t>
      </w:r>
      <w:r w:rsidRPr="00C82238">
        <w:rPr>
          <w:b/>
          <w:bCs/>
        </w:rPr>
        <w:t>Passing Arguments to Vfgadgets</w:t>
      </w:r>
      <w:r w:rsidRPr="00C82238">
        <w:rPr>
          <w:rFonts w:hint="eastAsia"/>
          <w:b/>
          <w:bCs/>
        </w:rPr>
        <w:t>）</w:t>
      </w:r>
      <w:r>
        <w:rPr>
          <w:rFonts w:hint="eastAsia"/>
        </w:rPr>
        <w:t>：</w:t>
      </w:r>
    </w:p>
    <w:p w14:paraId="71373F67" w14:textId="305F3ED8" w:rsidR="00C82238" w:rsidRDefault="00C82238" w:rsidP="006F4D7A">
      <w:pPr>
        <w:pStyle w:val="a3"/>
        <w:numPr>
          <w:ilvl w:val="0"/>
          <w:numId w:val="2"/>
        </w:numPr>
        <w:ind w:firstLineChars="0"/>
        <w:jc w:val="left"/>
      </w:pPr>
      <w:r>
        <w:rPr>
          <w:rFonts w:hint="eastAsia"/>
        </w:rPr>
        <w:t>windows</w:t>
      </w:r>
      <w:r>
        <w:t xml:space="preserve"> </w:t>
      </w:r>
      <w:r>
        <w:rPr>
          <w:rFonts w:hint="eastAsia"/>
        </w:rPr>
        <w:t>x64传参：函数的前四个（非浮点）参数通过寄存器</w:t>
      </w:r>
      <w:r>
        <w:t>rcx，rdx，r8和r9传递</w:t>
      </w:r>
      <w:r>
        <w:rPr>
          <w:rFonts w:hint="eastAsia"/>
        </w:rPr>
        <w:t>。对于C</w:t>
      </w:r>
      <w:r>
        <w:t>++</w:t>
      </w:r>
      <w:r>
        <w:rPr>
          <w:rFonts w:hint="eastAsia"/>
        </w:rPr>
        <w:t>代码，</w:t>
      </w:r>
      <w:r>
        <w:t>this-ptr作为第一个参数传递给rcx</w:t>
      </w:r>
      <w:r>
        <w:rPr>
          <w:rFonts w:hint="eastAsia"/>
        </w:rPr>
        <w:t>。</w:t>
      </w:r>
      <w:r>
        <w:t>所有四个参数寄存器都被定义为调用者保存</w:t>
      </w:r>
      <w:r>
        <w:rPr>
          <w:rFonts w:hint="eastAsia"/>
        </w:rPr>
        <w:t>，因此虚函数通常使用rdx，r8和r9作为临时寄存器，并且在返回时不会恢复或清除他们。于是，在x64上向vfgadgets这样传参：首先，挑选一个合适的</w:t>
      </w:r>
      <w:r>
        <w:t>vfgadget并执行，以便于将伪造的字段分别写入至函数调用参数传递寄存器。</w:t>
      </w:r>
      <w:r>
        <w:rPr>
          <w:rFonts w:hint="eastAsia"/>
        </w:rPr>
        <w:t>然后执行目标</w:t>
      </w:r>
      <w:r>
        <w:t>vfgadget，其参数使用上一个vfgadget刚刚伪造的值。</w:t>
      </w:r>
    </w:p>
    <w:p w14:paraId="50FAB551" w14:textId="7E41697C" w:rsidR="006F4D7A" w:rsidRDefault="006F4D7A" w:rsidP="006F4D7A">
      <w:pPr>
        <w:pStyle w:val="a3"/>
        <w:ind w:left="360" w:firstLineChars="0" w:firstLine="0"/>
        <w:jc w:val="left"/>
      </w:pPr>
      <w:r>
        <w:rPr>
          <w:rFonts w:hint="eastAsia"/>
        </w:rPr>
        <w:t>在M</w:t>
      </w:r>
      <w:r>
        <w:t>SVC</w:t>
      </w:r>
      <w:r>
        <w:rPr>
          <w:rFonts w:hint="eastAsia"/>
        </w:rPr>
        <w:t>的编译下，</w:t>
      </w:r>
      <w:r>
        <w:t>LOAD-R64-G</w:t>
      </w:r>
      <w:r>
        <w:rPr>
          <w:rFonts w:hint="eastAsia"/>
        </w:rPr>
        <w:t>给攻击者提供了这样的语段：</w:t>
      </w:r>
    </w:p>
    <w:p w14:paraId="2E78B59B" w14:textId="0EFFB56E" w:rsidR="006F4D7A" w:rsidRDefault="006F4D7A" w:rsidP="006F4D7A">
      <w:pPr>
        <w:pStyle w:val="a3"/>
        <w:ind w:left="360" w:firstLineChars="0" w:firstLine="0"/>
        <w:jc w:val="left"/>
      </w:pPr>
      <w:r w:rsidRPr="006F4D7A">
        <w:rPr>
          <w:noProof/>
        </w:rPr>
        <w:drawing>
          <wp:inline distT="0" distB="0" distL="0" distR="0" wp14:anchorId="4D1B976F" wp14:editId="24B3563A">
            <wp:extent cx="2080470" cy="56264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2640" cy="565934"/>
                    </a:xfrm>
                    <a:prstGeom prst="rect">
                      <a:avLst/>
                    </a:prstGeom>
                  </pic:spPr>
                </pic:pic>
              </a:graphicData>
            </a:graphic>
          </wp:inline>
        </w:drawing>
      </w:r>
    </w:p>
    <w:p w14:paraId="02E005F2" w14:textId="23D76057" w:rsidR="006F4D7A" w:rsidRDefault="006F4D7A" w:rsidP="006F4D7A">
      <w:pPr>
        <w:pStyle w:val="a3"/>
        <w:ind w:left="360" w:firstLineChars="0" w:firstLine="0"/>
        <w:jc w:val="left"/>
      </w:pPr>
      <w:r>
        <w:rPr>
          <w:rFonts w:hint="eastAsia"/>
        </w:rPr>
        <w:t>攻击者只需要合适的选择10h和18h偏移处的值，就可以向rdx，r8和r9写入任意的值。</w:t>
      </w:r>
    </w:p>
    <w:p w14:paraId="1897B942" w14:textId="02AA6736" w:rsidR="00E30FEE" w:rsidRDefault="00E30FEE" w:rsidP="006F4D7A">
      <w:pPr>
        <w:pStyle w:val="a3"/>
        <w:ind w:left="360" w:firstLineChars="0" w:firstLine="0"/>
        <w:jc w:val="left"/>
      </w:pPr>
      <w:r>
        <w:rPr>
          <w:rFonts w:hint="eastAsia"/>
        </w:rPr>
        <w:t>该方法要求M</w:t>
      </w:r>
      <w:r>
        <w:t>L-G</w:t>
      </w:r>
      <w:r>
        <w:rPr>
          <w:rFonts w:hint="eastAsia"/>
        </w:rPr>
        <w:t>不修改参数传递寄存器。</w:t>
      </w:r>
    </w:p>
    <w:p w14:paraId="4F2B512A" w14:textId="1F6B809C" w:rsidR="006F4D7A" w:rsidRDefault="00E30FEE" w:rsidP="006F4D7A">
      <w:pPr>
        <w:pStyle w:val="a3"/>
        <w:numPr>
          <w:ilvl w:val="0"/>
          <w:numId w:val="2"/>
        </w:numPr>
        <w:ind w:firstLineChars="0"/>
        <w:jc w:val="left"/>
      </w:pPr>
      <w:r>
        <w:rPr>
          <w:rFonts w:hint="eastAsia"/>
        </w:rPr>
        <w:t>windows</w:t>
      </w:r>
      <w:r>
        <w:t xml:space="preserve"> </w:t>
      </w:r>
      <w:r>
        <w:rPr>
          <w:rFonts w:hint="eastAsia"/>
        </w:rPr>
        <w:t>x86传参：</w:t>
      </w:r>
      <w:r w:rsidRPr="00E30FEE">
        <w:rPr>
          <w:rFonts w:hint="eastAsia"/>
        </w:rPr>
        <w:t>所有常规参数都通过堆栈传递，而</w:t>
      </w:r>
      <w:r w:rsidRPr="00E30FEE">
        <w:t>this</w:t>
      </w:r>
      <w:r>
        <w:rPr>
          <w:rFonts w:hint="eastAsia"/>
        </w:rPr>
        <w:t>-</w:t>
      </w:r>
      <w:r w:rsidRPr="00E30FEE">
        <w:t>ptr在寄存器ecx中传递</w:t>
      </w:r>
      <w:r>
        <w:rPr>
          <w:rFonts w:hint="eastAsia"/>
        </w:rPr>
        <w:t>。因此参数传递依赖于M</w:t>
      </w:r>
      <w:r>
        <w:t>L-G</w:t>
      </w:r>
      <w:r>
        <w:rPr>
          <w:rFonts w:hint="eastAsia"/>
        </w:rPr>
        <w:t>主循环。M</w:t>
      </w:r>
      <w:r>
        <w:t>L-G</w:t>
      </w:r>
      <w:r>
        <w:rPr>
          <w:rFonts w:hint="eastAsia"/>
        </w:rPr>
        <w:t>应将初始对象的某个字段作为参数，传入给每个</w:t>
      </w:r>
      <w:r w:rsidR="00D361D6">
        <w:rPr>
          <w:rFonts w:hint="eastAsia"/>
        </w:rPr>
        <w:t>vfgadget。之后，攻击者使用以下方法将目的参数传递给目标vfgadget：</w:t>
      </w:r>
    </w:p>
    <w:p w14:paraId="7A319C76" w14:textId="3AA4A6DF" w:rsidR="00D361D6" w:rsidRDefault="000441DF" w:rsidP="00D361D6">
      <w:pPr>
        <w:pStyle w:val="a3"/>
        <w:ind w:left="360" w:firstLineChars="0" w:firstLine="0"/>
        <w:jc w:val="left"/>
      </w:pPr>
      <w:r>
        <w:t xml:space="preserve">A-1 </w:t>
      </w:r>
      <w:r w:rsidR="00D361D6">
        <w:rPr>
          <w:rFonts w:hint="eastAsia"/>
        </w:rPr>
        <w:t>传递的参数是一个指针，指向一个临时可写内存，</w:t>
      </w:r>
      <w:r w:rsidR="00D361D6" w:rsidRPr="00D361D6">
        <w:rPr>
          <w:rFonts w:hint="eastAsia"/>
        </w:rPr>
        <w:t>这样</w:t>
      </w:r>
      <w:r w:rsidR="00D361D6" w:rsidRPr="00D361D6">
        <w:t>vfgadgets可以通过读写这块内存来传递参数</w:t>
      </w:r>
      <w:r w:rsidR="00D361D6">
        <w:rPr>
          <w:rFonts w:hint="eastAsia"/>
        </w:rPr>
        <w:t>。M</w:t>
      </w:r>
      <w:r w:rsidR="00D361D6">
        <w:t>L-ARG-G</w:t>
      </w:r>
      <w:r w:rsidR="00D361D6">
        <w:rPr>
          <w:rFonts w:hint="eastAsia"/>
        </w:rPr>
        <w:t>是用于传参的主循环，</w:t>
      </w:r>
      <w:r w:rsidR="00A14309" w:rsidRPr="00A14309">
        <w:t>Course2::~Course2</w:t>
      </w:r>
      <w:r w:rsidR="00D361D6">
        <w:rPr>
          <w:rFonts w:hint="eastAsia"/>
        </w:rPr>
        <w:t>传递了一个参数id给其他vfgadget，而在</w:t>
      </w:r>
      <w:r w:rsidR="00A14309" w:rsidRPr="00A14309">
        <w:t>Student2::getLatestExam</w:t>
      </w:r>
      <w:r w:rsidR="00A14309">
        <w:rPr>
          <w:rFonts w:hint="eastAsia"/>
        </w:rPr>
        <w:t>方法中，将id视作一个指针，并动态修改了指针指向的内存。这样当下一个vfgadget获取到</w:t>
      </w:r>
      <w:r>
        <w:rPr>
          <w:rFonts w:hint="eastAsia"/>
        </w:rPr>
        <w:t>参数</w:t>
      </w:r>
      <w:r w:rsidR="009E406E">
        <w:rPr>
          <w:rFonts w:hint="eastAsia"/>
        </w:rPr>
        <w:t>后</w:t>
      </w:r>
      <w:r>
        <w:rPr>
          <w:rFonts w:hint="eastAsia"/>
        </w:rPr>
        <w:t>，能读取上一个vfgadget所保留的信息。</w:t>
      </w:r>
    </w:p>
    <w:p w14:paraId="42A658E2" w14:textId="270194F2" w:rsidR="00D361D6" w:rsidRDefault="00D361D6" w:rsidP="00D361D6">
      <w:pPr>
        <w:pStyle w:val="a3"/>
        <w:ind w:left="360" w:firstLineChars="0" w:firstLine="0"/>
        <w:jc w:val="center"/>
      </w:pPr>
      <w:r>
        <w:rPr>
          <w:noProof/>
        </w:rPr>
        <w:lastRenderedPageBreak/>
        <w:drawing>
          <wp:inline distT="0" distB="0" distL="0" distR="0" wp14:anchorId="6D4D320A" wp14:editId="6CFB2276">
            <wp:extent cx="3171039" cy="3530291"/>
            <wp:effectExtent l="0" t="0" r="0" b="0"/>
            <wp:docPr id="8" name="图片 8" descr="image-20211202205055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021120220505548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439" cy="3535189"/>
                    </a:xfrm>
                    <a:prstGeom prst="rect">
                      <a:avLst/>
                    </a:prstGeom>
                    <a:noFill/>
                    <a:ln>
                      <a:noFill/>
                    </a:ln>
                  </pic:spPr>
                </pic:pic>
              </a:graphicData>
            </a:graphic>
          </wp:inline>
        </w:drawing>
      </w:r>
    </w:p>
    <w:p w14:paraId="02BBD638" w14:textId="30018E82" w:rsidR="000441DF" w:rsidRDefault="000441DF" w:rsidP="000441DF">
      <w:pPr>
        <w:pStyle w:val="a3"/>
        <w:ind w:left="360" w:firstLineChars="0" w:firstLine="0"/>
      </w:pPr>
      <w:r>
        <w:t xml:space="preserve">A-2 </w:t>
      </w:r>
      <w:r>
        <w:rPr>
          <w:rFonts w:hint="eastAsia"/>
        </w:rPr>
        <w:t>动态重写参数。</w:t>
      </w:r>
      <w:r w:rsidRPr="000441DF">
        <w:rPr>
          <w:rFonts w:hint="eastAsia"/>
        </w:rPr>
        <w:t>需要一个可用的</w:t>
      </w:r>
      <w:r w:rsidRPr="000441DF">
        <w:t xml:space="preserve"> W-G 类型的vfgadget。</w:t>
      </w:r>
    </w:p>
    <w:p w14:paraId="604C5681" w14:textId="77777777" w:rsidR="005E4A6D" w:rsidRDefault="000441DF" w:rsidP="005E4A6D">
      <w:r>
        <w:t xml:space="preserve">   </w:t>
      </w:r>
      <w:r>
        <w:rPr>
          <w:rFonts w:hint="eastAsia"/>
        </w:rPr>
        <w:t>传递多个参数：</w:t>
      </w:r>
    </w:p>
    <w:p w14:paraId="22F23759" w14:textId="06F42C18" w:rsidR="005E4A6D" w:rsidRDefault="005E4A6D" w:rsidP="005E4A6D">
      <w:pPr>
        <w:ind w:firstLineChars="200" w:firstLine="420"/>
      </w:pPr>
      <w:r>
        <w:rPr>
          <w:rFonts w:hint="eastAsia"/>
        </w:rPr>
        <w:t>若调用的</w:t>
      </w:r>
      <w:r>
        <w:t xml:space="preserve"> vfgadget 实际使用的参数个数比 ML-ARG-G 传递的要少时，新传递的参数将被永久压栈（因为不使用参数的 vfgadget 将不会清理栈）。多调用几次（即多压几次栈），那么栈内存上就有构建好的一组参数值。</w:t>
      </w:r>
    </w:p>
    <w:p w14:paraId="75AC0957" w14:textId="782520AA" w:rsidR="000441DF" w:rsidRDefault="005E4A6D" w:rsidP="005E4A6D">
      <w:pPr>
        <w:ind w:firstLineChars="200" w:firstLine="420"/>
      </w:pPr>
      <w:r>
        <w:rPr>
          <w:rFonts w:hint="eastAsia"/>
        </w:rPr>
        <w:t>而若调用的</w:t>
      </w:r>
      <w:r>
        <w:t xml:space="preserve"> vfgadget 实际使用的参数个数比 ML-ARG-G 传递的要多时，在 vfgadget 函数返回时，该函数将额外弹出”参数“的栈空间，即向下恢复栈。</w:t>
      </w:r>
    </w:p>
    <w:p w14:paraId="43630654" w14:textId="3E6076F6" w:rsidR="005E4A6D" w:rsidRPr="005E4A6D" w:rsidRDefault="005E4A6D" w:rsidP="005E4A6D">
      <w:pPr>
        <w:ind w:firstLineChars="200" w:firstLine="420"/>
      </w:pPr>
      <w:r>
        <w:rPr>
          <w:rFonts w:hint="eastAsia"/>
        </w:rPr>
        <w:t>该技术仅适用于使用</w:t>
      </w:r>
      <w:r>
        <w:t xml:space="preserve"> ebp 而非 esp 访问堆栈上的</w:t>
      </w:r>
      <w:r>
        <w:rPr>
          <w:rFonts w:hint="eastAsia"/>
        </w:rPr>
        <w:t>局部变量的</w:t>
      </w:r>
      <w:r>
        <w:t xml:space="preserve"> ML-ARG-G</w:t>
      </w:r>
      <w:r>
        <w:rPr>
          <w:rFonts w:hint="eastAsia"/>
        </w:rPr>
        <w:t>。</w:t>
      </w:r>
    </w:p>
    <w:p w14:paraId="2D0FE7D0" w14:textId="6B9F7F22" w:rsidR="000441DF" w:rsidRDefault="000441DF" w:rsidP="000441DF">
      <w:r>
        <w:rPr>
          <w:noProof/>
        </w:rPr>
        <w:drawing>
          <wp:inline distT="0" distB="0" distL="0" distR="0" wp14:anchorId="37250E1C" wp14:editId="63C501B9">
            <wp:extent cx="5274310" cy="1485265"/>
            <wp:effectExtent l="0" t="0" r="2540" b="635"/>
            <wp:docPr id="9" name="图片 9" descr="image-2021120221023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021120221023329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485265"/>
                    </a:xfrm>
                    <a:prstGeom prst="rect">
                      <a:avLst/>
                    </a:prstGeom>
                    <a:noFill/>
                    <a:ln>
                      <a:noFill/>
                    </a:ln>
                  </pic:spPr>
                </pic:pic>
              </a:graphicData>
            </a:graphic>
          </wp:inline>
        </w:drawing>
      </w:r>
    </w:p>
    <w:p w14:paraId="60DD273F" w14:textId="15C0A000" w:rsidR="005E4A6D" w:rsidRDefault="005E4A6D" w:rsidP="000441DF">
      <w:r w:rsidRPr="003B6AA2">
        <w:rPr>
          <w:rFonts w:hint="eastAsia"/>
          <w:b/>
          <w:bCs/>
        </w:rPr>
        <w:t>调用A</w:t>
      </w:r>
      <w:r w:rsidRPr="003B6AA2">
        <w:rPr>
          <w:b/>
          <w:bCs/>
        </w:rPr>
        <w:t>PI</w:t>
      </w:r>
      <w:r>
        <w:rPr>
          <w:rFonts w:hint="eastAsia"/>
        </w:rPr>
        <w:t>：</w:t>
      </w:r>
    </w:p>
    <w:p w14:paraId="5C096BB0" w14:textId="44F22661" w:rsidR="005E4A6D" w:rsidRDefault="005E4A6D" w:rsidP="000441DF">
      <w:r>
        <w:t xml:space="preserve">W-1：使用一个能合法调用感兴趣的 WinAPI 函数的 vfgadget。 </w:t>
      </w:r>
    </w:p>
    <w:p w14:paraId="5A5238C9" w14:textId="4977C031" w:rsidR="005E4A6D" w:rsidRDefault="005E4A6D" w:rsidP="000441DF">
      <w:r>
        <w:t xml:space="preserve">W-2：调用 WinAPI 函数就像从 COOP 主循环中调用一个虚函数。 </w:t>
      </w:r>
    </w:p>
    <w:p w14:paraId="19C6D14E" w14:textId="03A3EAE6" w:rsidR="005E4A6D" w:rsidRDefault="005E4A6D" w:rsidP="000441DF">
      <w:r>
        <w:t>W-3：使用一个调用 C 风格函数指针的 vfgadget。</w:t>
      </w:r>
    </w:p>
    <w:p w14:paraId="42773100" w14:textId="6D26E14E" w:rsidR="005E4A6D" w:rsidRDefault="005E4A6D" w:rsidP="000441DF">
      <w:r>
        <w:t>W-1</w:t>
      </w:r>
      <w:r>
        <w:rPr>
          <w:rFonts w:hint="eastAsia"/>
        </w:rPr>
        <w:t>在大多数场景下不可行，例如，</w:t>
      </w:r>
      <w:r w:rsidRPr="005E4A6D">
        <w:rPr>
          <w:rFonts w:hint="eastAsia"/>
        </w:rPr>
        <w:t>调用</w:t>
      </w:r>
      <w:r w:rsidRPr="005E4A6D">
        <w:t>WinExec（）的虚函数应该接近不存在。</w:t>
      </w:r>
    </w:p>
    <w:p w14:paraId="079E6321" w14:textId="07DD371B" w:rsidR="005E4A6D" w:rsidRDefault="005E4A6D" w:rsidP="005E4A6D">
      <w:r>
        <w:rPr>
          <w:rFonts w:hint="eastAsia"/>
        </w:rPr>
        <w:t>W</w:t>
      </w:r>
      <w:r>
        <w:t>-2</w:t>
      </w:r>
      <w:r>
        <w:rPr>
          <w:rFonts w:hint="eastAsia"/>
        </w:rPr>
        <w:t>可以通过制作伪造对象，其</w:t>
      </w:r>
      <w:r>
        <w:t>vptr不指向实际的vtable，而是指向已加</w:t>
      </w:r>
      <w:r>
        <w:rPr>
          <w:rFonts w:hint="eastAsia"/>
        </w:rPr>
        <w:t>载模块的导入表（</w:t>
      </w:r>
      <w:r>
        <w:t>IAT）或导出表（EAT），以便ML-G将WinAPI函数作为虚函数调用。</w:t>
      </w:r>
    </w:p>
    <w:p w14:paraId="510F5FAD" w14:textId="4E8A0DF8" w:rsidR="00294E1E" w:rsidRDefault="00294E1E" w:rsidP="00294E1E">
      <w:pPr>
        <w:ind w:firstLineChars="200" w:firstLine="420"/>
      </w:pPr>
      <w:r>
        <w:rPr>
          <w:rFonts w:hint="eastAsia"/>
        </w:rPr>
        <w:t>优点：易于实现。例如让</w:t>
      </w:r>
      <w:r>
        <w:t xml:space="preserve"> vptr 指向诸如 GOT、IAT、EAT 等表。</w:t>
      </w:r>
    </w:p>
    <w:p w14:paraId="4C97B2B7" w14:textId="6743D81A" w:rsidR="00294E1E" w:rsidRDefault="00294E1E" w:rsidP="00294E1E">
      <w:pPr>
        <w:ind w:firstLineChars="200" w:firstLine="420"/>
      </w:pPr>
      <w:r>
        <w:rPr>
          <w:rFonts w:hint="eastAsia"/>
        </w:rPr>
        <w:t>缺点：违反目标</w:t>
      </w:r>
      <w:r>
        <w:t>G-2，没能展示出类似于正常 C++ 代码执行的控制流和数据流</w:t>
      </w:r>
      <w:r>
        <w:rPr>
          <w:rFonts w:hint="eastAsia"/>
        </w:rPr>
        <w:t>；受限于调用约定，伪造对象的指针总是以第一个参数传递给</w:t>
      </w:r>
      <w:r>
        <w:t xml:space="preserve"> WinAPI。</w:t>
      </w:r>
    </w:p>
    <w:p w14:paraId="30C63CAE" w14:textId="6B461F8B" w:rsidR="00294E1E" w:rsidRDefault="00294E1E" w:rsidP="00294E1E">
      <w:r>
        <w:lastRenderedPageBreak/>
        <w:t>W-3</w:t>
      </w:r>
      <w:r>
        <w:rPr>
          <w:rFonts w:hint="eastAsia"/>
        </w:rPr>
        <w:t>需要一种特殊类型的</w:t>
      </w:r>
      <w:r>
        <w:t xml:space="preserve"> vfgadget：一个用非常量参数调用C风格函数指针</w:t>
      </w:r>
      <w:r>
        <w:rPr>
          <w:rFonts w:hint="eastAsia"/>
        </w:rPr>
        <w:t>的虚函数。</w:t>
      </w:r>
      <w:r>
        <w:t>这个特定的vfgadget允许使用至少三个攻击者选择的参数调用任意WinAPI函数</w:t>
      </w:r>
      <w:r w:rsidR="003F5CF1">
        <w:rPr>
          <w:rFonts w:hint="eastAsia"/>
        </w:rPr>
        <w:t>。</w:t>
      </w:r>
    </w:p>
    <w:p w14:paraId="4FBA2CDB" w14:textId="76012ADF" w:rsidR="00294E1E" w:rsidRDefault="00294E1E" w:rsidP="00294E1E">
      <w:r>
        <w:t xml:space="preserve">  </w:t>
      </w:r>
      <w:r>
        <w:rPr>
          <w:rFonts w:hint="eastAsia"/>
        </w:rPr>
        <w:t>优点：</w:t>
      </w:r>
      <w:r w:rsidRPr="00294E1E">
        <w:rPr>
          <w:rFonts w:hint="eastAsia"/>
        </w:rPr>
        <w:t>比</w:t>
      </w:r>
      <w:r w:rsidRPr="00294E1E">
        <w:t xml:space="preserve"> W-1 更灵活并且比 W-2 更隐蔽。</w:t>
      </w:r>
    </w:p>
    <w:p w14:paraId="25D691A4" w14:textId="0417A848" w:rsidR="00294E1E" w:rsidRPr="00294E1E" w:rsidRDefault="00294E1E" w:rsidP="00294E1E">
      <w:pPr>
        <w:ind w:firstLineChars="100" w:firstLine="210"/>
      </w:pPr>
      <w:r>
        <w:rPr>
          <w:rFonts w:hint="eastAsia"/>
        </w:rPr>
        <w:t>缺点：</w:t>
      </w:r>
      <w:r>
        <w:t>INV-G 是相对的罕见的</w:t>
      </w:r>
      <w:r>
        <w:rPr>
          <w:rFonts w:hint="eastAsia"/>
        </w:rPr>
        <w:t>。</w:t>
      </w:r>
    </w:p>
    <w:p w14:paraId="043AE326" w14:textId="1A9F827D" w:rsidR="00294E1E" w:rsidRDefault="00294E1E" w:rsidP="00294E1E">
      <w:pPr>
        <w:jc w:val="center"/>
      </w:pPr>
      <w:r>
        <w:rPr>
          <w:noProof/>
        </w:rPr>
        <w:drawing>
          <wp:inline distT="0" distB="0" distL="0" distR="0" wp14:anchorId="0DF694DC" wp14:editId="7359B102">
            <wp:extent cx="3389152" cy="1765166"/>
            <wp:effectExtent l="0" t="0" r="1905" b="6985"/>
            <wp:docPr id="10" name="图片 10" descr="image-20211202211308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02112022113087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3564" cy="1767464"/>
                    </a:xfrm>
                    <a:prstGeom prst="rect">
                      <a:avLst/>
                    </a:prstGeom>
                    <a:noFill/>
                    <a:ln>
                      <a:noFill/>
                    </a:ln>
                  </pic:spPr>
                </pic:pic>
              </a:graphicData>
            </a:graphic>
          </wp:inline>
        </w:drawing>
      </w:r>
    </w:p>
    <w:p w14:paraId="745DAEF4" w14:textId="03BAEAC4" w:rsidR="00294E1E" w:rsidRDefault="00294E1E" w:rsidP="00294E1E">
      <w:pPr>
        <w:jc w:val="left"/>
      </w:pPr>
      <w:r w:rsidRPr="003B6AA2">
        <w:rPr>
          <w:rFonts w:hint="eastAsia"/>
          <w:b/>
          <w:bCs/>
        </w:rPr>
        <w:t>实现条件分支和循环</w:t>
      </w:r>
      <w:r>
        <w:rPr>
          <w:rFonts w:hint="eastAsia"/>
        </w:rPr>
        <w:t>：</w:t>
      </w:r>
    </w:p>
    <w:p w14:paraId="34CD0073" w14:textId="6CCE1CAC" w:rsidR="00294E1E" w:rsidRPr="00264F73" w:rsidRDefault="00264F73" w:rsidP="00264F73">
      <w:pPr>
        <w:jc w:val="left"/>
      </w:pPr>
      <w:r>
        <w:t>COOP 攻击可以通过使用 W-COND-G vfgadget 来在满足某些条件的情况下，重写 ML-G 的索引，或者修改下一个待遍历的伪对象的指针。</w:t>
      </w:r>
      <w:r>
        <w:rPr>
          <w:rFonts w:hint="eastAsia"/>
        </w:rPr>
        <w:t>这种重写需要知道对应变量的地址，若索引存放在栈上，则可以通过上面的压栈和弹栈来移动栈指针，达到修改目标地址上索引的目的。</w:t>
      </w:r>
    </w:p>
    <w:p w14:paraId="3DDC6E70" w14:textId="03437399" w:rsidR="00294E1E" w:rsidRPr="00264F73" w:rsidRDefault="00264F73" w:rsidP="00294E1E">
      <w:pPr>
        <w:jc w:val="center"/>
      </w:pPr>
      <w:r>
        <w:rPr>
          <w:noProof/>
        </w:rPr>
        <w:drawing>
          <wp:inline distT="0" distB="0" distL="0" distR="0" wp14:anchorId="6153D808" wp14:editId="1818D149">
            <wp:extent cx="3322040" cy="897503"/>
            <wp:effectExtent l="0" t="0" r="0" b="0"/>
            <wp:docPr id="11" name="图片 11" descr="image-2021120221551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02112022155129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9630" cy="902255"/>
                    </a:xfrm>
                    <a:prstGeom prst="rect">
                      <a:avLst/>
                    </a:prstGeom>
                    <a:noFill/>
                    <a:ln>
                      <a:noFill/>
                    </a:ln>
                  </pic:spPr>
                </pic:pic>
              </a:graphicData>
            </a:graphic>
          </wp:inline>
        </w:drawing>
      </w:r>
    </w:p>
    <w:p w14:paraId="53D1F16C" w14:textId="3827A31D" w:rsidR="005E4A6D" w:rsidRPr="00294E1E" w:rsidRDefault="005E4A6D" w:rsidP="000441DF"/>
    <w:p w14:paraId="63A95212" w14:textId="71BE61C4" w:rsidR="005E4A6D" w:rsidRDefault="005E4A6D" w:rsidP="000441DF"/>
    <w:p w14:paraId="2FB98541" w14:textId="794D15C6" w:rsidR="005E4A6D" w:rsidRPr="003B6AA2" w:rsidRDefault="003B6AA2" w:rsidP="000441DF">
      <w:pPr>
        <w:rPr>
          <w:rStyle w:val="a4"/>
        </w:rPr>
      </w:pPr>
      <w:r w:rsidRPr="003B6AA2">
        <w:rPr>
          <w:rStyle w:val="a4"/>
          <w:rFonts w:hint="eastAsia"/>
        </w:rPr>
        <w:t>C</w:t>
      </w:r>
      <w:r w:rsidRPr="003B6AA2">
        <w:rPr>
          <w:rStyle w:val="a4"/>
        </w:rPr>
        <w:t>OOP框架</w:t>
      </w:r>
    </w:p>
    <w:p w14:paraId="1D494DBC" w14:textId="11A9B239" w:rsidR="003B6AA2" w:rsidRDefault="003A17F3" w:rsidP="000441DF">
      <w:r>
        <w:rPr>
          <w:rFonts w:hint="eastAsia"/>
        </w:rPr>
        <w:t>实现C</w:t>
      </w:r>
      <w:r>
        <w:t>OOP</w:t>
      </w:r>
      <w:r>
        <w:rPr>
          <w:rFonts w:hint="eastAsia"/>
        </w:rPr>
        <w:t>攻击的三步：1）识别vfgadgets</w:t>
      </w:r>
      <w:r>
        <w:t xml:space="preserve"> </w:t>
      </w:r>
      <w:r>
        <w:rPr>
          <w:rFonts w:hint="eastAsia"/>
        </w:rPr>
        <w:t>2）使用识别的vfgadgets实现攻击语义 3）在缓冲区安排伪造对象</w:t>
      </w:r>
    </w:p>
    <w:p w14:paraId="3627010F" w14:textId="02B50452" w:rsidR="003A17F3" w:rsidRDefault="003A17F3" w:rsidP="006E3AE7">
      <w:r w:rsidRPr="003A17F3">
        <w:rPr>
          <w:rFonts w:hint="eastAsia"/>
          <w:b/>
          <w:bCs/>
        </w:rPr>
        <w:t>A</w:t>
      </w:r>
      <w:r w:rsidRPr="003A17F3">
        <w:rPr>
          <w:b/>
          <w:bCs/>
        </w:rPr>
        <w:t xml:space="preserve"> </w:t>
      </w:r>
      <w:r w:rsidRPr="003A17F3">
        <w:rPr>
          <w:rFonts w:hint="eastAsia"/>
          <w:b/>
          <w:bCs/>
        </w:rPr>
        <w:t>使用基本符号执行查找Vfgadgets</w:t>
      </w:r>
      <w:r>
        <w:rPr>
          <w:rFonts w:hint="eastAsia"/>
        </w:rPr>
        <w:t>：vfgadget搜索器仅依赖于二进制码，使用I</w:t>
      </w:r>
      <w:r>
        <w:t>DA</w:t>
      </w:r>
      <w:r>
        <w:rPr>
          <w:rFonts w:hint="eastAsia"/>
        </w:rPr>
        <w:t>工具反汇编。</w:t>
      </w:r>
      <w:r w:rsidR="006E3AE7">
        <w:rPr>
          <w:rFonts w:hint="eastAsia"/>
        </w:rPr>
        <w:t>搜索器使用调试符号静态识别</w:t>
      </w:r>
      <w:r w:rsidR="006E3AE7">
        <w:t>C++模块中的所有vtable，或者如果这些符号不可用，则使用一组简单但有</w:t>
      </w:r>
      <w:r w:rsidR="006E3AE7">
        <w:rPr>
          <w:rFonts w:hint="eastAsia"/>
        </w:rPr>
        <w:t>效的启发式算法</w:t>
      </w:r>
      <w:r w:rsidR="005178CD">
        <w:rPr>
          <w:rFonts w:hint="eastAsia"/>
        </w:rPr>
        <w:t>（算法将</w:t>
      </w:r>
      <w:r w:rsidR="00177EDA">
        <w:rPr>
          <w:rFonts w:hint="eastAsia"/>
        </w:rPr>
        <w:t>每个address</w:t>
      </w:r>
      <w:r w:rsidR="00177EDA">
        <w:t xml:space="preserve"> </w:t>
      </w:r>
      <w:r w:rsidR="00177EDA">
        <w:rPr>
          <w:rFonts w:hint="eastAsia"/>
        </w:rPr>
        <w:t>taken函数指针的数组视为潜在的vtable</w:t>
      </w:r>
      <w:r w:rsidR="00823163">
        <w:rPr>
          <w:rFonts w:hint="eastAsia"/>
        </w:rPr>
        <w:t>，并检查所有已识别的，不超过一定数量基本块的虚函数</w:t>
      </w:r>
      <w:r w:rsidR="005178CD">
        <w:rPr>
          <w:rFonts w:hint="eastAsia"/>
        </w:rPr>
        <w:t>）</w:t>
      </w:r>
      <w:r w:rsidR="006E3AE7">
        <w:rPr>
          <w:rFonts w:hint="eastAsia"/>
        </w:rPr>
        <w:t>。</w:t>
      </w:r>
      <w:r w:rsidR="00823163">
        <w:rPr>
          <w:rFonts w:hint="eastAsia"/>
        </w:rPr>
        <w:t xml:space="preserve">实践中使用具有一个或三个基本块的虚函数作为潜在vfgadgets。（优势：更容易评估语义，表现出更少的副作用 </w:t>
      </w:r>
      <w:r w:rsidR="00823163">
        <w:t xml:space="preserve"> </w:t>
      </w:r>
      <w:r w:rsidR="00823163">
        <w:rPr>
          <w:rFonts w:hint="eastAsia"/>
        </w:rPr>
        <w:t>缺点：长的vfgadgets可以用于欺骗攻击检测器）</w:t>
      </w:r>
    </w:p>
    <w:p w14:paraId="75736832" w14:textId="3DCBA326" w:rsidR="00823163" w:rsidRDefault="00823163" w:rsidP="00823163">
      <w:pPr>
        <w:ind w:firstLine="420"/>
      </w:pPr>
      <w:r>
        <w:rPr>
          <w:rFonts w:hint="eastAsia"/>
        </w:rPr>
        <w:t>使用单一静态分配（single</w:t>
      </w:r>
      <w:r>
        <w:t xml:space="preserve"> </w:t>
      </w:r>
      <w:r>
        <w:rPr>
          <w:rFonts w:hint="eastAsia"/>
        </w:rPr>
        <w:t>static</w:t>
      </w:r>
      <w:r>
        <w:t xml:space="preserve"> </w:t>
      </w:r>
      <w:r>
        <w:rPr>
          <w:rFonts w:hint="eastAsia"/>
        </w:rPr>
        <w:t>assignment）来分析基本块的语义，</w:t>
      </w:r>
      <w:r>
        <w:t>以紧凑且易于分析的形式反映了基本块的I/O行为。</w:t>
      </w:r>
    </w:p>
    <w:p w14:paraId="202B7246" w14:textId="7AF2BD5A" w:rsidR="00823163" w:rsidRPr="00823163" w:rsidRDefault="00823163" w:rsidP="00823163">
      <w:r w:rsidRPr="00823163">
        <w:rPr>
          <w:b/>
          <w:bCs/>
        </w:rPr>
        <w:t xml:space="preserve">B </w:t>
      </w:r>
      <w:r w:rsidRPr="00823163">
        <w:rPr>
          <w:rFonts w:hint="eastAsia"/>
          <w:b/>
          <w:bCs/>
        </w:rPr>
        <w:t>使用S</w:t>
      </w:r>
      <w:r w:rsidRPr="00823163">
        <w:rPr>
          <w:b/>
          <w:bCs/>
        </w:rPr>
        <w:t>MT</w:t>
      </w:r>
      <w:r w:rsidRPr="00823163">
        <w:rPr>
          <w:rFonts w:hint="eastAsia"/>
          <w:b/>
          <w:bCs/>
        </w:rPr>
        <w:t>求解器对齐重叠对象</w:t>
      </w:r>
      <w:r>
        <w:rPr>
          <w:rFonts w:hint="eastAsia"/>
        </w:rPr>
        <w:t xml:space="preserve">： </w:t>
      </w:r>
      <w:r w:rsidR="00A06CC2">
        <w:t>COOP</w:t>
      </w:r>
      <w:r w:rsidR="00A06CC2">
        <w:rPr>
          <w:rFonts w:hint="eastAsia"/>
        </w:rPr>
        <w:t>程序由其对应特定vfgadget的伪造对象的顺序和位置决定。重叠伪造对象的字段实现了vfgadgets之间的即时数据流。C</w:t>
      </w:r>
      <w:r w:rsidR="00A06CC2">
        <w:t>OOP</w:t>
      </w:r>
      <w:r w:rsidR="00A06CC2">
        <w:rPr>
          <w:rFonts w:hint="eastAsia"/>
        </w:rPr>
        <w:t>编程环境定义了伪造对象和标签，具有相同标签的字节会被映射到缓冲区的相同位置，而不同标签的字节映射到不同位置，而没有标签的字节永不重叠。</w:t>
      </w:r>
    </w:p>
    <w:p w14:paraId="75A9120E" w14:textId="72268EE8" w:rsidR="005E4A6D" w:rsidRPr="006E3AE7" w:rsidRDefault="005E4A6D" w:rsidP="000441DF"/>
    <w:p w14:paraId="4C4542CE" w14:textId="1820C1AA" w:rsidR="005E4A6D" w:rsidRDefault="005E4A6D" w:rsidP="000441DF"/>
    <w:p w14:paraId="3BB24EA8" w14:textId="428049D7" w:rsidR="005E4A6D" w:rsidRDefault="005E4A6D" w:rsidP="000441DF"/>
    <w:p w14:paraId="18130A3C" w14:textId="4D5712A4" w:rsidR="005E4A6D" w:rsidRDefault="005E4A6D" w:rsidP="000441DF"/>
    <w:p w14:paraId="049FD337" w14:textId="77777777" w:rsidR="00B4611F" w:rsidRPr="009E406E" w:rsidRDefault="00B4611F" w:rsidP="00B4611F"/>
    <w:sectPr w:rsidR="00B4611F" w:rsidRPr="009E4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ED1"/>
    <w:multiLevelType w:val="hybridMultilevel"/>
    <w:tmpl w:val="3CE470C6"/>
    <w:lvl w:ilvl="0" w:tplc="190C5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132604"/>
    <w:multiLevelType w:val="hybridMultilevel"/>
    <w:tmpl w:val="A9801B5A"/>
    <w:lvl w:ilvl="0" w:tplc="B88C88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1FC6C4B"/>
    <w:multiLevelType w:val="hybridMultilevel"/>
    <w:tmpl w:val="1E84199C"/>
    <w:lvl w:ilvl="0" w:tplc="2AE4F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BE6580"/>
    <w:multiLevelType w:val="hybridMultilevel"/>
    <w:tmpl w:val="B27495CC"/>
    <w:lvl w:ilvl="0" w:tplc="05DC0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602880"/>
    <w:multiLevelType w:val="hybridMultilevel"/>
    <w:tmpl w:val="068EF6E8"/>
    <w:lvl w:ilvl="0" w:tplc="D90C4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56620C"/>
    <w:multiLevelType w:val="hybridMultilevel"/>
    <w:tmpl w:val="5E7C3A86"/>
    <w:lvl w:ilvl="0" w:tplc="61FC7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31959186">
    <w:abstractNumId w:val="1"/>
  </w:num>
  <w:num w:numId="2" w16cid:durableId="1381202471">
    <w:abstractNumId w:val="3"/>
  </w:num>
  <w:num w:numId="3" w16cid:durableId="1833913646">
    <w:abstractNumId w:val="5"/>
  </w:num>
  <w:num w:numId="4" w16cid:durableId="2062752936">
    <w:abstractNumId w:val="2"/>
  </w:num>
  <w:num w:numId="5" w16cid:durableId="959914452">
    <w:abstractNumId w:val="4"/>
  </w:num>
  <w:num w:numId="6" w16cid:durableId="27016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12"/>
    <w:rsid w:val="0004180F"/>
    <w:rsid w:val="000441DF"/>
    <w:rsid w:val="00177EDA"/>
    <w:rsid w:val="00264F73"/>
    <w:rsid w:val="00267B2A"/>
    <w:rsid w:val="00294E1E"/>
    <w:rsid w:val="002C3F5C"/>
    <w:rsid w:val="00304B35"/>
    <w:rsid w:val="003979CC"/>
    <w:rsid w:val="003A17F3"/>
    <w:rsid w:val="003B6AA2"/>
    <w:rsid w:val="003F5CF1"/>
    <w:rsid w:val="0040263D"/>
    <w:rsid w:val="004219A7"/>
    <w:rsid w:val="004669CE"/>
    <w:rsid w:val="004E2474"/>
    <w:rsid w:val="0051686E"/>
    <w:rsid w:val="005178CD"/>
    <w:rsid w:val="005574F3"/>
    <w:rsid w:val="00580252"/>
    <w:rsid w:val="005E4A6D"/>
    <w:rsid w:val="00612B56"/>
    <w:rsid w:val="006134B2"/>
    <w:rsid w:val="00647459"/>
    <w:rsid w:val="0065178C"/>
    <w:rsid w:val="00691AEA"/>
    <w:rsid w:val="006B7370"/>
    <w:rsid w:val="006E3AE7"/>
    <w:rsid w:val="006F4D7A"/>
    <w:rsid w:val="00737009"/>
    <w:rsid w:val="00775158"/>
    <w:rsid w:val="007D6E1E"/>
    <w:rsid w:val="00815CE5"/>
    <w:rsid w:val="00823163"/>
    <w:rsid w:val="00892321"/>
    <w:rsid w:val="00894CBC"/>
    <w:rsid w:val="008B5FDB"/>
    <w:rsid w:val="00964A56"/>
    <w:rsid w:val="00984A42"/>
    <w:rsid w:val="009A4FCE"/>
    <w:rsid w:val="009D0FF3"/>
    <w:rsid w:val="009E406E"/>
    <w:rsid w:val="00A06CC2"/>
    <w:rsid w:val="00A14309"/>
    <w:rsid w:val="00A841C8"/>
    <w:rsid w:val="00A911BB"/>
    <w:rsid w:val="00AE15E2"/>
    <w:rsid w:val="00B428F3"/>
    <w:rsid w:val="00B4611F"/>
    <w:rsid w:val="00B55312"/>
    <w:rsid w:val="00C82238"/>
    <w:rsid w:val="00CB7FBE"/>
    <w:rsid w:val="00D0085B"/>
    <w:rsid w:val="00D361D6"/>
    <w:rsid w:val="00DF3A13"/>
    <w:rsid w:val="00E30FEE"/>
    <w:rsid w:val="00E35C4F"/>
    <w:rsid w:val="00E371E0"/>
    <w:rsid w:val="00FF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5A7E"/>
  <w15:chartTrackingRefBased/>
  <w15:docId w15:val="{6DD068E0-679B-45AB-B914-38514CF5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40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9A7"/>
    <w:pPr>
      <w:ind w:firstLineChars="200" w:firstLine="420"/>
    </w:pPr>
  </w:style>
  <w:style w:type="character" w:styleId="a4">
    <w:name w:val="Book Title"/>
    <w:basedOn w:val="a0"/>
    <w:uiPriority w:val="33"/>
    <w:qFormat/>
    <w:rsid w:val="003B6AA2"/>
    <w:rPr>
      <w:b/>
      <w:bCs/>
      <w:i/>
      <w:iCs/>
      <w:spacing w:val="5"/>
    </w:rPr>
  </w:style>
  <w:style w:type="paragraph" w:styleId="a5">
    <w:name w:val="Title"/>
    <w:basedOn w:val="a"/>
    <w:next w:val="a"/>
    <w:link w:val="a6"/>
    <w:uiPriority w:val="10"/>
    <w:qFormat/>
    <w:rsid w:val="008B5FD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B5F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61067">
      <w:bodyDiv w:val="1"/>
      <w:marLeft w:val="0"/>
      <w:marRight w:val="0"/>
      <w:marTop w:val="0"/>
      <w:marBottom w:val="0"/>
      <w:divBdr>
        <w:top w:val="none" w:sz="0" w:space="0" w:color="auto"/>
        <w:left w:val="none" w:sz="0" w:space="0" w:color="auto"/>
        <w:bottom w:val="none" w:sz="0" w:space="0" w:color="auto"/>
        <w:right w:val="none" w:sz="0" w:space="0" w:color="auto"/>
      </w:divBdr>
    </w:div>
    <w:div w:id="357703932">
      <w:bodyDiv w:val="1"/>
      <w:marLeft w:val="0"/>
      <w:marRight w:val="0"/>
      <w:marTop w:val="0"/>
      <w:marBottom w:val="0"/>
      <w:divBdr>
        <w:top w:val="none" w:sz="0" w:space="0" w:color="auto"/>
        <w:left w:val="none" w:sz="0" w:space="0" w:color="auto"/>
        <w:bottom w:val="none" w:sz="0" w:space="0" w:color="auto"/>
        <w:right w:val="none" w:sz="0" w:space="0" w:color="auto"/>
      </w:divBdr>
    </w:div>
    <w:div w:id="479272147">
      <w:bodyDiv w:val="1"/>
      <w:marLeft w:val="0"/>
      <w:marRight w:val="0"/>
      <w:marTop w:val="0"/>
      <w:marBottom w:val="0"/>
      <w:divBdr>
        <w:top w:val="none" w:sz="0" w:space="0" w:color="auto"/>
        <w:left w:val="none" w:sz="0" w:space="0" w:color="auto"/>
        <w:bottom w:val="none" w:sz="0" w:space="0" w:color="auto"/>
        <w:right w:val="none" w:sz="0" w:space="0" w:color="auto"/>
      </w:divBdr>
      <w:divsChild>
        <w:div w:id="244539032">
          <w:marLeft w:val="0"/>
          <w:marRight w:val="0"/>
          <w:marTop w:val="0"/>
          <w:marBottom w:val="0"/>
          <w:divBdr>
            <w:top w:val="none" w:sz="0" w:space="0" w:color="auto"/>
            <w:left w:val="none" w:sz="0" w:space="0" w:color="auto"/>
            <w:bottom w:val="none" w:sz="0" w:space="0" w:color="auto"/>
            <w:right w:val="none" w:sz="0" w:space="0" w:color="auto"/>
          </w:divBdr>
          <w:divsChild>
            <w:div w:id="411243983">
              <w:marLeft w:val="0"/>
              <w:marRight w:val="0"/>
              <w:marTop w:val="0"/>
              <w:marBottom w:val="0"/>
              <w:divBdr>
                <w:top w:val="none" w:sz="0" w:space="0" w:color="auto"/>
                <w:left w:val="none" w:sz="0" w:space="0" w:color="auto"/>
                <w:bottom w:val="none" w:sz="0" w:space="0" w:color="auto"/>
                <w:right w:val="none" w:sz="0" w:space="0" w:color="auto"/>
              </w:divBdr>
            </w:div>
            <w:div w:id="1151210950">
              <w:marLeft w:val="0"/>
              <w:marRight w:val="0"/>
              <w:marTop w:val="0"/>
              <w:marBottom w:val="0"/>
              <w:divBdr>
                <w:top w:val="none" w:sz="0" w:space="0" w:color="auto"/>
                <w:left w:val="none" w:sz="0" w:space="0" w:color="auto"/>
                <w:bottom w:val="none" w:sz="0" w:space="0" w:color="auto"/>
                <w:right w:val="none" w:sz="0" w:space="0" w:color="auto"/>
              </w:divBdr>
            </w:div>
            <w:div w:id="1368337027">
              <w:marLeft w:val="0"/>
              <w:marRight w:val="0"/>
              <w:marTop w:val="0"/>
              <w:marBottom w:val="0"/>
              <w:divBdr>
                <w:top w:val="none" w:sz="0" w:space="0" w:color="auto"/>
                <w:left w:val="none" w:sz="0" w:space="0" w:color="auto"/>
                <w:bottom w:val="none" w:sz="0" w:space="0" w:color="auto"/>
                <w:right w:val="none" w:sz="0" w:space="0" w:color="auto"/>
              </w:divBdr>
            </w:div>
            <w:div w:id="2101096869">
              <w:marLeft w:val="0"/>
              <w:marRight w:val="0"/>
              <w:marTop w:val="0"/>
              <w:marBottom w:val="0"/>
              <w:divBdr>
                <w:top w:val="none" w:sz="0" w:space="0" w:color="auto"/>
                <w:left w:val="none" w:sz="0" w:space="0" w:color="auto"/>
                <w:bottom w:val="none" w:sz="0" w:space="0" w:color="auto"/>
                <w:right w:val="none" w:sz="0" w:space="0" w:color="auto"/>
              </w:divBdr>
            </w:div>
            <w:div w:id="615797285">
              <w:marLeft w:val="0"/>
              <w:marRight w:val="0"/>
              <w:marTop w:val="0"/>
              <w:marBottom w:val="0"/>
              <w:divBdr>
                <w:top w:val="none" w:sz="0" w:space="0" w:color="auto"/>
                <w:left w:val="none" w:sz="0" w:space="0" w:color="auto"/>
                <w:bottom w:val="none" w:sz="0" w:space="0" w:color="auto"/>
                <w:right w:val="none" w:sz="0" w:space="0" w:color="auto"/>
              </w:divBdr>
            </w:div>
            <w:div w:id="1820228023">
              <w:marLeft w:val="0"/>
              <w:marRight w:val="0"/>
              <w:marTop w:val="0"/>
              <w:marBottom w:val="0"/>
              <w:divBdr>
                <w:top w:val="none" w:sz="0" w:space="0" w:color="auto"/>
                <w:left w:val="none" w:sz="0" w:space="0" w:color="auto"/>
                <w:bottom w:val="none" w:sz="0" w:space="0" w:color="auto"/>
                <w:right w:val="none" w:sz="0" w:space="0" w:color="auto"/>
              </w:divBdr>
            </w:div>
            <w:div w:id="496917406">
              <w:marLeft w:val="0"/>
              <w:marRight w:val="0"/>
              <w:marTop w:val="0"/>
              <w:marBottom w:val="0"/>
              <w:divBdr>
                <w:top w:val="none" w:sz="0" w:space="0" w:color="auto"/>
                <w:left w:val="none" w:sz="0" w:space="0" w:color="auto"/>
                <w:bottom w:val="none" w:sz="0" w:space="0" w:color="auto"/>
                <w:right w:val="none" w:sz="0" w:space="0" w:color="auto"/>
              </w:divBdr>
            </w:div>
            <w:div w:id="1773042342">
              <w:marLeft w:val="0"/>
              <w:marRight w:val="0"/>
              <w:marTop w:val="0"/>
              <w:marBottom w:val="0"/>
              <w:divBdr>
                <w:top w:val="none" w:sz="0" w:space="0" w:color="auto"/>
                <w:left w:val="none" w:sz="0" w:space="0" w:color="auto"/>
                <w:bottom w:val="none" w:sz="0" w:space="0" w:color="auto"/>
                <w:right w:val="none" w:sz="0" w:space="0" w:color="auto"/>
              </w:divBdr>
            </w:div>
            <w:div w:id="1455900487">
              <w:marLeft w:val="0"/>
              <w:marRight w:val="0"/>
              <w:marTop w:val="0"/>
              <w:marBottom w:val="0"/>
              <w:divBdr>
                <w:top w:val="none" w:sz="0" w:space="0" w:color="auto"/>
                <w:left w:val="none" w:sz="0" w:space="0" w:color="auto"/>
                <w:bottom w:val="none" w:sz="0" w:space="0" w:color="auto"/>
                <w:right w:val="none" w:sz="0" w:space="0" w:color="auto"/>
              </w:divBdr>
            </w:div>
            <w:div w:id="2074767421">
              <w:marLeft w:val="0"/>
              <w:marRight w:val="0"/>
              <w:marTop w:val="0"/>
              <w:marBottom w:val="0"/>
              <w:divBdr>
                <w:top w:val="none" w:sz="0" w:space="0" w:color="auto"/>
                <w:left w:val="none" w:sz="0" w:space="0" w:color="auto"/>
                <w:bottom w:val="none" w:sz="0" w:space="0" w:color="auto"/>
                <w:right w:val="none" w:sz="0" w:space="0" w:color="auto"/>
              </w:divBdr>
            </w:div>
            <w:div w:id="1931349919">
              <w:marLeft w:val="0"/>
              <w:marRight w:val="0"/>
              <w:marTop w:val="0"/>
              <w:marBottom w:val="0"/>
              <w:divBdr>
                <w:top w:val="none" w:sz="0" w:space="0" w:color="auto"/>
                <w:left w:val="none" w:sz="0" w:space="0" w:color="auto"/>
                <w:bottom w:val="none" w:sz="0" w:space="0" w:color="auto"/>
                <w:right w:val="none" w:sz="0" w:space="0" w:color="auto"/>
              </w:divBdr>
            </w:div>
            <w:div w:id="1169980464">
              <w:marLeft w:val="0"/>
              <w:marRight w:val="0"/>
              <w:marTop w:val="0"/>
              <w:marBottom w:val="0"/>
              <w:divBdr>
                <w:top w:val="none" w:sz="0" w:space="0" w:color="auto"/>
                <w:left w:val="none" w:sz="0" w:space="0" w:color="auto"/>
                <w:bottom w:val="none" w:sz="0" w:space="0" w:color="auto"/>
                <w:right w:val="none" w:sz="0" w:space="0" w:color="auto"/>
              </w:divBdr>
            </w:div>
            <w:div w:id="1616256187">
              <w:marLeft w:val="0"/>
              <w:marRight w:val="0"/>
              <w:marTop w:val="0"/>
              <w:marBottom w:val="0"/>
              <w:divBdr>
                <w:top w:val="none" w:sz="0" w:space="0" w:color="auto"/>
                <w:left w:val="none" w:sz="0" w:space="0" w:color="auto"/>
                <w:bottom w:val="none" w:sz="0" w:space="0" w:color="auto"/>
                <w:right w:val="none" w:sz="0" w:space="0" w:color="auto"/>
              </w:divBdr>
            </w:div>
            <w:div w:id="1149664763">
              <w:marLeft w:val="0"/>
              <w:marRight w:val="0"/>
              <w:marTop w:val="0"/>
              <w:marBottom w:val="0"/>
              <w:divBdr>
                <w:top w:val="none" w:sz="0" w:space="0" w:color="auto"/>
                <w:left w:val="none" w:sz="0" w:space="0" w:color="auto"/>
                <w:bottom w:val="none" w:sz="0" w:space="0" w:color="auto"/>
                <w:right w:val="none" w:sz="0" w:space="0" w:color="auto"/>
              </w:divBdr>
            </w:div>
            <w:div w:id="919676405">
              <w:marLeft w:val="0"/>
              <w:marRight w:val="0"/>
              <w:marTop w:val="0"/>
              <w:marBottom w:val="0"/>
              <w:divBdr>
                <w:top w:val="none" w:sz="0" w:space="0" w:color="auto"/>
                <w:left w:val="none" w:sz="0" w:space="0" w:color="auto"/>
                <w:bottom w:val="none" w:sz="0" w:space="0" w:color="auto"/>
                <w:right w:val="none" w:sz="0" w:space="0" w:color="auto"/>
              </w:divBdr>
            </w:div>
            <w:div w:id="899637359">
              <w:marLeft w:val="0"/>
              <w:marRight w:val="0"/>
              <w:marTop w:val="0"/>
              <w:marBottom w:val="0"/>
              <w:divBdr>
                <w:top w:val="none" w:sz="0" w:space="0" w:color="auto"/>
                <w:left w:val="none" w:sz="0" w:space="0" w:color="auto"/>
                <w:bottom w:val="none" w:sz="0" w:space="0" w:color="auto"/>
                <w:right w:val="none" w:sz="0" w:space="0" w:color="auto"/>
              </w:divBdr>
            </w:div>
            <w:div w:id="652566395">
              <w:marLeft w:val="0"/>
              <w:marRight w:val="0"/>
              <w:marTop w:val="0"/>
              <w:marBottom w:val="0"/>
              <w:divBdr>
                <w:top w:val="none" w:sz="0" w:space="0" w:color="auto"/>
                <w:left w:val="none" w:sz="0" w:space="0" w:color="auto"/>
                <w:bottom w:val="none" w:sz="0" w:space="0" w:color="auto"/>
                <w:right w:val="none" w:sz="0" w:space="0" w:color="auto"/>
              </w:divBdr>
            </w:div>
            <w:div w:id="575209874">
              <w:marLeft w:val="0"/>
              <w:marRight w:val="0"/>
              <w:marTop w:val="0"/>
              <w:marBottom w:val="0"/>
              <w:divBdr>
                <w:top w:val="none" w:sz="0" w:space="0" w:color="auto"/>
                <w:left w:val="none" w:sz="0" w:space="0" w:color="auto"/>
                <w:bottom w:val="none" w:sz="0" w:space="0" w:color="auto"/>
                <w:right w:val="none" w:sz="0" w:space="0" w:color="auto"/>
              </w:divBdr>
            </w:div>
            <w:div w:id="1277100833">
              <w:marLeft w:val="0"/>
              <w:marRight w:val="0"/>
              <w:marTop w:val="0"/>
              <w:marBottom w:val="0"/>
              <w:divBdr>
                <w:top w:val="none" w:sz="0" w:space="0" w:color="auto"/>
                <w:left w:val="none" w:sz="0" w:space="0" w:color="auto"/>
                <w:bottom w:val="none" w:sz="0" w:space="0" w:color="auto"/>
                <w:right w:val="none" w:sz="0" w:space="0" w:color="auto"/>
              </w:divBdr>
            </w:div>
            <w:div w:id="312415400">
              <w:marLeft w:val="0"/>
              <w:marRight w:val="0"/>
              <w:marTop w:val="0"/>
              <w:marBottom w:val="0"/>
              <w:divBdr>
                <w:top w:val="none" w:sz="0" w:space="0" w:color="auto"/>
                <w:left w:val="none" w:sz="0" w:space="0" w:color="auto"/>
                <w:bottom w:val="none" w:sz="0" w:space="0" w:color="auto"/>
                <w:right w:val="none" w:sz="0" w:space="0" w:color="auto"/>
              </w:divBdr>
            </w:div>
            <w:div w:id="20755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3192">
      <w:bodyDiv w:val="1"/>
      <w:marLeft w:val="0"/>
      <w:marRight w:val="0"/>
      <w:marTop w:val="0"/>
      <w:marBottom w:val="0"/>
      <w:divBdr>
        <w:top w:val="none" w:sz="0" w:space="0" w:color="auto"/>
        <w:left w:val="none" w:sz="0" w:space="0" w:color="auto"/>
        <w:bottom w:val="none" w:sz="0" w:space="0" w:color="auto"/>
        <w:right w:val="none" w:sz="0" w:space="0" w:color="auto"/>
      </w:divBdr>
    </w:div>
    <w:div w:id="21134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8</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12</cp:revision>
  <dcterms:created xsi:type="dcterms:W3CDTF">2022-05-16T07:20:00Z</dcterms:created>
  <dcterms:modified xsi:type="dcterms:W3CDTF">2022-05-25T06:16:00Z</dcterms:modified>
</cp:coreProperties>
</file>