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3897" w14:textId="5C354729" w:rsidR="007D6E1E" w:rsidRDefault="005246A8">
      <w:r>
        <w:rPr>
          <w:rFonts w:hint="eastAsia"/>
        </w:rPr>
        <w:t>7.</w:t>
      </w:r>
      <w:r>
        <w:t xml:space="preserve"> I</w:t>
      </w:r>
      <w:r>
        <w:rPr>
          <w:rFonts w:hint="eastAsia"/>
        </w:rPr>
        <w:t>ntel的Nehalem处理器核的多发射机制</w:t>
      </w:r>
    </w:p>
    <w:p w14:paraId="02F7DEB8" w14:textId="526E1164" w:rsidR="00065BDC" w:rsidRDefault="00065BDC">
      <w:r w:rsidRPr="00065BDC">
        <w:rPr>
          <w:noProof/>
        </w:rPr>
        <w:drawing>
          <wp:inline distT="0" distB="0" distL="0" distR="0" wp14:anchorId="4E6B047E" wp14:editId="568F4C47">
            <wp:extent cx="3411940" cy="2156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815" cy="215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FBBF" w14:textId="3F926FAC" w:rsidR="00065BDC" w:rsidRDefault="00065BDC">
      <w:r>
        <w:rPr>
          <w:rFonts w:hint="eastAsia"/>
        </w:rPr>
        <w:t>Nehalem采用4发射机制。可同时进行4条指令的译码和保留站分配。一条指令会被翻译成多条μ-code（微指令），保留站可同时发射6条微指令，最多可有4条微指令同时被提交。</w:t>
      </w:r>
    </w:p>
    <w:p w14:paraId="6FD2EEE6" w14:textId="41073B82" w:rsidR="00065BDC" w:rsidRDefault="00065BDC">
      <w:r>
        <w:rPr>
          <w:rFonts w:hint="eastAsia"/>
        </w:rPr>
        <w:t>流水线如图：</w:t>
      </w:r>
    </w:p>
    <w:p w14:paraId="4D82CCC2" w14:textId="5FC063BC" w:rsidR="00065BDC" w:rsidRDefault="00065BDC">
      <w:r>
        <w:rPr>
          <w:rFonts w:hint="eastAsia"/>
        </w:rPr>
        <w:t>取指和预译码、指令队列、译码、重命名/分配、保留站、执行单元、写回、R</w:t>
      </w:r>
      <w:r>
        <w:t>OB</w:t>
      </w:r>
      <w:r>
        <w:rPr>
          <w:rFonts w:hint="eastAsia"/>
        </w:rPr>
        <w:t>提交。</w:t>
      </w:r>
    </w:p>
    <w:p w14:paraId="72BEFC89" w14:textId="475163E6" w:rsidR="00065BDC" w:rsidRDefault="00065BDC">
      <w:r w:rsidRPr="00065BDC">
        <w:rPr>
          <w:noProof/>
        </w:rPr>
        <w:drawing>
          <wp:inline distT="0" distB="0" distL="0" distR="0" wp14:anchorId="488E9DA5" wp14:editId="4403228D">
            <wp:extent cx="4060209" cy="5151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938" cy="516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4401" w14:textId="0005748E" w:rsidR="003E2959" w:rsidRDefault="003E2959">
      <w:r>
        <w:rPr>
          <w:rFonts w:hint="eastAsia"/>
        </w:rPr>
        <w:t>R</w:t>
      </w:r>
      <w:r>
        <w:t>OB</w:t>
      </w:r>
      <w:r>
        <w:rPr>
          <w:rFonts w:hint="eastAsia"/>
        </w:rPr>
        <w:t>增加为128项，R</w:t>
      </w:r>
      <w:r>
        <w:t>S</w:t>
      </w:r>
      <w:r>
        <w:rPr>
          <w:rFonts w:hint="eastAsia"/>
        </w:rPr>
        <w:t>增加到36项，提供了更深的发射深度。</w:t>
      </w:r>
    </w:p>
    <w:p w14:paraId="6C5529B3" w14:textId="5336081A" w:rsidR="003E2959" w:rsidRDefault="003E2959">
      <w:r w:rsidRPr="003E2959">
        <w:rPr>
          <w:noProof/>
        </w:rPr>
        <w:lastRenderedPageBreak/>
        <w:drawing>
          <wp:inline distT="0" distB="0" distL="0" distR="0" wp14:anchorId="3D1F0EB2" wp14:editId="1A1282F1">
            <wp:extent cx="2361063" cy="1704476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055" cy="171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39A0" w14:textId="36EE792D" w:rsidR="003E2959" w:rsidRDefault="003E2959" w:rsidP="003E2959">
      <w:r>
        <w:rPr>
          <w:rFonts w:hint="eastAsia"/>
        </w:rPr>
        <w:t>为加快访存速度，充分流水，执行单元同时支持1个Load</w:t>
      </w:r>
      <w:r>
        <w:t xml:space="preserve"> </w:t>
      </w:r>
      <w:r>
        <w:rPr>
          <w:rFonts w:hint="eastAsia"/>
        </w:rPr>
        <w:t>1个Store</w:t>
      </w:r>
      <w:r>
        <w:t xml:space="preserve"> A</w:t>
      </w:r>
      <w:r>
        <w:rPr>
          <w:rFonts w:hint="eastAsia"/>
        </w:rPr>
        <w:t>ddress和1个Store</w:t>
      </w:r>
      <w:r>
        <w:t xml:space="preserve"> D</w:t>
      </w:r>
      <w:r>
        <w:rPr>
          <w:rFonts w:hint="eastAsia"/>
        </w:rPr>
        <w:t>ata，以及3个运算指令。Nehalem使用了M</w:t>
      </w:r>
      <w:r>
        <w:t>OB</w:t>
      </w:r>
      <w:r>
        <w:rPr>
          <w:rFonts w:hint="eastAsia"/>
        </w:rPr>
        <w:t>机制，支持预测、乱序的访存发射。另外，L</w:t>
      </w:r>
      <w:r>
        <w:t>1 C</w:t>
      </w:r>
      <w:r>
        <w:rPr>
          <w:rFonts w:hint="eastAsia"/>
        </w:rPr>
        <w:t>ache有32</w:t>
      </w:r>
      <w:r>
        <w:t>KB</w:t>
      </w:r>
      <w:r>
        <w:rPr>
          <w:rFonts w:hint="eastAsia"/>
        </w:rPr>
        <w:t>指令Cache和32</w:t>
      </w:r>
      <w:r>
        <w:t>KB</w:t>
      </w:r>
      <w:r>
        <w:rPr>
          <w:rFonts w:hint="eastAsia"/>
        </w:rPr>
        <w:t>数据Cache，4拍延迟；L2</w:t>
      </w:r>
      <w:r>
        <w:t xml:space="preserve"> C</w:t>
      </w:r>
      <w:r>
        <w:rPr>
          <w:rFonts w:hint="eastAsia"/>
        </w:rPr>
        <w:t>ache每个核256</w:t>
      </w:r>
      <w:r>
        <w:t>KB</w:t>
      </w:r>
      <w:r>
        <w:rPr>
          <w:rFonts w:hint="eastAsia"/>
        </w:rPr>
        <w:t>，10拍延迟；</w:t>
      </w:r>
      <w:r w:rsidR="00750313">
        <w:rPr>
          <w:rFonts w:hint="eastAsia"/>
        </w:rPr>
        <w:t>L3</w:t>
      </w:r>
      <w:r w:rsidR="00750313">
        <w:t xml:space="preserve"> C</w:t>
      </w:r>
      <w:r w:rsidR="00750313">
        <w:rPr>
          <w:rFonts w:hint="eastAsia"/>
        </w:rPr>
        <w:t>ache有共享8</w:t>
      </w:r>
      <w:r w:rsidR="00750313">
        <w:t>MB</w:t>
      </w:r>
      <w:r w:rsidR="00750313">
        <w:rPr>
          <w:rFonts w:hint="eastAsia"/>
        </w:rPr>
        <w:t>，30拍延迟。</w:t>
      </w:r>
    </w:p>
    <w:p w14:paraId="5AE1C242" w14:textId="03EAC2D7" w:rsidR="003E2959" w:rsidRDefault="00062F24">
      <w:r>
        <w:t>N</w:t>
      </w:r>
      <w:r>
        <w:rPr>
          <w:rFonts w:hint="eastAsia"/>
        </w:rPr>
        <w:t>ehalem使用了2级分支预测</w:t>
      </w:r>
      <w:r>
        <w:t>BTB</w:t>
      </w:r>
      <w:r>
        <w:rPr>
          <w:rFonts w:hint="eastAsia"/>
        </w:rPr>
        <w:t>结构。</w:t>
      </w:r>
      <w:r w:rsidRPr="00062F24">
        <w:rPr>
          <w:rFonts w:hint="eastAsia"/>
        </w:rPr>
        <w:t>可能</w:t>
      </w:r>
      <w:r w:rsidRPr="00062F24">
        <w:t>是两级BTB使用不同的预测算法和不同的历史文件。比如L1 BTB使用简单而快速的算法和相对较小的历史文件，而L2 BTB则使用更慢但更准确的算法，而且被配置成是具有优先权的预测器。如果L2 BTB不同意L1 BTB的预测，则它可以撤消L1 BTB的预测，去除掉流水线中错误拾取的指令，而从新预测的RIP处重新拾取指令。</w:t>
      </w:r>
    </w:p>
    <w:p w14:paraId="60416D4D" w14:textId="490B0079" w:rsidR="008E025E" w:rsidRDefault="008E025E"/>
    <w:p w14:paraId="461E06E3" w14:textId="08FAFFA5" w:rsidR="008E025E" w:rsidRDefault="008E025E"/>
    <w:p w14:paraId="202E13DE" w14:textId="22BCE499" w:rsidR="008E025E" w:rsidRDefault="008E025E"/>
    <w:p w14:paraId="439A76DB" w14:textId="17CE8F05" w:rsidR="008E025E" w:rsidRDefault="008E025E"/>
    <w:p w14:paraId="6A517606" w14:textId="5229C1C2" w:rsidR="008E025E" w:rsidRDefault="008E025E"/>
    <w:p w14:paraId="26FB19CD" w14:textId="0A199DA6" w:rsidR="008E025E" w:rsidRDefault="008E025E"/>
    <w:p w14:paraId="13C1AA6C" w14:textId="07B39ECB" w:rsidR="008E025E" w:rsidRDefault="008E025E"/>
    <w:p w14:paraId="10DF9602" w14:textId="6C8A9068" w:rsidR="008E025E" w:rsidRDefault="008E025E"/>
    <w:p w14:paraId="1AD2E324" w14:textId="27608B36" w:rsidR="008E025E" w:rsidRDefault="008E025E"/>
    <w:p w14:paraId="3DC953C2" w14:textId="6F9F1BB4" w:rsidR="008E025E" w:rsidRDefault="008E025E"/>
    <w:p w14:paraId="45F6CD9D" w14:textId="283AD861" w:rsidR="008E025E" w:rsidRDefault="008E025E"/>
    <w:p w14:paraId="748BBAA1" w14:textId="2F83B7F0" w:rsidR="008E025E" w:rsidRDefault="008E025E"/>
    <w:p w14:paraId="6B3438FE" w14:textId="4D7B5B10" w:rsidR="008E025E" w:rsidRDefault="008E025E"/>
    <w:p w14:paraId="10615925" w14:textId="01A59C3D" w:rsidR="008E025E" w:rsidRDefault="008E025E"/>
    <w:p w14:paraId="496781B0" w14:textId="22E71941" w:rsidR="008E025E" w:rsidRDefault="008E025E"/>
    <w:p w14:paraId="16C0892A" w14:textId="735ACCB9" w:rsidR="008E025E" w:rsidRDefault="008E025E"/>
    <w:p w14:paraId="7D6CC572" w14:textId="50DFAA83" w:rsidR="008E025E" w:rsidRDefault="008E025E"/>
    <w:p w14:paraId="2F9D466C" w14:textId="3FA3671D" w:rsidR="008E025E" w:rsidRDefault="008E025E"/>
    <w:p w14:paraId="7AB7A11E" w14:textId="71ACF714" w:rsidR="008E025E" w:rsidRDefault="008E025E"/>
    <w:p w14:paraId="138FABC9" w14:textId="09BDF8B1" w:rsidR="008E025E" w:rsidRDefault="008E025E"/>
    <w:p w14:paraId="57FA5A64" w14:textId="3A6AA218" w:rsidR="008E025E" w:rsidRDefault="008E025E"/>
    <w:p w14:paraId="27D93E8C" w14:textId="544153CE" w:rsidR="008E025E" w:rsidRDefault="008E025E"/>
    <w:p w14:paraId="6938E298" w14:textId="4659DC7A" w:rsidR="008E025E" w:rsidRDefault="008E025E"/>
    <w:p w14:paraId="006C0672" w14:textId="4B3FF9E3" w:rsidR="008E025E" w:rsidRDefault="008E025E"/>
    <w:p w14:paraId="70625553" w14:textId="077050FC" w:rsidR="008E025E" w:rsidRDefault="008E025E"/>
    <w:p w14:paraId="7ADF8286" w14:textId="6B9F4A9C" w:rsidR="008E025E" w:rsidRDefault="008E025E"/>
    <w:p w14:paraId="17D2773C" w14:textId="77777777" w:rsidR="002D31B5" w:rsidRDefault="002D31B5">
      <w:pPr>
        <w:sectPr w:rsidR="002D31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8FE2D4B" w14:textId="20FCA855" w:rsidR="008E025E" w:rsidRDefault="008E025E">
      <w:r>
        <w:rPr>
          <w:rFonts w:hint="eastAsia"/>
        </w:rPr>
        <w:lastRenderedPageBreak/>
        <w:t>4题第3）问：</w:t>
      </w:r>
    </w:p>
    <w:p w14:paraId="5A824215" w14:textId="522E0083" w:rsidR="008E025E" w:rsidRDefault="008E025E"/>
    <w:p w14:paraId="49D6761C" w14:textId="5D1B9230" w:rsidR="008E025E" w:rsidRDefault="002D31B5">
      <w:pPr>
        <w:rPr>
          <w:rFonts w:hint="eastAsia"/>
        </w:rPr>
      </w:pPr>
      <w:r>
        <w:rPr>
          <w:rFonts w:hint="eastAsia"/>
        </w:rPr>
        <w:t>-</w:t>
      </w:r>
      <w:r>
        <w:t xml:space="preserve">O </w:t>
      </w:r>
      <w:r w:rsidR="008E025E">
        <w:rPr>
          <w:rFonts w:hint="eastAsia"/>
        </w:rPr>
        <w:t>无优化：</w:t>
      </w:r>
    </w:p>
    <w:p w14:paraId="4FE64E01" w14:textId="3B1D66C3" w:rsidR="008E025E" w:rsidRDefault="002D31B5">
      <w:r w:rsidRPr="002D31B5">
        <w:drawing>
          <wp:inline distT="0" distB="0" distL="0" distR="0" wp14:anchorId="6C177EE2" wp14:editId="6DBCB629">
            <wp:extent cx="2415654" cy="2434022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654" cy="24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1117" w14:textId="0C7BB87F" w:rsidR="002D31B5" w:rsidRDefault="002D31B5">
      <w:r>
        <w:rPr>
          <w:rFonts w:hint="eastAsia"/>
        </w:rPr>
        <w:t>-</w:t>
      </w:r>
      <w:r>
        <w:t>O</w:t>
      </w:r>
      <w:r>
        <w:rPr>
          <w:rFonts w:hint="eastAsia"/>
        </w:rPr>
        <w:t>1与-</w:t>
      </w:r>
      <w:r>
        <w:t>O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进行部分结构优化，但不进行循环展开：</w:t>
      </w:r>
    </w:p>
    <w:p w14:paraId="0161A2E7" w14:textId="4BA5A0EE" w:rsidR="002D31B5" w:rsidRDefault="002D31B5">
      <w:pPr>
        <w:rPr>
          <w:rFonts w:hint="eastAsia"/>
        </w:rPr>
      </w:pPr>
      <w:r>
        <w:rPr>
          <w:rFonts w:hint="eastAsia"/>
        </w:rPr>
        <w:t>比如将%eax寄存器置0的操作改用更简洁的xorl</w:t>
      </w:r>
    </w:p>
    <w:p w14:paraId="5F492202" w14:textId="0034EEAD" w:rsidR="002D31B5" w:rsidRDefault="002D31B5">
      <w:r w:rsidRPr="002D31B5">
        <w:drawing>
          <wp:inline distT="0" distB="0" distL="0" distR="0" wp14:anchorId="1184615B" wp14:editId="3D877986">
            <wp:extent cx="2517610" cy="30570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157" cy="306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7ED7" w14:textId="3B1EECA0" w:rsidR="002D31B5" w:rsidRDefault="002D31B5"/>
    <w:p w14:paraId="2C688CE5" w14:textId="41F1EDB4" w:rsidR="002D31B5" w:rsidRDefault="002D31B5"/>
    <w:p w14:paraId="7938FB49" w14:textId="1A0D2B1D" w:rsidR="002D31B5" w:rsidRDefault="002D31B5"/>
    <w:p w14:paraId="063BBA4D" w14:textId="3C66C961" w:rsidR="002D31B5" w:rsidRDefault="002D31B5"/>
    <w:p w14:paraId="4E486AED" w14:textId="4B3AD406" w:rsidR="002D31B5" w:rsidRDefault="002D31B5"/>
    <w:p w14:paraId="2AE4C06C" w14:textId="24B6CBB3" w:rsidR="002D31B5" w:rsidRDefault="002D31B5"/>
    <w:p w14:paraId="13B14B0D" w14:textId="1398EDF8" w:rsidR="002D31B5" w:rsidRDefault="002D31B5"/>
    <w:p w14:paraId="6CEDF811" w14:textId="00528E21" w:rsidR="002D31B5" w:rsidRDefault="002D31B5"/>
    <w:p w14:paraId="7A233577" w14:textId="6EBA2F15" w:rsidR="002D31B5" w:rsidRDefault="002D31B5">
      <w:r>
        <w:rPr>
          <w:rFonts w:hint="eastAsia"/>
        </w:rPr>
        <w:t>-</w:t>
      </w:r>
      <w:r>
        <w:t>O3</w:t>
      </w:r>
      <w:r w:rsidR="008C607E">
        <w:t xml:space="preserve"> </w:t>
      </w:r>
      <w:r w:rsidR="008C607E">
        <w:rPr>
          <w:rFonts w:hint="eastAsia"/>
        </w:rPr>
        <w:t>进行循环展开：</w:t>
      </w:r>
    </w:p>
    <w:p w14:paraId="77AD2F63" w14:textId="13D78AE3" w:rsidR="008C607E" w:rsidRDefault="008C607E">
      <w:pPr>
        <w:rPr>
          <w:rFonts w:hint="eastAsia"/>
        </w:rPr>
      </w:pPr>
      <w:r>
        <w:rPr>
          <w:rFonts w:hint="eastAsia"/>
        </w:rPr>
        <w:t>L</w:t>
      </w:r>
      <w:r>
        <w:t>4</w:t>
      </w:r>
      <w:r>
        <w:rPr>
          <w:rFonts w:hint="eastAsia"/>
        </w:rPr>
        <w:t>段即为对之前L2段进行了4次循环展开</w:t>
      </w:r>
    </w:p>
    <w:p w14:paraId="09B506F7" w14:textId="46414067" w:rsidR="002D31B5" w:rsidRDefault="002D31B5">
      <w:pPr>
        <w:rPr>
          <w:rFonts w:hint="eastAsia"/>
        </w:rPr>
      </w:pPr>
      <w:r w:rsidRPr="002D31B5">
        <w:drawing>
          <wp:inline distT="0" distB="0" distL="0" distR="0" wp14:anchorId="65324CB8" wp14:editId="662913B3">
            <wp:extent cx="2501900" cy="78073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78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CF5B" w14:textId="2E84AE9D" w:rsidR="002D31B5" w:rsidRDefault="002D31B5"/>
    <w:p w14:paraId="6FD3D19C" w14:textId="77777777" w:rsidR="002D31B5" w:rsidRPr="003E2959" w:rsidRDefault="002D31B5">
      <w:pPr>
        <w:rPr>
          <w:rFonts w:hint="eastAsia"/>
        </w:rPr>
      </w:pPr>
    </w:p>
    <w:sectPr w:rsidR="002D31B5" w:rsidRPr="003E2959" w:rsidSect="002D31B5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DE"/>
    <w:rsid w:val="00003FDE"/>
    <w:rsid w:val="0004180F"/>
    <w:rsid w:val="00062F24"/>
    <w:rsid w:val="00065BDC"/>
    <w:rsid w:val="002D31B5"/>
    <w:rsid w:val="003E2959"/>
    <w:rsid w:val="004E2474"/>
    <w:rsid w:val="0051686E"/>
    <w:rsid w:val="005246A8"/>
    <w:rsid w:val="00750313"/>
    <w:rsid w:val="007D6E1E"/>
    <w:rsid w:val="008C607E"/>
    <w:rsid w:val="008E025E"/>
    <w:rsid w:val="00A8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C778"/>
  <w15:chartTrackingRefBased/>
  <w15:docId w15:val="{2726E58F-E449-4521-9248-A1F50FF3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DB2C5-9804-4AC2-92D7-5E431DC8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4</cp:revision>
  <dcterms:created xsi:type="dcterms:W3CDTF">2021-10-23T16:22:00Z</dcterms:created>
  <dcterms:modified xsi:type="dcterms:W3CDTF">2021-10-24T06:57:00Z</dcterms:modified>
</cp:coreProperties>
</file>