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DC3A" w14:textId="4679F370" w:rsidR="00CB7562" w:rsidRDefault="002615B8">
      <w:r>
        <w:rPr>
          <w:rFonts w:hint="eastAsia"/>
        </w:rPr>
        <w:t>Q1.</w:t>
      </w:r>
    </w:p>
    <w:p w14:paraId="4F7CF60A" w14:textId="2179B04E" w:rsidR="002615B8" w:rsidRDefault="002615B8">
      <w:r>
        <w:rPr>
          <w:rFonts w:hint="eastAsia"/>
        </w:rPr>
        <w:t>1）128</w:t>
      </w:r>
      <w:r>
        <w:t xml:space="preserve">KB </w:t>
      </w:r>
      <w:r>
        <w:rPr>
          <w:rFonts w:hint="eastAsia"/>
        </w:rPr>
        <w:t>=</w:t>
      </w:r>
      <w:r>
        <w:t xml:space="preserve"> 2</w:t>
      </w:r>
      <w:r w:rsidR="00E7629B">
        <w:t>^17,</w:t>
      </w:r>
      <w:r w:rsidR="00E7629B">
        <w:rPr>
          <w:rFonts w:hint="eastAsia"/>
        </w:rPr>
        <w:t>所以虚地址为17二进制位。</w:t>
      </w:r>
    </w:p>
    <w:p w14:paraId="3CCEB8ED" w14:textId="608240F5" w:rsidR="005A04F9" w:rsidRDefault="005A04F9" w:rsidP="00E7629B">
      <w:pPr>
        <w:ind w:firstLine="420"/>
        <w:rPr>
          <w:rFonts w:hint="eastAsia"/>
        </w:rPr>
      </w:pPr>
      <w:r>
        <w:rPr>
          <w:rFonts w:hint="eastAsia"/>
        </w:rPr>
        <w:t>4个段，段号占两位，剩余15位表示段内偏移量</w:t>
      </w:r>
    </w:p>
    <w:p w14:paraId="5769EF9C" w14:textId="77BC4ABB" w:rsidR="00216AF9" w:rsidRDefault="005A04F9" w:rsidP="00E7629B">
      <w:pPr>
        <w:ind w:firstLine="420"/>
        <w:rPr>
          <w:rFonts w:hint="eastAsia"/>
        </w:rPr>
      </w:pPr>
      <w:r>
        <w:rPr>
          <w:rFonts w:hint="eastAsia"/>
        </w:rPr>
        <w:t>故</w:t>
      </w:r>
      <w:r w:rsidR="00216AF9">
        <w:rPr>
          <w:rFonts w:hint="eastAsia"/>
        </w:rPr>
        <w:t>每个段的大小最大为32</w:t>
      </w:r>
      <w:r w:rsidR="00216AF9">
        <w:t>KB</w:t>
      </w:r>
    </w:p>
    <w:p w14:paraId="767B8EC9" w14:textId="77777777" w:rsidR="00E7629B" w:rsidRDefault="00E7629B" w:rsidP="00E7629B">
      <w:pPr>
        <w:ind w:firstLine="420"/>
      </w:pPr>
      <w:r>
        <w:rPr>
          <w:rFonts w:hint="eastAsia"/>
        </w:rPr>
        <w:t>起始虚地址分别为</w:t>
      </w:r>
    </w:p>
    <w:p w14:paraId="546D584E" w14:textId="02D539FE" w:rsidR="00E7629B" w:rsidRDefault="00E7629B" w:rsidP="00E7629B">
      <w:pPr>
        <w:ind w:firstLine="420"/>
      </w:pPr>
      <w:r>
        <w:t>P</w:t>
      </w:r>
      <w:r>
        <w:rPr>
          <w:rFonts w:hint="eastAsia"/>
        </w:rPr>
        <w:t>rogram</w:t>
      </w:r>
      <w:r>
        <w:t xml:space="preserve"> C</w:t>
      </w:r>
      <w:r>
        <w:rPr>
          <w:rFonts w:hint="eastAsia"/>
        </w:rPr>
        <w:t>ode段：0x0</w:t>
      </w:r>
    </w:p>
    <w:p w14:paraId="491E742E" w14:textId="0D8BE4D8" w:rsidR="00E7629B" w:rsidRDefault="00E7629B" w:rsidP="00E7629B">
      <w:pPr>
        <w:ind w:firstLine="420"/>
      </w:pPr>
      <w:r>
        <w:rPr>
          <w:rFonts w:hint="eastAsia"/>
        </w:rPr>
        <w:t xml:space="preserve">Data段： </w:t>
      </w:r>
      <w:r>
        <w:t xml:space="preserve">        </w:t>
      </w:r>
      <w:r>
        <w:rPr>
          <w:rFonts w:hint="eastAsia"/>
        </w:rPr>
        <w:t>0x0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sizeof（</w:t>
      </w:r>
      <w:r>
        <w:t>P</w:t>
      </w:r>
      <w:r>
        <w:rPr>
          <w:rFonts w:hint="eastAsia"/>
        </w:rPr>
        <w:t>rogram</w:t>
      </w:r>
      <w:r>
        <w:t xml:space="preserve"> C</w:t>
      </w:r>
      <w:r>
        <w:rPr>
          <w:rFonts w:hint="eastAsia"/>
        </w:rPr>
        <w:t>ode）</w:t>
      </w:r>
      <w:r w:rsidR="005A04F9">
        <w:rPr>
          <w:rFonts w:hint="eastAsia"/>
        </w:rPr>
        <w:t>=</w:t>
      </w:r>
      <w:r w:rsidR="00CC0711">
        <w:rPr>
          <w:rFonts w:hint="eastAsia"/>
        </w:rPr>
        <w:t>0x</w:t>
      </w:r>
      <w:r w:rsidR="00CC0711">
        <w:t>08000</w:t>
      </w:r>
    </w:p>
    <w:p w14:paraId="473BB2A4" w14:textId="4AD6DE27" w:rsidR="00E7629B" w:rsidRDefault="00E7629B" w:rsidP="00E7629B">
      <w:pPr>
        <w:ind w:firstLine="420"/>
      </w:pPr>
      <w:r>
        <w:t>H</w:t>
      </w:r>
      <w:r>
        <w:rPr>
          <w:rFonts w:hint="eastAsia"/>
        </w:rPr>
        <w:t xml:space="preserve">eap段： </w:t>
      </w:r>
      <w:r>
        <w:t xml:space="preserve">       </w:t>
      </w:r>
      <w:r>
        <w:rPr>
          <w:rFonts w:hint="eastAsia"/>
        </w:rPr>
        <w:t>0x0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sizeof（</w:t>
      </w:r>
      <w:r>
        <w:t>P</w:t>
      </w:r>
      <w:r>
        <w:rPr>
          <w:rFonts w:hint="eastAsia"/>
        </w:rPr>
        <w:t>rogram</w:t>
      </w:r>
      <w:r>
        <w:t xml:space="preserve"> C</w:t>
      </w:r>
      <w:r>
        <w:rPr>
          <w:rFonts w:hint="eastAsia"/>
        </w:rPr>
        <w:t>ode）+</w:t>
      </w:r>
      <w:r>
        <w:t xml:space="preserve"> </w:t>
      </w:r>
      <w:r>
        <w:rPr>
          <w:rFonts w:hint="eastAsia"/>
        </w:rPr>
        <w:t>sizeof（Data）</w:t>
      </w:r>
      <w:r w:rsidR="005A04F9">
        <w:rPr>
          <w:rFonts w:hint="eastAsia"/>
        </w:rPr>
        <w:t>=</w:t>
      </w:r>
      <w:r w:rsidR="00CC0711">
        <w:rPr>
          <w:rFonts w:hint="eastAsia"/>
        </w:rPr>
        <w:t>0</w:t>
      </w:r>
      <w:r w:rsidR="00CC0711">
        <w:t>x1</w:t>
      </w:r>
      <w:r w:rsidR="00FC33D4">
        <w:t>0</w:t>
      </w:r>
      <w:r w:rsidR="00CC0711">
        <w:t>000</w:t>
      </w:r>
    </w:p>
    <w:p w14:paraId="360A8DFB" w14:textId="43CFEFCC" w:rsidR="000838C8" w:rsidRDefault="000838C8" w:rsidP="00E7629B">
      <w:pPr>
        <w:ind w:firstLine="420"/>
      </w:pPr>
      <w:r>
        <w:t>S</w:t>
      </w:r>
      <w:r>
        <w:rPr>
          <w:rFonts w:hint="eastAsia"/>
        </w:rPr>
        <w:t xml:space="preserve">tack段： </w:t>
      </w:r>
      <w:r>
        <w:t xml:space="preserve">       </w:t>
      </w:r>
      <w:r>
        <w:rPr>
          <w:rFonts w:hint="eastAsia"/>
        </w:rPr>
        <w:t>0x1ffff</w:t>
      </w:r>
    </w:p>
    <w:p w14:paraId="1B2F3429" w14:textId="32A33139" w:rsidR="000838C8" w:rsidRDefault="000838C8" w:rsidP="000838C8">
      <w:r>
        <w:rPr>
          <w:rFonts w:hint="eastAsia"/>
        </w:rPr>
        <w:t>2）</w:t>
      </w:r>
    </w:p>
    <w:p w14:paraId="780D9B92" w14:textId="0EFFF8C6" w:rsidR="000838C8" w:rsidRDefault="000838C8" w:rsidP="000838C8">
      <w:r>
        <w:rPr>
          <w:rFonts w:hint="eastAsia"/>
        </w:rPr>
        <w:t>a）</w:t>
      </w:r>
      <w:r w:rsidR="007F7935">
        <w:rPr>
          <w:rFonts w:hint="eastAsia"/>
        </w:rPr>
        <w:t>0</w:t>
      </w:r>
      <w:r w:rsidR="007F7935">
        <w:t>x12ec4</w:t>
      </w:r>
      <w:r w:rsidR="007F7935">
        <w:rPr>
          <w:rFonts w:hint="eastAsia"/>
        </w:rPr>
        <w:t>偏移量</w:t>
      </w:r>
      <w:r w:rsidR="005A04F9">
        <w:rPr>
          <w:rFonts w:hint="eastAsia"/>
        </w:rPr>
        <w:t>为0x2ec4，对应的物理地址为0x242ec4</w:t>
      </w:r>
    </w:p>
    <w:p w14:paraId="38947B9D" w14:textId="750F8442" w:rsidR="007F7935" w:rsidRDefault="007F7935" w:rsidP="000838C8">
      <w:r>
        <w:rPr>
          <w:rFonts w:hint="eastAsia"/>
        </w:rPr>
        <w:t>b）0x1f362</w:t>
      </w:r>
      <w:r>
        <w:t xml:space="preserve"> </w:t>
      </w:r>
      <w:r>
        <w:rPr>
          <w:rFonts w:hint="eastAsia"/>
        </w:rPr>
        <w:t>距离基址的偏移量为3738</w:t>
      </w:r>
      <w:r>
        <w:t>B</w:t>
      </w:r>
      <w:r>
        <w:rPr>
          <w:rFonts w:hint="eastAsia"/>
        </w:rPr>
        <w:t>，故物理地址为0x20</w:t>
      </w:r>
      <w:r w:rsidR="00216AF9">
        <w:rPr>
          <w:rFonts w:hint="eastAsia"/>
        </w:rPr>
        <w:t>0e9a</w:t>
      </w:r>
    </w:p>
    <w:p w14:paraId="6F51CFB6" w14:textId="6E7AA2F0" w:rsidR="00216AF9" w:rsidRDefault="00216AF9" w:rsidP="000838C8">
      <w:r>
        <w:rPr>
          <w:rFonts w:hint="eastAsia"/>
        </w:rPr>
        <w:t>c）0x0b600</w:t>
      </w:r>
      <w:r w:rsidR="005A04F9">
        <w:t xml:space="preserve"> </w:t>
      </w:r>
      <w:r w:rsidR="005A04F9">
        <w:rPr>
          <w:rFonts w:hint="eastAsia"/>
        </w:rPr>
        <w:t>偏移量为0x1600，对应的物理地址为0x181600</w:t>
      </w:r>
    </w:p>
    <w:p w14:paraId="5141EE5C" w14:textId="55D487B5" w:rsidR="00216AF9" w:rsidRDefault="00216AF9" w:rsidP="000838C8">
      <w:r>
        <w:rPr>
          <w:rFonts w:hint="eastAsia"/>
        </w:rPr>
        <w:t>d）0x1a860</w:t>
      </w:r>
      <w:r w:rsidR="005A04F9">
        <w:t xml:space="preserve"> </w:t>
      </w:r>
      <w:r w:rsidR="005A04F9">
        <w:rPr>
          <w:rFonts w:hint="eastAsia"/>
        </w:rPr>
        <w:t>偏移量超过了段大小，故memory</w:t>
      </w:r>
      <w:r w:rsidR="005A04F9">
        <w:t xml:space="preserve"> </w:t>
      </w:r>
      <w:r w:rsidR="005A04F9">
        <w:rPr>
          <w:rFonts w:hint="eastAsia"/>
        </w:rPr>
        <w:t>violation，并且段大小不可增长。</w:t>
      </w:r>
    </w:p>
    <w:p w14:paraId="556703EB" w14:textId="6C0E2E0D" w:rsidR="00A128B1" w:rsidRDefault="00A128B1" w:rsidP="000838C8"/>
    <w:p w14:paraId="7709A733" w14:textId="5421A397" w:rsidR="00A128B1" w:rsidRDefault="00A128B1" w:rsidP="000838C8">
      <w:r>
        <w:rPr>
          <w:rFonts w:hint="eastAsia"/>
        </w:rPr>
        <w:t>Q2.</w:t>
      </w:r>
    </w:p>
    <w:p w14:paraId="298DB1C5" w14:textId="163937B0" w:rsidR="00A128B1" w:rsidRDefault="00750B54" w:rsidP="00750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8</w:t>
      </w:r>
      <w:r>
        <w:rPr>
          <w:rFonts w:hint="eastAsia"/>
        </w:rPr>
        <w:t>位地址，页框为4</w:t>
      </w:r>
      <w:r>
        <w:t xml:space="preserve">KB </w:t>
      </w:r>
      <w:r>
        <w:rPr>
          <w:rFonts w:hint="eastAsia"/>
        </w:rPr>
        <w:t>=</w:t>
      </w:r>
      <w:r>
        <w:t xml:space="preserve"> 2^12B</w:t>
      </w:r>
      <w:r>
        <w:rPr>
          <w:rFonts w:hint="eastAsia"/>
        </w:rPr>
        <w:t>，故有2</w:t>
      </w:r>
      <w:r>
        <w:t>^</w:t>
      </w:r>
      <w:r>
        <w:rPr>
          <w:rFonts w:hint="eastAsia"/>
        </w:rPr>
        <w:t>36个虚拟页面</w:t>
      </w:r>
    </w:p>
    <w:p w14:paraId="2C1A1B9A" w14:textId="25BFF66F" w:rsidR="00750B54" w:rsidRDefault="00750B54" w:rsidP="00750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程序正好放入一页的话，T</w:t>
      </w:r>
      <w:r>
        <w:t>LB</w:t>
      </w:r>
      <w:r>
        <w:rPr>
          <w:rFonts w:hint="eastAsia"/>
        </w:rPr>
        <w:t>的访问命中率为100</w:t>
      </w:r>
      <w:r w:rsidR="00FF2C71">
        <w:rPr>
          <w:rFonts w:hint="eastAsia"/>
        </w:rPr>
        <w:t>%，4</w:t>
      </w:r>
      <w:r w:rsidR="00FF2C71">
        <w:t>KB</w:t>
      </w:r>
      <w:r w:rsidR="00FF2C71">
        <w:rPr>
          <w:rFonts w:hint="eastAsia"/>
        </w:rPr>
        <w:t>大小的页面有1024个长整型，于是每访问1024个数据会有一次T</w:t>
      </w:r>
      <w:r w:rsidR="00FF2C71">
        <w:t>LB</w:t>
      </w:r>
      <w:r w:rsidR="00FF2C71">
        <w:rPr>
          <w:rFonts w:hint="eastAsia"/>
        </w:rPr>
        <w:t>失效，效果还是很好的。</w:t>
      </w:r>
    </w:p>
    <w:p w14:paraId="505DC70E" w14:textId="6AAC78D9" w:rsidR="00FF2C71" w:rsidRDefault="00FF2C71" w:rsidP="00FF2C71"/>
    <w:p w14:paraId="75A519A9" w14:textId="5C703054" w:rsidR="00FF2C71" w:rsidRDefault="00FF2C71" w:rsidP="00FF2C71">
      <w:r>
        <w:rPr>
          <w:rFonts w:hint="eastAsia"/>
        </w:rPr>
        <w:t>Q3.</w:t>
      </w:r>
    </w:p>
    <w:p w14:paraId="56FAFFC0" w14:textId="37B46B52" w:rsidR="00FF2C71" w:rsidRDefault="00FF2C71" w:rsidP="00FF2C71">
      <w:pPr>
        <w:pStyle w:val="a3"/>
        <w:numPr>
          <w:ilvl w:val="0"/>
          <w:numId w:val="2"/>
        </w:numPr>
        <w:ind w:firstLineChars="0"/>
      </w:pPr>
      <w:r w:rsidRPr="00FF2C71">
        <w:rPr>
          <w:rFonts w:hint="eastAsia"/>
        </w:rPr>
        <w:t>当</w:t>
      </w:r>
      <w:r w:rsidRPr="00FF2C71">
        <w:t xml:space="preserve"> M ≥ 1024 时，才能保证每次访问都跨页，从而每次都会触发 TLB 缺失</w:t>
      </w:r>
      <w:r>
        <w:rPr>
          <w:rFonts w:hint="eastAsia"/>
        </w:rPr>
        <w:t>。N只会影响访问该内存位置的次数，所以取值与是否跨页无关，N只需要取大于M的值即可。</w:t>
      </w:r>
    </w:p>
    <w:p w14:paraId="166713C2" w14:textId="1CC59804" w:rsidR="00FF2C71" w:rsidRDefault="000663EF" w:rsidP="00FF2C71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至少为1</w:t>
      </w:r>
      <w:r>
        <w:t>K</w:t>
      </w:r>
      <w:r>
        <w:rPr>
          <w:rFonts w:hint="eastAsia"/>
        </w:rPr>
        <w:t>，而T</w:t>
      </w:r>
      <w:r>
        <w:t>LB</w:t>
      </w:r>
      <w:r>
        <w:rPr>
          <w:rFonts w:hint="eastAsia"/>
        </w:rPr>
        <w:t>有64项，此时X占用的空间应该大于64*4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256</w:t>
      </w:r>
      <w:r>
        <w:t>KB</w:t>
      </w:r>
      <w:r>
        <w:rPr>
          <w:rFonts w:hint="eastAsia"/>
        </w:rPr>
        <w:t>（不考虑双页耦合的情况），因此N的值要大于64</w:t>
      </w:r>
      <w:r>
        <w:t>K</w:t>
      </w:r>
      <w:r>
        <w:rPr>
          <w:rFonts w:hint="eastAsia"/>
        </w:rPr>
        <w:t>（实际上是大于64倍的M）</w:t>
      </w:r>
    </w:p>
    <w:p w14:paraId="63659E67" w14:textId="0BF39802" w:rsidR="007770E0" w:rsidRDefault="007770E0" w:rsidP="007770E0"/>
    <w:p w14:paraId="1B1B30C9" w14:textId="257C935D" w:rsidR="007770E0" w:rsidRDefault="007770E0" w:rsidP="007770E0">
      <w:r>
        <w:rPr>
          <w:rFonts w:hint="eastAsia"/>
        </w:rPr>
        <w:t>Q4.</w:t>
      </w:r>
    </w:p>
    <w:p w14:paraId="372E2131" w14:textId="33BFF666" w:rsidR="007770E0" w:rsidRDefault="007770E0" w:rsidP="007770E0">
      <w:r>
        <w:rPr>
          <w:rFonts w:hint="eastAsia"/>
        </w:rPr>
        <w:t>a）32位虚拟地址对应4</w:t>
      </w:r>
      <w:r>
        <w:t>GB</w:t>
      </w:r>
      <w:r>
        <w:rPr>
          <w:rFonts w:hint="eastAsia"/>
        </w:rPr>
        <w:t>的虚存空间，需要2</w:t>
      </w:r>
      <w:r>
        <w:t>^32/2^12 = 2^20</w:t>
      </w:r>
      <w:r>
        <w:rPr>
          <w:rFonts w:hint="eastAsia"/>
        </w:rPr>
        <w:t>个页面</w:t>
      </w:r>
    </w:p>
    <w:p w14:paraId="665C63D2" w14:textId="71367EC6" w:rsidR="008C670A" w:rsidRDefault="008C670A" w:rsidP="007770E0">
      <w:r>
        <w:rPr>
          <w:rFonts w:hint="eastAsia"/>
        </w:rPr>
        <w:t>如果使用一级分页，页表中有2</w:t>
      </w:r>
      <w:r>
        <w:t>^20</w:t>
      </w:r>
      <w:r>
        <w:rPr>
          <w:rFonts w:hint="eastAsia"/>
        </w:rPr>
        <w:t>个表项。</w:t>
      </w:r>
      <w:r w:rsidR="00523048">
        <w:rPr>
          <w:rFonts w:hint="eastAsia"/>
        </w:rPr>
        <w:t>其中有两个有效表项。</w:t>
      </w:r>
    </w:p>
    <w:p w14:paraId="040C0F16" w14:textId="2CB693E5" w:rsidR="008C670A" w:rsidRDefault="008C670A" w:rsidP="007770E0">
      <w:r>
        <w:rPr>
          <w:rFonts w:hint="eastAsia"/>
        </w:rPr>
        <w:t>如果使用二级分页，</w:t>
      </w:r>
      <w:r w:rsidR="008C365F">
        <w:rPr>
          <w:rFonts w:hint="eastAsia"/>
        </w:rPr>
        <w:t>顶级页表有2^</w:t>
      </w:r>
      <w:r w:rsidR="008C365F">
        <w:t>10</w:t>
      </w:r>
      <w:r w:rsidR="008C365F">
        <w:rPr>
          <w:rFonts w:hint="eastAsia"/>
        </w:rPr>
        <w:t>个表项，每个次级页表有2</w:t>
      </w:r>
      <w:r w:rsidR="008C365F">
        <w:t>^10</w:t>
      </w:r>
      <w:r w:rsidR="008C365F">
        <w:rPr>
          <w:rFonts w:hint="eastAsia"/>
        </w:rPr>
        <w:t>个表项。其中顶级页表中有两个有效表项，其下分别各有一个有效次级表项。</w:t>
      </w:r>
    </w:p>
    <w:p w14:paraId="73548E48" w14:textId="0DE3550C" w:rsidR="00A41805" w:rsidRDefault="00A41805" w:rsidP="007770E0"/>
    <w:p w14:paraId="65426E9F" w14:textId="6855FDAC" w:rsidR="00A41805" w:rsidRDefault="00A41805" w:rsidP="007770E0">
      <w:r>
        <w:rPr>
          <w:rFonts w:hint="eastAsia"/>
        </w:rPr>
        <w:t>Q5.</w:t>
      </w:r>
    </w:p>
    <w:p w14:paraId="45F18C05" w14:textId="575E0666" w:rsidR="00A41805" w:rsidRDefault="00A41805" w:rsidP="007770E0">
      <w:pPr>
        <w:rPr>
          <w:rFonts w:hint="eastAsia"/>
        </w:rPr>
      </w:pPr>
      <w:r>
        <w:rPr>
          <w:rFonts w:hint="eastAsia"/>
        </w:rPr>
        <w:t>命中时，耗时1ns；不命中时，查找花费1ns，从页表中读取花费5ns，共6ns</w:t>
      </w:r>
    </w:p>
    <w:p w14:paraId="0BE0D9E9" w14:textId="4D286054" w:rsidR="00A41805" w:rsidRDefault="00A41805" w:rsidP="007770E0">
      <w:r>
        <w:rPr>
          <w:rFonts w:hint="eastAsia"/>
        </w:rPr>
        <w:t>1*x</w:t>
      </w:r>
      <w:r>
        <w:t xml:space="preserve"> + (1 + 5)(1 - x) &lt;= 2,</w:t>
      </w:r>
      <w:r>
        <w:rPr>
          <w:rFonts w:hint="eastAsia"/>
        </w:rPr>
        <w:t>解得x&gt;</w:t>
      </w:r>
      <w:r>
        <w:t>=0.8</w:t>
      </w:r>
    </w:p>
    <w:p w14:paraId="21045839" w14:textId="45AF5458" w:rsidR="00A41805" w:rsidRPr="000838C8" w:rsidRDefault="00A41805" w:rsidP="007770E0">
      <w:pPr>
        <w:rPr>
          <w:rFonts w:hint="eastAsia"/>
        </w:rPr>
      </w:pPr>
      <w:r>
        <w:rPr>
          <w:rFonts w:hint="eastAsia"/>
        </w:rPr>
        <w:t>故命中率至少要为0.8</w:t>
      </w:r>
      <w:bookmarkStart w:id="0" w:name="_GoBack"/>
      <w:bookmarkEnd w:id="0"/>
    </w:p>
    <w:sectPr w:rsidR="00A41805" w:rsidRPr="0008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AE7"/>
    <w:multiLevelType w:val="hybridMultilevel"/>
    <w:tmpl w:val="75A0FE4C"/>
    <w:lvl w:ilvl="0" w:tplc="FC9693B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2585B"/>
    <w:multiLevelType w:val="hybridMultilevel"/>
    <w:tmpl w:val="37F88958"/>
    <w:lvl w:ilvl="0" w:tplc="73E20C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2"/>
    <w:rsid w:val="000663EF"/>
    <w:rsid w:val="000838C8"/>
    <w:rsid w:val="00216AF9"/>
    <w:rsid w:val="002615B8"/>
    <w:rsid w:val="004C27B6"/>
    <w:rsid w:val="00523048"/>
    <w:rsid w:val="005A04F9"/>
    <w:rsid w:val="00750B54"/>
    <w:rsid w:val="007770E0"/>
    <w:rsid w:val="007F7935"/>
    <w:rsid w:val="008C365F"/>
    <w:rsid w:val="008C670A"/>
    <w:rsid w:val="00A128B1"/>
    <w:rsid w:val="00A41805"/>
    <w:rsid w:val="00CB7562"/>
    <w:rsid w:val="00CC0711"/>
    <w:rsid w:val="00E7629B"/>
    <w:rsid w:val="00FC33D4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EE0F"/>
  <w15:chartTrackingRefBased/>
  <w15:docId w15:val="{04CBEA48-160A-4B13-BD9D-6AF170A7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10</cp:revision>
  <dcterms:created xsi:type="dcterms:W3CDTF">2019-11-19T00:17:00Z</dcterms:created>
  <dcterms:modified xsi:type="dcterms:W3CDTF">2019-11-19T02:09:00Z</dcterms:modified>
</cp:coreProperties>
</file>