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1B95" w14:textId="77777777" w:rsidR="00B45B04" w:rsidRDefault="00B45B04" w:rsidP="00B45B04">
      <w:pPr>
        <w:jc w:val="center"/>
        <w:rPr>
          <w:rFonts w:ascii="Arial" w:hAnsi="Arial" w:cs="Arial"/>
          <w:b/>
          <w:bCs/>
          <w:sz w:val="44"/>
          <w:szCs w:val="44"/>
        </w:rPr>
      </w:pPr>
    </w:p>
    <w:p w14:paraId="0BC82A8B" w14:textId="77777777" w:rsidR="00B45B04" w:rsidRDefault="00B45B04" w:rsidP="00B45B04">
      <w:pPr>
        <w:jc w:val="center"/>
        <w:rPr>
          <w:rFonts w:ascii="Arial" w:hAnsi="Arial" w:cs="Arial"/>
          <w:b/>
          <w:bCs/>
          <w:sz w:val="44"/>
          <w:szCs w:val="44"/>
        </w:rPr>
      </w:pPr>
    </w:p>
    <w:p w14:paraId="4BEBBA45" w14:textId="77777777" w:rsidR="00B45B04" w:rsidRDefault="00B45B04" w:rsidP="00B45B04">
      <w:pPr>
        <w:jc w:val="center"/>
        <w:rPr>
          <w:rFonts w:ascii="Arial" w:hAnsi="Arial" w:cs="Arial"/>
          <w:b/>
          <w:bCs/>
          <w:sz w:val="44"/>
          <w:szCs w:val="44"/>
        </w:rPr>
      </w:pPr>
    </w:p>
    <w:p w14:paraId="4D7C5774" w14:textId="77777777" w:rsidR="00B45B04" w:rsidRDefault="00B45B04" w:rsidP="00B45B04">
      <w:pPr>
        <w:jc w:val="center"/>
        <w:rPr>
          <w:rFonts w:ascii="Arial" w:hAnsi="Arial" w:cs="Arial"/>
          <w:b/>
          <w:bCs/>
          <w:sz w:val="44"/>
          <w:szCs w:val="44"/>
        </w:rPr>
      </w:pPr>
    </w:p>
    <w:p w14:paraId="4EB468CF" w14:textId="2D55BE90" w:rsidR="00B45B04" w:rsidRPr="00B45B04" w:rsidRDefault="00B45B04" w:rsidP="00B45B04">
      <w:pPr>
        <w:jc w:val="center"/>
        <w:rPr>
          <w:rFonts w:ascii="Arial" w:hAnsi="Arial" w:cs="Arial"/>
          <w:b/>
          <w:bCs/>
          <w:sz w:val="44"/>
          <w:szCs w:val="44"/>
        </w:rPr>
      </w:pPr>
      <w:r w:rsidRPr="00B45B04">
        <w:rPr>
          <w:rFonts w:ascii="Arial" w:hAnsi="Arial" w:cs="Arial"/>
          <w:b/>
          <w:bCs/>
          <w:sz w:val="44"/>
          <w:szCs w:val="44"/>
        </w:rPr>
        <w:t>EEE 488: Team 41</w:t>
      </w:r>
    </w:p>
    <w:p w14:paraId="77EA3122" w14:textId="0C62B88A" w:rsidR="003071B5" w:rsidRPr="00B45B04" w:rsidRDefault="00B45B04" w:rsidP="00B45B04">
      <w:pPr>
        <w:jc w:val="center"/>
        <w:rPr>
          <w:rFonts w:ascii="Arial" w:hAnsi="Arial" w:cs="Arial"/>
          <w:b/>
          <w:bCs/>
          <w:sz w:val="44"/>
          <w:szCs w:val="44"/>
        </w:rPr>
      </w:pPr>
      <w:r w:rsidRPr="00B45B04">
        <w:rPr>
          <w:rFonts w:ascii="Arial" w:hAnsi="Arial" w:cs="Arial"/>
          <w:b/>
          <w:bCs/>
          <w:sz w:val="44"/>
          <w:szCs w:val="44"/>
        </w:rPr>
        <w:t>Merging Machine Learning with Conventional R</w:t>
      </w:r>
      <w:r w:rsidRPr="00B45B04">
        <w:rPr>
          <w:rFonts w:ascii="Arial" w:hAnsi="Arial" w:cs="Arial"/>
          <w:b/>
          <w:bCs/>
          <w:sz w:val="44"/>
          <w:szCs w:val="44"/>
        </w:rPr>
        <w:t>elays</w:t>
      </w:r>
    </w:p>
    <w:p w14:paraId="424E2C6C" w14:textId="4C0AFE1B" w:rsidR="00B45B04" w:rsidRDefault="00B45B04" w:rsidP="00B45B04">
      <w:pPr>
        <w:jc w:val="center"/>
        <w:rPr>
          <w:rFonts w:ascii="Arial" w:hAnsi="Arial" w:cs="Arial"/>
          <w:sz w:val="24"/>
          <w:szCs w:val="24"/>
        </w:rPr>
      </w:pPr>
    </w:p>
    <w:p w14:paraId="5CC3279A" w14:textId="4AF1857D" w:rsidR="00B45B04" w:rsidRPr="00B45B04" w:rsidRDefault="00B45B04" w:rsidP="00B45B04">
      <w:pPr>
        <w:jc w:val="center"/>
        <w:rPr>
          <w:rFonts w:ascii="Arial" w:hAnsi="Arial" w:cs="Arial"/>
          <w:b/>
          <w:bCs/>
          <w:sz w:val="24"/>
          <w:szCs w:val="24"/>
        </w:rPr>
      </w:pPr>
      <w:r w:rsidRPr="00B45B04">
        <w:rPr>
          <w:rFonts w:ascii="Arial" w:hAnsi="Arial" w:cs="Arial"/>
          <w:b/>
          <w:bCs/>
          <w:sz w:val="24"/>
          <w:szCs w:val="24"/>
        </w:rPr>
        <w:t>Team Members</w:t>
      </w:r>
    </w:p>
    <w:p w14:paraId="62E693A7" w14:textId="77777777" w:rsidR="00B45B04" w:rsidRPr="00B45B04" w:rsidRDefault="00B45B04" w:rsidP="00B45B04">
      <w:pPr>
        <w:jc w:val="center"/>
        <w:rPr>
          <w:rFonts w:ascii="Arial" w:hAnsi="Arial" w:cs="Arial"/>
          <w:sz w:val="24"/>
          <w:szCs w:val="24"/>
        </w:rPr>
      </w:pPr>
      <w:r w:rsidRPr="00B45B04">
        <w:rPr>
          <w:rFonts w:ascii="Arial" w:hAnsi="Arial" w:cs="Arial"/>
          <w:sz w:val="24"/>
          <w:szCs w:val="24"/>
        </w:rPr>
        <w:t>Donald Hill</w:t>
      </w:r>
    </w:p>
    <w:p w14:paraId="42BB4CE7" w14:textId="77777777" w:rsidR="00B45B04" w:rsidRPr="00B45B04" w:rsidRDefault="00B45B04" w:rsidP="00B45B04">
      <w:pPr>
        <w:jc w:val="center"/>
        <w:rPr>
          <w:rFonts w:ascii="Arial" w:hAnsi="Arial" w:cs="Arial"/>
          <w:sz w:val="24"/>
          <w:szCs w:val="24"/>
        </w:rPr>
      </w:pPr>
      <w:r w:rsidRPr="00B45B04">
        <w:rPr>
          <w:rFonts w:ascii="Arial" w:hAnsi="Arial" w:cs="Arial"/>
          <w:sz w:val="24"/>
          <w:szCs w:val="24"/>
        </w:rPr>
        <w:t>Theron Benedict</w:t>
      </w:r>
    </w:p>
    <w:p w14:paraId="26820E97" w14:textId="77777777" w:rsidR="00B45B04" w:rsidRPr="00B45B04" w:rsidRDefault="00B45B04" w:rsidP="00B45B04">
      <w:pPr>
        <w:jc w:val="center"/>
        <w:rPr>
          <w:rFonts w:ascii="Arial" w:hAnsi="Arial" w:cs="Arial"/>
          <w:sz w:val="24"/>
          <w:szCs w:val="24"/>
        </w:rPr>
      </w:pPr>
      <w:r w:rsidRPr="00B45B04">
        <w:rPr>
          <w:rFonts w:ascii="Arial" w:hAnsi="Arial" w:cs="Arial"/>
          <w:sz w:val="24"/>
          <w:szCs w:val="24"/>
        </w:rPr>
        <w:t>Jorge Crespo</w:t>
      </w:r>
    </w:p>
    <w:p w14:paraId="66767412" w14:textId="77777777" w:rsidR="00B45B04" w:rsidRPr="00B45B04" w:rsidRDefault="00B45B04" w:rsidP="00B45B04">
      <w:pPr>
        <w:jc w:val="center"/>
        <w:rPr>
          <w:rFonts w:ascii="Arial" w:hAnsi="Arial" w:cs="Arial"/>
          <w:sz w:val="24"/>
          <w:szCs w:val="24"/>
        </w:rPr>
      </w:pPr>
      <w:r w:rsidRPr="00B45B04">
        <w:rPr>
          <w:rFonts w:ascii="Arial" w:hAnsi="Arial" w:cs="Arial"/>
          <w:sz w:val="24"/>
          <w:szCs w:val="24"/>
        </w:rPr>
        <w:t>Kyle Trei</w:t>
      </w:r>
    </w:p>
    <w:p w14:paraId="2E9ADB9C" w14:textId="337B9066" w:rsidR="00B45B04" w:rsidRDefault="00B45B04" w:rsidP="00B45B04">
      <w:pPr>
        <w:jc w:val="center"/>
        <w:rPr>
          <w:rFonts w:ascii="Arial" w:hAnsi="Arial" w:cs="Arial"/>
          <w:sz w:val="24"/>
          <w:szCs w:val="24"/>
        </w:rPr>
      </w:pPr>
      <w:r w:rsidRPr="00B45B04">
        <w:rPr>
          <w:rFonts w:ascii="Arial" w:hAnsi="Arial" w:cs="Arial"/>
          <w:sz w:val="24"/>
          <w:szCs w:val="24"/>
        </w:rPr>
        <w:t>Rocky Mosley</w:t>
      </w:r>
    </w:p>
    <w:p w14:paraId="265F719F" w14:textId="5D84B752" w:rsidR="00B45B04" w:rsidRDefault="00B45B04" w:rsidP="00B45B04">
      <w:pPr>
        <w:jc w:val="center"/>
        <w:rPr>
          <w:rFonts w:ascii="Arial" w:hAnsi="Arial" w:cs="Arial"/>
          <w:sz w:val="24"/>
          <w:szCs w:val="24"/>
        </w:rPr>
      </w:pPr>
      <w:r w:rsidRPr="00B45B04">
        <w:rPr>
          <w:rFonts w:ascii="Arial" w:hAnsi="Arial" w:cs="Arial"/>
          <w:b/>
          <w:bCs/>
          <w:sz w:val="24"/>
          <w:szCs w:val="24"/>
        </w:rPr>
        <w:t>Mentor:</w:t>
      </w:r>
      <w:r>
        <w:rPr>
          <w:rFonts w:ascii="Arial" w:hAnsi="Arial" w:cs="Arial"/>
          <w:sz w:val="24"/>
          <w:szCs w:val="24"/>
        </w:rPr>
        <w:t xml:space="preserve"> </w:t>
      </w:r>
      <w:proofErr w:type="spellStart"/>
      <w:r w:rsidRPr="00B45B04">
        <w:rPr>
          <w:rFonts w:ascii="Arial" w:hAnsi="Arial" w:cs="Arial"/>
          <w:sz w:val="24"/>
          <w:szCs w:val="24"/>
        </w:rPr>
        <w:t>Amarsagar</w:t>
      </w:r>
      <w:proofErr w:type="spellEnd"/>
      <w:r w:rsidRPr="00B45B04">
        <w:rPr>
          <w:rFonts w:ascii="Arial" w:hAnsi="Arial" w:cs="Arial"/>
          <w:sz w:val="24"/>
          <w:szCs w:val="24"/>
        </w:rPr>
        <w:t xml:space="preserve"> Reddy </w:t>
      </w:r>
      <w:proofErr w:type="spellStart"/>
      <w:r w:rsidRPr="00B45B04">
        <w:rPr>
          <w:rFonts w:ascii="Arial" w:hAnsi="Arial" w:cs="Arial"/>
          <w:sz w:val="24"/>
          <w:szCs w:val="24"/>
        </w:rPr>
        <w:t>RamaPuram</w:t>
      </w:r>
      <w:proofErr w:type="spellEnd"/>
      <w:r w:rsidRPr="00B45B04">
        <w:rPr>
          <w:rFonts w:ascii="Arial" w:hAnsi="Arial" w:cs="Arial"/>
          <w:sz w:val="24"/>
          <w:szCs w:val="24"/>
        </w:rPr>
        <w:t xml:space="preserve"> </w:t>
      </w:r>
      <w:proofErr w:type="spellStart"/>
      <w:r w:rsidRPr="00B45B04">
        <w:rPr>
          <w:rFonts w:ascii="Arial" w:hAnsi="Arial" w:cs="Arial"/>
          <w:sz w:val="24"/>
          <w:szCs w:val="24"/>
        </w:rPr>
        <w:t>Matavalam</w:t>
      </w:r>
      <w:proofErr w:type="spellEnd"/>
    </w:p>
    <w:p w14:paraId="4779BD80" w14:textId="2467A2E1" w:rsidR="00B45B04" w:rsidRDefault="00B45B04" w:rsidP="00B45B04">
      <w:pPr>
        <w:jc w:val="center"/>
        <w:rPr>
          <w:rFonts w:ascii="Arial" w:hAnsi="Arial" w:cs="Arial"/>
          <w:sz w:val="24"/>
          <w:szCs w:val="24"/>
        </w:rPr>
      </w:pPr>
    </w:p>
    <w:p w14:paraId="36E0613D" w14:textId="285C6666" w:rsidR="00B45B04" w:rsidRDefault="00B45B04" w:rsidP="00B45B04">
      <w:pPr>
        <w:jc w:val="center"/>
        <w:rPr>
          <w:rFonts w:ascii="Arial" w:hAnsi="Arial" w:cs="Arial"/>
          <w:sz w:val="24"/>
          <w:szCs w:val="24"/>
        </w:rPr>
      </w:pPr>
      <w:r w:rsidRPr="00B45B04">
        <w:rPr>
          <w:rFonts w:ascii="Arial" w:hAnsi="Arial" w:cs="Arial"/>
          <w:b/>
          <w:bCs/>
          <w:sz w:val="24"/>
          <w:szCs w:val="24"/>
        </w:rPr>
        <w:t>Date:</w:t>
      </w:r>
      <w:r w:rsidRPr="00B45B04">
        <w:rPr>
          <w:rFonts w:ascii="Arial" w:hAnsi="Arial" w:cs="Arial"/>
          <w:sz w:val="24"/>
          <w:szCs w:val="24"/>
        </w:rPr>
        <w:t xml:space="preserve"> 09/30/2022</w:t>
      </w:r>
    </w:p>
    <w:p w14:paraId="7BD12C3F" w14:textId="229B5AE2" w:rsidR="00B45B04" w:rsidRDefault="00B45B04" w:rsidP="00B45B04">
      <w:pPr>
        <w:jc w:val="center"/>
        <w:rPr>
          <w:rFonts w:ascii="Arial" w:hAnsi="Arial" w:cs="Arial"/>
          <w:sz w:val="24"/>
          <w:szCs w:val="24"/>
        </w:rPr>
      </w:pPr>
    </w:p>
    <w:p w14:paraId="3CFA5C74" w14:textId="6BB9AB80" w:rsidR="00B45B04" w:rsidRDefault="00B45B04" w:rsidP="00B45B04">
      <w:pPr>
        <w:jc w:val="center"/>
        <w:rPr>
          <w:rFonts w:ascii="Arial" w:hAnsi="Arial" w:cs="Arial"/>
          <w:sz w:val="24"/>
          <w:szCs w:val="24"/>
        </w:rPr>
      </w:pPr>
    </w:p>
    <w:p w14:paraId="4CF533C7" w14:textId="75D030E2" w:rsidR="00B45B04" w:rsidRDefault="00B45B04" w:rsidP="00B45B04">
      <w:pPr>
        <w:jc w:val="center"/>
        <w:rPr>
          <w:rFonts w:ascii="Arial" w:hAnsi="Arial" w:cs="Arial"/>
          <w:sz w:val="24"/>
          <w:szCs w:val="24"/>
        </w:rPr>
      </w:pPr>
    </w:p>
    <w:p w14:paraId="4EF034E7" w14:textId="702A63D9" w:rsidR="00B45B04" w:rsidRDefault="00B45B04" w:rsidP="00B45B04">
      <w:pPr>
        <w:jc w:val="center"/>
        <w:rPr>
          <w:rFonts w:ascii="Arial" w:hAnsi="Arial" w:cs="Arial"/>
          <w:sz w:val="24"/>
          <w:szCs w:val="24"/>
        </w:rPr>
      </w:pPr>
    </w:p>
    <w:p w14:paraId="2545652F" w14:textId="72477E88" w:rsidR="00B45B04" w:rsidRDefault="00B45B04" w:rsidP="00B45B04">
      <w:pPr>
        <w:jc w:val="center"/>
        <w:rPr>
          <w:rFonts w:ascii="Arial" w:hAnsi="Arial" w:cs="Arial"/>
          <w:sz w:val="24"/>
          <w:szCs w:val="24"/>
        </w:rPr>
      </w:pPr>
    </w:p>
    <w:p w14:paraId="3BCE2C08" w14:textId="6F7BF5DC" w:rsidR="00B45B04" w:rsidRDefault="00B45B04" w:rsidP="00B45B04">
      <w:pPr>
        <w:jc w:val="center"/>
        <w:rPr>
          <w:rFonts w:ascii="Arial" w:hAnsi="Arial" w:cs="Arial"/>
          <w:sz w:val="24"/>
          <w:szCs w:val="24"/>
        </w:rPr>
      </w:pPr>
    </w:p>
    <w:p w14:paraId="0193F9A7" w14:textId="24DD318B" w:rsidR="00B45B04" w:rsidRDefault="00B45B04" w:rsidP="00B45B04">
      <w:pPr>
        <w:jc w:val="center"/>
        <w:rPr>
          <w:rFonts w:ascii="Arial" w:hAnsi="Arial" w:cs="Arial"/>
          <w:sz w:val="24"/>
          <w:szCs w:val="24"/>
        </w:rPr>
      </w:pPr>
    </w:p>
    <w:p w14:paraId="54C26BFA" w14:textId="41B529ED" w:rsidR="00B45B04" w:rsidRDefault="00B45B04" w:rsidP="00B45B04">
      <w:pPr>
        <w:jc w:val="center"/>
        <w:rPr>
          <w:rFonts w:ascii="Arial" w:hAnsi="Arial" w:cs="Arial"/>
          <w:sz w:val="24"/>
          <w:szCs w:val="24"/>
        </w:rPr>
      </w:pPr>
    </w:p>
    <w:p w14:paraId="5E1651FF" w14:textId="42081BC6" w:rsidR="00B45B04" w:rsidRDefault="00B45B04" w:rsidP="00B055B6">
      <w:pPr>
        <w:spacing w:line="360" w:lineRule="auto"/>
        <w:rPr>
          <w:rFonts w:ascii="Arial" w:hAnsi="Arial" w:cs="Arial"/>
          <w:b/>
          <w:bCs/>
          <w:sz w:val="24"/>
          <w:szCs w:val="24"/>
        </w:rPr>
      </w:pPr>
      <w:r w:rsidRPr="00B45B04">
        <w:rPr>
          <w:rFonts w:ascii="Arial" w:hAnsi="Arial" w:cs="Arial"/>
          <w:b/>
          <w:bCs/>
          <w:sz w:val="24"/>
          <w:szCs w:val="24"/>
        </w:rPr>
        <w:lastRenderedPageBreak/>
        <w:t>Executive Summary</w:t>
      </w:r>
    </w:p>
    <w:p w14:paraId="4C1E49E7" w14:textId="4D68A3E9" w:rsidR="00B45B04" w:rsidRDefault="00B45B04" w:rsidP="00B055B6">
      <w:pPr>
        <w:spacing w:line="360" w:lineRule="auto"/>
        <w:rPr>
          <w:rFonts w:ascii="Arial" w:hAnsi="Arial" w:cs="Arial"/>
          <w:sz w:val="24"/>
          <w:szCs w:val="24"/>
        </w:rPr>
      </w:pPr>
      <w:r>
        <w:rPr>
          <w:rFonts w:ascii="Arial" w:hAnsi="Arial" w:cs="Arial"/>
          <w:sz w:val="24"/>
          <w:szCs w:val="24"/>
        </w:rPr>
        <w:t>Insert paragraph here.</w:t>
      </w:r>
    </w:p>
    <w:p w14:paraId="4264F6B0" w14:textId="2D488AD8" w:rsidR="00B45B04" w:rsidRDefault="00B45B04" w:rsidP="00B055B6">
      <w:pPr>
        <w:spacing w:line="360" w:lineRule="auto"/>
        <w:rPr>
          <w:rFonts w:ascii="Arial" w:hAnsi="Arial" w:cs="Arial"/>
          <w:b/>
          <w:bCs/>
          <w:sz w:val="24"/>
          <w:szCs w:val="24"/>
        </w:rPr>
      </w:pPr>
      <w:r>
        <w:rPr>
          <w:rFonts w:ascii="Arial" w:hAnsi="Arial" w:cs="Arial"/>
          <w:b/>
          <w:bCs/>
          <w:sz w:val="24"/>
          <w:szCs w:val="24"/>
        </w:rPr>
        <w:t>Introduction</w:t>
      </w:r>
    </w:p>
    <w:p w14:paraId="08333D5F" w14:textId="5599AA19" w:rsidR="00BC4A5B" w:rsidRDefault="00BC4A5B" w:rsidP="00B055B6">
      <w:pPr>
        <w:spacing w:line="360" w:lineRule="auto"/>
        <w:ind w:firstLine="720"/>
        <w:rPr>
          <w:rFonts w:ascii="Arial" w:hAnsi="Arial" w:cs="Arial"/>
          <w:sz w:val="24"/>
          <w:szCs w:val="24"/>
        </w:rPr>
      </w:pPr>
      <w:r w:rsidRPr="00BC4A5B">
        <w:rPr>
          <w:rFonts w:ascii="Arial" w:hAnsi="Arial" w:cs="Arial"/>
          <w:sz w:val="24"/>
          <w:szCs w:val="24"/>
        </w:rPr>
        <w:t>The power grid is the critical infrastructure of a nation. Relays are used to protect various components in the power grid such as transmission lines and generators. These relays are essentially small computing devices that can analyze the currents and voltages of a component in real time and take decisions to operate a switch. The relays trade off conflicting requirements of keeping the generator or transmission line in service as much as possible without false disconnections, while at the same time making sure that the components are protected from any over-voltages or over-currents. They use complicated signal processing algorithms and information about the power system to reduce false operations and accurately take the decision of protecting device. In this senior design project, the students will explore the merits of merging machine learning with conventional relays to improve their accuracy and to offer additional information for system restoration such as fault localization and identifying the type of fault.</w:t>
      </w:r>
    </w:p>
    <w:p w14:paraId="031F57A1" w14:textId="17D81D57" w:rsidR="00B055B6" w:rsidRDefault="00B055B6" w:rsidP="00B055B6">
      <w:pPr>
        <w:spacing w:line="360" w:lineRule="auto"/>
        <w:rPr>
          <w:rFonts w:ascii="Arial" w:hAnsi="Arial" w:cs="Arial"/>
          <w:b/>
          <w:bCs/>
          <w:sz w:val="24"/>
          <w:szCs w:val="24"/>
        </w:rPr>
      </w:pPr>
      <w:r w:rsidRPr="00B055B6">
        <w:rPr>
          <w:rFonts w:ascii="Arial" w:hAnsi="Arial" w:cs="Arial"/>
          <w:b/>
          <w:bCs/>
          <w:sz w:val="24"/>
          <w:szCs w:val="24"/>
        </w:rPr>
        <w:t>Problem Statement</w:t>
      </w:r>
    </w:p>
    <w:p w14:paraId="05A3D30D" w14:textId="77777777" w:rsidR="00B055B6" w:rsidRPr="00B055B6" w:rsidRDefault="00B055B6" w:rsidP="00B055B6">
      <w:pPr>
        <w:spacing w:line="360" w:lineRule="auto"/>
        <w:rPr>
          <w:rFonts w:ascii="Arial" w:hAnsi="Arial" w:cs="Arial"/>
          <w:sz w:val="24"/>
          <w:szCs w:val="24"/>
        </w:rPr>
      </w:pPr>
      <w:r w:rsidRPr="00B055B6">
        <w:rPr>
          <w:rFonts w:ascii="Arial" w:hAnsi="Arial" w:cs="Arial"/>
          <w:sz w:val="24"/>
          <w:szCs w:val="24"/>
        </w:rPr>
        <w:t>Protective Relays</w:t>
      </w:r>
    </w:p>
    <w:p w14:paraId="2D072981" w14:textId="7980F9AB" w:rsidR="00B055B6" w:rsidRDefault="00B055B6" w:rsidP="00B055B6">
      <w:pPr>
        <w:spacing w:line="360" w:lineRule="auto"/>
        <w:rPr>
          <w:rFonts w:ascii="Arial" w:hAnsi="Arial" w:cs="Arial"/>
          <w:sz w:val="24"/>
          <w:szCs w:val="24"/>
        </w:rPr>
      </w:pPr>
      <w:r w:rsidRPr="00B055B6">
        <w:rPr>
          <w:rFonts w:ascii="Arial" w:hAnsi="Arial" w:cs="Arial"/>
          <w:sz w:val="24"/>
          <w:szCs w:val="24"/>
        </w:rPr>
        <w:t>Communications: there is not relay in industry that can communicated efficiently its information to the engineer at the office (relay’s current setting). The innovation part of this project would come from the creation of an application that would show the setting of each relay in the field and able to change the settings remotely.</w:t>
      </w:r>
      <w:r>
        <w:rPr>
          <w:rFonts w:ascii="Arial" w:hAnsi="Arial" w:cs="Arial"/>
          <w:sz w:val="24"/>
          <w:szCs w:val="24"/>
        </w:rPr>
        <w:t xml:space="preserve"> </w:t>
      </w:r>
      <w:r w:rsidRPr="00B055B6">
        <w:rPr>
          <w:rFonts w:ascii="Arial" w:hAnsi="Arial" w:cs="Arial"/>
          <w:sz w:val="24"/>
          <w:szCs w:val="24"/>
        </w:rPr>
        <w:t>The other part would be</w:t>
      </w:r>
      <w:r>
        <w:rPr>
          <w:rFonts w:ascii="Arial" w:hAnsi="Arial" w:cs="Arial"/>
          <w:sz w:val="24"/>
          <w:szCs w:val="24"/>
        </w:rPr>
        <w:t xml:space="preserve"> </w:t>
      </w:r>
      <w:r w:rsidRPr="00B055B6">
        <w:rPr>
          <w:rFonts w:ascii="Arial" w:hAnsi="Arial" w:cs="Arial"/>
          <w:sz w:val="24"/>
          <w:szCs w:val="24"/>
        </w:rPr>
        <w:t>the relay would calculate the most optimal settings for the given feeder installation.</w:t>
      </w:r>
    </w:p>
    <w:p w14:paraId="44290579" w14:textId="77777777" w:rsidR="00B055B6" w:rsidRDefault="00B055B6" w:rsidP="00B055B6">
      <w:pPr>
        <w:spacing w:line="360" w:lineRule="auto"/>
        <w:rPr>
          <w:rFonts w:ascii="Arial" w:hAnsi="Arial" w:cs="Arial"/>
          <w:sz w:val="24"/>
          <w:szCs w:val="24"/>
        </w:rPr>
      </w:pPr>
      <w:r w:rsidRPr="00B055B6">
        <w:rPr>
          <w:rFonts w:ascii="Arial" w:hAnsi="Arial" w:cs="Arial"/>
          <w:sz w:val="24"/>
          <w:szCs w:val="24"/>
        </w:rPr>
        <w:t xml:space="preserve">Problem: Relays are currently designed to handle a single output load, with minor variations from the design causing faults or being incompatible without faults. Solution: Machine-learning is well suited to the solution of this, a </w:t>
      </w:r>
      <w:proofErr w:type="spellStart"/>
      <w:r w:rsidRPr="00B055B6">
        <w:rPr>
          <w:rFonts w:ascii="Arial" w:hAnsi="Arial" w:cs="Arial"/>
          <w:sz w:val="24"/>
          <w:szCs w:val="24"/>
        </w:rPr>
        <w:t>muC</w:t>
      </w:r>
      <w:proofErr w:type="spellEnd"/>
      <w:r w:rsidRPr="00B055B6">
        <w:rPr>
          <w:rFonts w:ascii="Arial" w:hAnsi="Arial" w:cs="Arial"/>
          <w:sz w:val="24"/>
          <w:szCs w:val="24"/>
        </w:rPr>
        <w:t xml:space="preserve"> or </w:t>
      </w:r>
      <w:proofErr w:type="spellStart"/>
      <w:r w:rsidRPr="00B055B6">
        <w:rPr>
          <w:rFonts w:ascii="Arial" w:hAnsi="Arial" w:cs="Arial"/>
          <w:sz w:val="24"/>
          <w:szCs w:val="24"/>
        </w:rPr>
        <w:t>muP</w:t>
      </w:r>
      <w:proofErr w:type="spellEnd"/>
      <w:r w:rsidRPr="00B055B6">
        <w:rPr>
          <w:rFonts w:ascii="Arial" w:hAnsi="Arial" w:cs="Arial"/>
          <w:sz w:val="24"/>
          <w:szCs w:val="24"/>
        </w:rPr>
        <w:t xml:space="preserve"> can be used to automatically detect ranges being input, and set to allowable supplies, for a variety of voltage and current ranges.</w:t>
      </w:r>
    </w:p>
    <w:p w14:paraId="708AE69E" w14:textId="03508C75" w:rsidR="00B055B6" w:rsidRPr="00B055B6" w:rsidRDefault="00B055B6" w:rsidP="00B055B6">
      <w:pPr>
        <w:spacing w:line="360" w:lineRule="auto"/>
        <w:rPr>
          <w:rFonts w:ascii="Arial" w:hAnsi="Arial" w:cs="Arial"/>
          <w:sz w:val="24"/>
          <w:szCs w:val="24"/>
        </w:rPr>
      </w:pPr>
      <w:r w:rsidRPr="00B055B6">
        <w:rPr>
          <w:rFonts w:ascii="Arial" w:hAnsi="Arial" w:cs="Arial"/>
          <w:sz w:val="24"/>
          <w:szCs w:val="24"/>
        </w:rPr>
        <w:lastRenderedPageBreak/>
        <w:t>Problem: Heat generation in relays and associated loads can accelerate faults and damage to the components. Solution: Electrically isolated supplies to the relay (</w:t>
      </w:r>
      <w:proofErr w:type="gramStart"/>
      <w:r w:rsidRPr="00B055B6">
        <w:rPr>
          <w:rFonts w:ascii="Arial" w:hAnsi="Arial" w:cs="Arial"/>
          <w:sz w:val="24"/>
          <w:szCs w:val="24"/>
        </w:rPr>
        <w:t>e.g.</w:t>
      </w:r>
      <w:proofErr w:type="gramEnd"/>
      <w:r w:rsidRPr="00B055B6">
        <w:rPr>
          <w:rFonts w:ascii="Arial" w:hAnsi="Arial" w:cs="Arial"/>
          <w:sz w:val="24"/>
          <w:szCs w:val="24"/>
        </w:rPr>
        <w:t xml:space="preserve"> induction based) will allow for a proportionally stepped down input for comparison and evaluation by the </w:t>
      </w:r>
      <w:proofErr w:type="spellStart"/>
      <w:r w:rsidRPr="00B055B6">
        <w:rPr>
          <w:rFonts w:ascii="Arial" w:hAnsi="Arial" w:cs="Arial"/>
          <w:sz w:val="24"/>
          <w:szCs w:val="24"/>
        </w:rPr>
        <w:t>muC</w:t>
      </w:r>
      <w:proofErr w:type="spellEnd"/>
      <w:r w:rsidRPr="00B055B6">
        <w:rPr>
          <w:rFonts w:ascii="Arial" w:hAnsi="Arial" w:cs="Arial"/>
          <w:sz w:val="24"/>
          <w:szCs w:val="24"/>
        </w:rPr>
        <w:t>/</w:t>
      </w:r>
      <w:proofErr w:type="spellStart"/>
      <w:r w:rsidRPr="00B055B6">
        <w:rPr>
          <w:rFonts w:ascii="Arial" w:hAnsi="Arial" w:cs="Arial"/>
          <w:sz w:val="24"/>
          <w:szCs w:val="24"/>
        </w:rPr>
        <w:t>muP</w:t>
      </w:r>
      <w:proofErr w:type="spellEnd"/>
      <w:r w:rsidRPr="00B055B6">
        <w:rPr>
          <w:rFonts w:ascii="Arial" w:hAnsi="Arial" w:cs="Arial"/>
          <w:sz w:val="24"/>
          <w:szCs w:val="24"/>
        </w:rPr>
        <w:t xml:space="preserve">. This proportional reduction results in I^2R losses to be reduced by proportionally squared amounts of loss, significantly reducing heat production in the </w:t>
      </w:r>
      <w:r w:rsidRPr="00B055B6">
        <w:rPr>
          <w:rFonts w:ascii="Arial" w:hAnsi="Arial" w:cs="Arial"/>
          <w:sz w:val="24"/>
          <w:szCs w:val="24"/>
        </w:rPr>
        <w:t>relay,</w:t>
      </w:r>
      <w:r w:rsidRPr="00B055B6">
        <w:rPr>
          <w:rFonts w:ascii="Arial" w:hAnsi="Arial" w:cs="Arial"/>
          <w:sz w:val="24"/>
          <w:szCs w:val="24"/>
        </w:rPr>
        <w:t xml:space="preserve"> and protecting components.</w:t>
      </w:r>
    </w:p>
    <w:p w14:paraId="67C928CB" w14:textId="7E8B523B" w:rsidR="00D04E0B" w:rsidRPr="00D04E0B" w:rsidRDefault="00D04E0B" w:rsidP="00B055B6">
      <w:pPr>
        <w:spacing w:line="360" w:lineRule="auto"/>
        <w:rPr>
          <w:rFonts w:ascii="Arial" w:hAnsi="Arial" w:cs="Arial"/>
          <w:b/>
          <w:bCs/>
          <w:sz w:val="24"/>
          <w:szCs w:val="24"/>
        </w:rPr>
      </w:pPr>
      <w:r w:rsidRPr="00D04E0B">
        <w:rPr>
          <w:rFonts w:ascii="Arial" w:hAnsi="Arial" w:cs="Arial"/>
          <w:b/>
          <w:bCs/>
          <w:sz w:val="24"/>
          <w:szCs w:val="24"/>
        </w:rPr>
        <w:t>Customer Discovery</w:t>
      </w:r>
    </w:p>
    <w:p w14:paraId="41DE9A98" w14:textId="39E60B8F" w:rsidR="00D04E0B" w:rsidRDefault="00D04E0B" w:rsidP="00B055B6">
      <w:pPr>
        <w:spacing w:line="360" w:lineRule="auto"/>
        <w:rPr>
          <w:rFonts w:ascii="Arial" w:hAnsi="Arial" w:cs="Arial"/>
          <w:sz w:val="24"/>
          <w:szCs w:val="24"/>
        </w:rPr>
      </w:pPr>
      <w:r>
        <w:rPr>
          <w:rFonts w:ascii="Arial" w:hAnsi="Arial" w:cs="Arial"/>
          <w:sz w:val="24"/>
          <w:szCs w:val="24"/>
        </w:rPr>
        <w:t>Insert paragraph here.</w:t>
      </w:r>
    </w:p>
    <w:p w14:paraId="084A7AA9" w14:textId="7DB2F329" w:rsidR="00B45B04" w:rsidRDefault="00B45B04" w:rsidP="00B055B6">
      <w:pPr>
        <w:spacing w:line="360" w:lineRule="auto"/>
        <w:rPr>
          <w:rFonts w:ascii="Arial" w:hAnsi="Arial" w:cs="Arial"/>
          <w:b/>
          <w:bCs/>
          <w:sz w:val="24"/>
          <w:szCs w:val="24"/>
        </w:rPr>
      </w:pPr>
      <w:r w:rsidRPr="00B45B04">
        <w:rPr>
          <w:rFonts w:ascii="Arial" w:hAnsi="Arial" w:cs="Arial"/>
          <w:b/>
          <w:bCs/>
          <w:sz w:val="24"/>
          <w:szCs w:val="24"/>
        </w:rPr>
        <w:t>Previous Works</w:t>
      </w:r>
    </w:p>
    <w:p w14:paraId="552775FD" w14:textId="7B1FE6A9" w:rsidR="00B45B04" w:rsidRDefault="00B45B04" w:rsidP="00B055B6">
      <w:pPr>
        <w:spacing w:line="360" w:lineRule="auto"/>
        <w:rPr>
          <w:rFonts w:ascii="Arial" w:hAnsi="Arial" w:cs="Arial"/>
          <w:sz w:val="24"/>
          <w:szCs w:val="24"/>
        </w:rPr>
      </w:pPr>
      <w:r>
        <w:rPr>
          <w:rFonts w:ascii="Arial" w:hAnsi="Arial" w:cs="Arial"/>
          <w:sz w:val="24"/>
          <w:szCs w:val="24"/>
        </w:rPr>
        <w:t>Insert paragraph here.</w:t>
      </w:r>
    </w:p>
    <w:p w14:paraId="11E0DB02" w14:textId="426F35E8" w:rsidR="00F57530" w:rsidRDefault="00F57530" w:rsidP="00B055B6">
      <w:pPr>
        <w:spacing w:line="360" w:lineRule="auto"/>
        <w:rPr>
          <w:rFonts w:ascii="Arial" w:hAnsi="Arial" w:cs="Arial"/>
          <w:b/>
          <w:bCs/>
          <w:sz w:val="24"/>
          <w:szCs w:val="24"/>
        </w:rPr>
      </w:pPr>
      <w:r>
        <w:rPr>
          <w:rFonts w:ascii="Arial" w:hAnsi="Arial" w:cs="Arial"/>
          <w:b/>
          <w:bCs/>
          <w:sz w:val="24"/>
          <w:szCs w:val="24"/>
        </w:rPr>
        <w:t>Scope</w:t>
      </w:r>
    </w:p>
    <w:p w14:paraId="3F73E39E" w14:textId="47AC1AC7" w:rsidR="00F57530" w:rsidRDefault="00F57530" w:rsidP="00B055B6">
      <w:pPr>
        <w:spacing w:line="360" w:lineRule="auto"/>
        <w:rPr>
          <w:rFonts w:ascii="Arial" w:hAnsi="Arial" w:cs="Arial"/>
          <w:sz w:val="24"/>
          <w:szCs w:val="24"/>
        </w:rPr>
      </w:pPr>
      <w:r>
        <w:rPr>
          <w:rFonts w:ascii="Arial" w:hAnsi="Arial" w:cs="Arial"/>
          <w:sz w:val="24"/>
          <w:szCs w:val="24"/>
        </w:rPr>
        <w:t>Insert paragraph here.</w:t>
      </w:r>
    </w:p>
    <w:p w14:paraId="308C2C4C" w14:textId="45BF343D" w:rsidR="00F57530" w:rsidRDefault="00F57530" w:rsidP="00B055B6">
      <w:pPr>
        <w:spacing w:line="360" w:lineRule="auto"/>
        <w:rPr>
          <w:rFonts w:ascii="Arial" w:hAnsi="Arial" w:cs="Arial"/>
          <w:b/>
          <w:bCs/>
          <w:sz w:val="24"/>
          <w:szCs w:val="24"/>
        </w:rPr>
      </w:pPr>
      <w:r>
        <w:rPr>
          <w:rFonts w:ascii="Arial" w:hAnsi="Arial" w:cs="Arial"/>
          <w:b/>
          <w:bCs/>
          <w:sz w:val="24"/>
          <w:szCs w:val="24"/>
        </w:rPr>
        <w:t>Team Capabilities and Facilities</w:t>
      </w:r>
    </w:p>
    <w:p w14:paraId="5343E260" w14:textId="109D3D67" w:rsidR="00F57530" w:rsidRDefault="00F57530" w:rsidP="00B055B6">
      <w:pPr>
        <w:spacing w:line="360" w:lineRule="auto"/>
        <w:rPr>
          <w:rFonts w:ascii="Arial" w:hAnsi="Arial" w:cs="Arial"/>
          <w:sz w:val="24"/>
          <w:szCs w:val="24"/>
        </w:rPr>
      </w:pPr>
      <w:r>
        <w:rPr>
          <w:rFonts w:ascii="Arial" w:hAnsi="Arial" w:cs="Arial"/>
          <w:sz w:val="24"/>
          <w:szCs w:val="24"/>
        </w:rPr>
        <w:t>Insert Paragraph here.</w:t>
      </w:r>
    </w:p>
    <w:p w14:paraId="56B2A9DF" w14:textId="503C3853" w:rsidR="00F57530" w:rsidRDefault="00F57530" w:rsidP="00B055B6">
      <w:pPr>
        <w:spacing w:line="360" w:lineRule="auto"/>
        <w:rPr>
          <w:rFonts w:ascii="Arial" w:hAnsi="Arial" w:cs="Arial"/>
          <w:b/>
          <w:bCs/>
          <w:sz w:val="24"/>
          <w:szCs w:val="24"/>
        </w:rPr>
      </w:pPr>
      <w:r>
        <w:rPr>
          <w:rFonts w:ascii="Arial" w:hAnsi="Arial" w:cs="Arial"/>
          <w:b/>
          <w:bCs/>
          <w:sz w:val="24"/>
          <w:szCs w:val="24"/>
        </w:rPr>
        <w:t>Conclusion</w:t>
      </w:r>
    </w:p>
    <w:p w14:paraId="3149AE35" w14:textId="7B496032" w:rsidR="00F57530" w:rsidRDefault="00F57530" w:rsidP="00B055B6">
      <w:pPr>
        <w:spacing w:line="360" w:lineRule="auto"/>
        <w:rPr>
          <w:rFonts w:ascii="Arial" w:hAnsi="Arial" w:cs="Arial"/>
          <w:sz w:val="24"/>
          <w:szCs w:val="24"/>
        </w:rPr>
      </w:pPr>
      <w:r>
        <w:rPr>
          <w:rFonts w:ascii="Arial" w:hAnsi="Arial" w:cs="Arial"/>
          <w:sz w:val="24"/>
          <w:szCs w:val="24"/>
        </w:rPr>
        <w:t>Insert paragraph here.</w:t>
      </w:r>
    </w:p>
    <w:p w14:paraId="48FC5ED1" w14:textId="6A1CA20C" w:rsidR="00F57530" w:rsidRDefault="00F57530" w:rsidP="00B055B6">
      <w:pPr>
        <w:spacing w:line="360" w:lineRule="auto"/>
        <w:rPr>
          <w:rFonts w:ascii="Arial" w:hAnsi="Arial" w:cs="Arial"/>
          <w:b/>
          <w:bCs/>
          <w:sz w:val="24"/>
          <w:szCs w:val="24"/>
        </w:rPr>
      </w:pPr>
      <w:r w:rsidRPr="00F57530">
        <w:rPr>
          <w:rFonts w:ascii="Arial" w:hAnsi="Arial" w:cs="Arial"/>
          <w:b/>
          <w:bCs/>
          <w:sz w:val="24"/>
          <w:szCs w:val="24"/>
        </w:rPr>
        <w:t>References</w:t>
      </w:r>
    </w:p>
    <w:p w14:paraId="48D6BA2A" w14:textId="157114F1" w:rsidR="0072742E" w:rsidRDefault="00F57530" w:rsidP="00B055B6">
      <w:pPr>
        <w:spacing w:line="360" w:lineRule="auto"/>
        <w:rPr>
          <w:rFonts w:ascii="Arial" w:hAnsi="Arial" w:cs="Arial"/>
          <w:sz w:val="24"/>
          <w:szCs w:val="24"/>
        </w:rPr>
      </w:pPr>
      <w:r>
        <w:rPr>
          <w:rFonts w:ascii="Arial" w:hAnsi="Arial" w:cs="Arial"/>
          <w:sz w:val="24"/>
          <w:szCs w:val="24"/>
        </w:rPr>
        <w:t>Insert references here.</w:t>
      </w:r>
      <w:r w:rsidR="00BC4A5B">
        <w:rPr>
          <w:rFonts w:ascii="Arial" w:hAnsi="Arial" w:cs="Arial"/>
          <w:sz w:val="24"/>
          <w:szCs w:val="24"/>
        </w:rPr>
        <w:t xml:space="preserve"> (Example Below)</w:t>
      </w:r>
    </w:p>
    <w:p w14:paraId="1FF2D320" w14:textId="1E2692B4" w:rsidR="0072742E" w:rsidRPr="0072742E" w:rsidRDefault="0072742E" w:rsidP="00B055B6">
      <w:pPr>
        <w:pStyle w:val="ListParagraph"/>
        <w:numPr>
          <w:ilvl w:val="0"/>
          <w:numId w:val="2"/>
        </w:numPr>
        <w:spacing w:line="360" w:lineRule="auto"/>
        <w:rPr>
          <w:rFonts w:ascii="Arial" w:hAnsi="Arial" w:cs="Arial"/>
          <w:sz w:val="24"/>
          <w:szCs w:val="24"/>
        </w:rPr>
      </w:pPr>
      <w:r w:rsidRPr="0072742E">
        <w:rPr>
          <w:rFonts w:ascii="Arial" w:hAnsi="Arial" w:cs="Arial"/>
          <w:sz w:val="24"/>
          <w:szCs w:val="24"/>
        </w:rPr>
        <w:t xml:space="preserve">J. Jones. (1991, May 10). </w:t>
      </w:r>
      <w:r w:rsidRPr="0072742E">
        <w:rPr>
          <w:rFonts w:ascii="Arial" w:hAnsi="Arial" w:cs="Arial"/>
          <w:i/>
          <w:sz w:val="24"/>
          <w:szCs w:val="24"/>
        </w:rPr>
        <w:t>Networks.</w:t>
      </w:r>
      <w:r w:rsidRPr="0072742E">
        <w:rPr>
          <w:rFonts w:ascii="Arial" w:hAnsi="Arial" w:cs="Arial"/>
          <w:sz w:val="24"/>
          <w:szCs w:val="24"/>
        </w:rPr>
        <w:t xml:space="preserve"> (2nd ed.) [Online]. Available: http://www.atm.com</w:t>
      </w:r>
    </w:p>
    <w:p w14:paraId="1461BF56" w14:textId="77777777" w:rsidR="0072742E" w:rsidRPr="00F57530" w:rsidRDefault="0072742E" w:rsidP="00D04E0B">
      <w:pPr>
        <w:rPr>
          <w:rFonts w:ascii="Arial" w:hAnsi="Arial" w:cs="Arial"/>
          <w:sz w:val="24"/>
          <w:szCs w:val="24"/>
        </w:rPr>
      </w:pPr>
    </w:p>
    <w:sectPr w:rsidR="0072742E" w:rsidRPr="00F57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D3D01"/>
    <w:multiLevelType w:val="hybridMultilevel"/>
    <w:tmpl w:val="208284A8"/>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466F2"/>
    <w:multiLevelType w:val="hybridMultilevel"/>
    <w:tmpl w:val="3CEA4714"/>
    <w:lvl w:ilvl="0" w:tplc="19ECD642">
      <w:start w:val="1"/>
      <w:numFmt w:val="bullet"/>
      <w:lvlText w:val="•"/>
      <w:lvlJc w:val="left"/>
      <w:pPr>
        <w:tabs>
          <w:tab w:val="num" w:pos="720"/>
        </w:tabs>
        <w:ind w:left="720" w:hanging="360"/>
      </w:pPr>
      <w:rPr>
        <w:rFonts w:ascii="Arial" w:hAnsi="Arial" w:hint="default"/>
      </w:rPr>
    </w:lvl>
    <w:lvl w:ilvl="1" w:tplc="1A14E5FC" w:tentative="1">
      <w:start w:val="1"/>
      <w:numFmt w:val="bullet"/>
      <w:lvlText w:val="•"/>
      <w:lvlJc w:val="left"/>
      <w:pPr>
        <w:tabs>
          <w:tab w:val="num" w:pos="1440"/>
        </w:tabs>
        <w:ind w:left="1440" w:hanging="360"/>
      </w:pPr>
      <w:rPr>
        <w:rFonts w:ascii="Arial" w:hAnsi="Arial" w:hint="default"/>
      </w:rPr>
    </w:lvl>
    <w:lvl w:ilvl="2" w:tplc="B09839D2" w:tentative="1">
      <w:start w:val="1"/>
      <w:numFmt w:val="bullet"/>
      <w:lvlText w:val="•"/>
      <w:lvlJc w:val="left"/>
      <w:pPr>
        <w:tabs>
          <w:tab w:val="num" w:pos="2160"/>
        </w:tabs>
        <w:ind w:left="2160" w:hanging="360"/>
      </w:pPr>
      <w:rPr>
        <w:rFonts w:ascii="Arial" w:hAnsi="Arial" w:hint="default"/>
      </w:rPr>
    </w:lvl>
    <w:lvl w:ilvl="3" w:tplc="8FAC2308" w:tentative="1">
      <w:start w:val="1"/>
      <w:numFmt w:val="bullet"/>
      <w:lvlText w:val="•"/>
      <w:lvlJc w:val="left"/>
      <w:pPr>
        <w:tabs>
          <w:tab w:val="num" w:pos="2880"/>
        </w:tabs>
        <w:ind w:left="2880" w:hanging="360"/>
      </w:pPr>
      <w:rPr>
        <w:rFonts w:ascii="Arial" w:hAnsi="Arial" w:hint="default"/>
      </w:rPr>
    </w:lvl>
    <w:lvl w:ilvl="4" w:tplc="2AAEAD56" w:tentative="1">
      <w:start w:val="1"/>
      <w:numFmt w:val="bullet"/>
      <w:lvlText w:val="•"/>
      <w:lvlJc w:val="left"/>
      <w:pPr>
        <w:tabs>
          <w:tab w:val="num" w:pos="3600"/>
        </w:tabs>
        <w:ind w:left="3600" w:hanging="360"/>
      </w:pPr>
      <w:rPr>
        <w:rFonts w:ascii="Arial" w:hAnsi="Arial" w:hint="default"/>
      </w:rPr>
    </w:lvl>
    <w:lvl w:ilvl="5" w:tplc="6666C9F2" w:tentative="1">
      <w:start w:val="1"/>
      <w:numFmt w:val="bullet"/>
      <w:lvlText w:val="•"/>
      <w:lvlJc w:val="left"/>
      <w:pPr>
        <w:tabs>
          <w:tab w:val="num" w:pos="4320"/>
        </w:tabs>
        <w:ind w:left="4320" w:hanging="360"/>
      </w:pPr>
      <w:rPr>
        <w:rFonts w:ascii="Arial" w:hAnsi="Arial" w:hint="default"/>
      </w:rPr>
    </w:lvl>
    <w:lvl w:ilvl="6" w:tplc="023069D6" w:tentative="1">
      <w:start w:val="1"/>
      <w:numFmt w:val="bullet"/>
      <w:lvlText w:val="•"/>
      <w:lvlJc w:val="left"/>
      <w:pPr>
        <w:tabs>
          <w:tab w:val="num" w:pos="5040"/>
        </w:tabs>
        <w:ind w:left="5040" w:hanging="360"/>
      </w:pPr>
      <w:rPr>
        <w:rFonts w:ascii="Arial" w:hAnsi="Arial" w:hint="default"/>
      </w:rPr>
    </w:lvl>
    <w:lvl w:ilvl="7" w:tplc="D83E857C" w:tentative="1">
      <w:start w:val="1"/>
      <w:numFmt w:val="bullet"/>
      <w:lvlText w:val="•"/>
      <w:lvlJc w:val="left"/>
      <w:pPr>
        <w:tabs>
          <w:tab w:val="num" w:pos="5760"/>
        </w:tabs>
        <w:ind w:left="5760" w:hanging="360"/>
      </w:pPr>
      <w:rPr>
        <w:rFonts w:ascii="Arial" w:hAnsi="Arial" w:hint="default"/>
      </w:rPr>
    </w:lvl>
    <w:lvl w:ilvl="8" w:tplc="5DDAD0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567742">
    <w:abstractNumId w:val="2"/>
  </w:num>
  <w:num w:numId="2" w16cid:durableId="1064063409">
    <w:abstractNumId w:val="0"/>
  </w:num>
  <w:num w:numId="3" w16cid:durableId="2009670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04"/>
    <w:rsid w:val="003071B5"/>
    <w:rsid w:val="00432D35"/>
    <w:rsid w:val="0072742E"/>
    <w:rsid w:val="009E0BC7"/>
    <w:rsid w:val="00B055B6"/>
    <w:rsid w:val="00B45B04"/>
    <w:rsid w:val="00BC4A5B"/>
    <w:rsid w:val="00D04E0B"/>
    <w:rsid w:val="00F5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7A0F"/>
  <w15:chartTrackingRefBased/>
  <w15:docId w15:val="{541C82BB-6BC7-433D-BA49-9C8D6AD2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530"/>
    <w:rPr>
      <w:color w:val="0563C1" w:themeColor="hyperlink"/>
      <w:u w:val="single"/>
    </w:rPr>
  </w:style>
  <w:style w:type="character" w:styleId="UnresolvedMention">
    <w:name w:val="Unresolved Mention"/>
    <w:basedOn w:val="DefaultParagraphFont"/>
    <w:uiPriority w:val="99"/>
    <w:semiHidden/>
    <w:unhideWhenUsed/>
    <w:rsid w:val="00F57530"/>
    <w:rPr>
      <w:color w:val="605E5C"/>
      <w:shd w:val="clear" w:color="auto" w:fill="E1DFDD"/>
    </w:rPr>
  </w:style>
  <w:style w:type="paragraph" w:styleId="ListParagraph">
    <w:name w:val="List Paragraph"/>
    <w:basedOn w:val="Normal"/>
    <w:uiPriority w:val="34"/>
    <w:qFormat/>
    <w:rsid w:val="00727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075006">
      <w:bodyDiv w:val="1"/>
      <w:marLeft w:val="0"/>
      <w:marRight w:val="0"/>
      <w:marTop w:val="0"/>
      <w:marBottom w:val="0"/>
      <w:divBdr>
        <w:top w:val="none" w:sz="0" w:space="0" w:color="auto"/>
        <w:left w:val="none" w:sz="0" w:space="0" w:color="auto"/>
        <w:bottom w:val="none" w:sz="0" w:space="0" w:color="auto"/>
        <w:right w:val="none" w:sz="0" w:space="0" w:color="auto"/>
      </w:divBdr>
      <w:divsChild>
        <w:div w:id="1438914860">
          <w:marLeft w:val="547"/>
          <w:marRight w:val="0"/>
          <w:marTop w:val="0"/>
          <w:marBottom w:val="0"/>
          <w:divBdr>
            <w:top w:val="none" w:sz="0" w:space="0" w:color="auto"/>
            <w:left w:val="none" w:sz="0" w:space="0" w:color="auto"/>
            <w:bottom w:val="none" w:sz="0" w:space="0" w:color="auto"/>
            <w:right w:val="none" w:sz="0" w:space="0" w:color="auto"/>
          </w:divBdr>
        </w:div>
        <w:div w:id="534345756">
          <w:marLeft w:val="547"/>
          <w:marRight w:val="0"/>
          <w:marTop w:val="0"/>
          <w:marBottom w:val="0"/>
          <w:divBdr>
            <w:top w:val="none" w:sz="0" w:space="0" w:color="auto"/>
            <w:left w:val="none" w:sz="0" w:space="0" w:color="auto"/>
            <w:bottom w:val="none" w:sz="0" w:space="0" w:color="auto"/>
            <w:right w:val="none" w:sz="0" w:space="0" w:color="auto"/>
          </w:divBdr>
        </w:div>
        <w:div w:id="1983346488">
          <w:marLeft w:val="547"/>
          <w:marRight w:val="0"/>
          <w:marTop w:val="0"/>
          <w:marBottom w:val="0"/>
          <w:divBdr>
            <w:top w:val="none" w:sz="0" w:space="0" w:color="auto"/>
            <w:left w:val="none" w:sz="0" w:space="0" w:color="auto"/>
            <w:bottom w:val="none" w:sz="0" w:space="0" w:color="auto"/>
            <w:right w:val="none" w:sz="0" w:space="0" w:color="auto"/>
          </w:divBdr>
        </w:div>
      </w:divsChild>
    </w:div>
    <w:div w:id="1497453927">
      <w:bodyDiv w:val="1"/>
      <w:marLeft w:val="0"/>
      <w:marRight w:val="0"/>
      <w:marTop w:val="0"/>
      <w:marBottom w:val="0"/>
      <w:divBdr>
        <w:top w:val="none" w:sz="0" w:space="0" w:color="auto"/>
        <w:left w:val="none" w:sz="0" w:space="0" w:color="auto"/>
        <w:bottom w:val="none" w:sz="0" w:space="0" w:color="auto"/>
        <w:right w:val="none" w:sz="0" w:space="0" w:color="auto"/>
      </w:divBdr>
    </w:div>
    <w:div w:id="173489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Mosley (Student)</dc:creator>
  <cp:keywords/>
  <dc:description/>
  <cp:lastModifiedBy>Rocky Mosley (Student)</cp:lastModifiedBy>
  <cp:revision>1</cp:revision>
  <dcterms:created xsi:type="dcterms:W3CDTF">2022-09-24T23:07:00Z</dcterms:created>
  <dcterms:modified xsi:type="dcterms:W3CDTF">2022-09-24T23:54:00Z</dcterms:modified>
</cp:coreProperties>
</file>