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534A8C23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SIPRA-VR-RS0</w:t>
      </w:r>
      <w:r w:rsidR="008A7AD5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3377FD7A" w14:textId="7A58865C" w:rsidR="004736E7" w:rsidRDefault="004736E7">
      <w:pPr>
        <w:rPr>
          <w:lang w:val="es-ES"/>
        </w:rPr>
      </w:pPr>
    </w:p>
    <w:p w14:paraId="2C81C01F" w14:textId="4624831A" w:rsidR="008A7AD5" w:rsidRDefault="003642DC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2DC">
        <w:rPr>
          <w:rFonts w:ascii="Times New Roman" w:hAnsi="Times New Roman" w:cs="Times New Roman"/>
          <w:sz w:val="28"/>
          <w:szCs w:val="28"/>
        </w:rPr>
        <w:t>Generar Reportes Estadísticos de Eventos Detectados</w:t>
      </w:r>
    </w:p>
    <w:p w14:paraId="4C39A0A8" w14:textId="3385B151" w:rsidR="004736E7" w:rsidRPr="0070288B" w:rsidRDefault="0070288B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88B">
        <w:rPr>
          <w:rFonts w:ascii="Times New Roman" w:hAnsi="Times New Roman" w:cs="Times New Roman"/>
          <w:sz w:val="28"/>
          <w:szCs w:val="28"/>
        </w:rPr>
        <w:t>RF0</w:t>
      </w:r>
      <w:r w:rsidR="003642DC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324"/>
        <w:gridCol w:w="2060"/>
        <w:gridCol w:w="2060"/>
        <w:gridCol w:w="2060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Requisito</w:t>
            </w:r>
          </w:p>
        </w:tc>
        <w:tc>
          <w:tcPr>
            <w:tcW w:w="1211" w:type="pct"/>
          </w:tcPr>
          <w:p w14:paraId="58BFE313" w14:textId="18417942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Versión</w:t>
            </w:r>
          </w:p>
        </w:tc>
        <w:tc>
          <w:tcPr>
            <w:tcW w:w="1211" w:type="pct"/>
          </w:tcPr>
          <w:p w14:paraId="5477264B" w14:textId="34D81543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  <w:lang w:val="es-ES"/>
              </w:rPr>
              <w:t>Fecha</w:t>
            </w:r>
            <w:r w:rsidR="0070288B" w:rsidRPr="009F51C1">
              <w:rPr>
                <w:rFonts w:ascii="Times New Roman" w:hAnsi="Times New Roman" w:cs="Times New Roman"/>
                <w:color w:val="auto"/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22002357" w:rsidR="004736E7" w:rsidRPr="009F51C1" w:rsidRDefault="004736E7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Max Saavedra</w:t>
            </w:r>
          </w:p>
        </w:tc>
        <w:tc>
          <w:tcPr>
            <w:tcW w:w="1211" w:type="pct"/>
          </w:tcPr>
          <w:p w14:paraId="4D01130F" w14:textId="5DF3E855" w:rsidR="004736E7" w:rsidRPr="009F51C1" w:rsidRDefault="0070288B">
            <w:pPr>
              <w:rPr>
                <w:rStyle w:val="nfasissutil"/>
                <w:rFonts w:ascii="Times New Roman" w:hAnsi="Times New Roman" w:cs="Times New Roman"/>
                <w:color w:val="auto"/>
              </w:rPr>
            </w:pPr>
            <w:r w:rsidRPr="009F51C1">
              <w:rPr>
                <w:rStyle w:val="nfasissutil"/>
                <w:rFonts w:ascii="Times New Roman" w:hAnsi="Times New Roman" w:cs="Times New Roman"/>
                <w:color w:val="auto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1211" w:type="pct"/>
          </w:tcPr>
          <w:p w14:paraId="1B5F861A" w14:textId="5BF6EB8F" w:rsidR="004736E7" w:rsidRPr="009F51C1" w:rsidRDefault="0070288B">
            <w:pPr>
              <w:rPr>
                <w:rFonts w:ascii="Times New Roman" w:hAnsi="Times New Roman" w:cs="Times New Roman"/>
                <w:color w:val="auto"/>
              </w:rPr>
            </w:pPr>
            <w:r w:rsidRPr="009F51C1">
              <w:rPr>
                <w:rFonts w:ascii="Times New Roman" w:hAnsi="Times New Roman" w:cs="Times New Roman"/>
                <w:color w:val="auto"/>
              </w:rPr>
              <w:t>0</w:t>
            </w:r>
            <w:r w:rsidR="003642DC">
              <w:rPr>
                <w:rFonts w:ascii="Times New Roman" w:hAnsi="Times New Roman" w:cs="Times New Roman"/>
                <w:color w:val="auto"/>
              </w:rPr>
              <w:t>7</w:t>
            </w:r>
            <w:r w:rsidRPr="009F51C1">
              <w:rPr>
                <w:rFonts w:ascii="Times New Roman" w:hAnsi="Times New Roman" w:cs="Times New Roman"/>
                <w:color w:val="auto"/>
              </w:rPr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683E1BAC" w14:textId="77777777" w:rsidR="006D258D" w:rsidRDefault="006D258D" w:rsidP="006D258D">
      <w:pPr>
        <w:rPr>
          <w:rFonts w:ascii="Times New Roman" w:hAnsi="Times New Roman" w:cs="Times New Roman"/>
          <w:b/>
          <w:bCs/>
        </w:rPr>
      </w:pPr>
    </w:p>
    <w:p w14:paraId="31B8861A" w14:textId="77777777" w:rsidR="006D258D" w:rsidRPr="00F00779" w:rsidRDefault="006D258D" w:rsidP="006D258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6685134"/>
      <w:r w:rsidRPr="00F00779"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Historial de Cambios</w:t>
      </w:r>
      <w:bookmarkEnd w:id="0"/>
    </w:p>
    <w:tbl>
      <w:tblPr>
        <w:tblStyle w:val="Tabladelista7concolores"/>
        <w:tblW w:w="4995" w:type="pct"/>
        <w:tblLook w:val="04A0" w:firstRow="1" w:lastRow="0" w:firstColumn="1" w:lastColumn="0" w:noHBand="0" w:noVBand="1"/>
      </w:tblPr>
      <w:tblGrid>
        <w:gridCol w:w="1674"/>
        <w:gridCol w:w="1310"/>
        <w:gridCol w:w="1416"/>
        <w:gridCol w:w="1390"/>
        <w:gridCol w:w="2705"/>
      </w:tblGrid>
      <w:tr w:rsidR="006D258D" w14:paraId="040F662E" w14:textId="77777777" w:rsidTr="0039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" w:type="pct"/>
            <w:noWrap/>
          </w:tcPr>
          <w:p w14:paraId="0EFD6D83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Versión</w:t>
            </w:r>
          </w:p>
        </w:tc>
        <w:tc>
          <w:tcPr>
            <w:tcW w:w="771" w:type="pct"/>
          </w:tcPr>
          <w:p w14:paraId="2B5EFACE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Fecha</w:t>
            </w:r>
          </w:p>
        </w:tc>
        <w:tc>
          <w:tcPr>
            <w:tcW w:w="833" w:type="pct"/>
          </w:tcPr>
          <w:p w14:paraId="75C87DDC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Secciones Modificadas</w:t>
            </w:r>
          </w:p>
        </w:tc>
        <w:tc>
          <w:tcPr>
            <w:tcW w:w="818" w:type="pct"/>
          </w:tcPr>
          <w:p w14:paraId="279156A3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Descripción</w:t>
            </w:r>
          </w:p>
        </w:tc>
        <w:tc>
          <w:tcPr>
            <w:tcW w:w="1592" w:type="pct"/>
          </w:tcPr>
          <w:p w14:paraId="0DB56C7B" w14:textId="77777777" w:rsidR="006D258D" w:rsidRPr="00F00779" w:rsidRDefault="006D258D" w:rsidP="003F6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Responsable</w:t>
            </w:r>
          </w:p>
        </w:tc>
      </w:tr>
      <w:tr w:rsidR="006D258D" w14:paraId="16CDDAC7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5DCFAEBA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  <w:sz w:val="24"/>
                <w:lang w:val="es-ES"/>
              </w:rPr>
              <w:t>1.0</w:t>
            </w:r>
          </w:p>
        </w:tc>
        <w:tc>
          <w:tcPr>
            <w:tcW w:w="771" w:type="pct"/>
          </w:tcPr>
          <w:p w14:paraId="036F025F" w14:textId="659CE17D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0</w:t>
            </w:r>
            <w:r w:rsidR="003642DC">
              <w:rPr>
                <w:rFonts w:ascii="Times New Roman" w:eastAsiaTheme="minorEastAsia" w:hAnsi="Times New Roman" w:cs="Times New Roman"/>
                <w:color w:val="auto"/>
              </w:rPr>
              <w:t>7</w:t>
            </w: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/04/2025</w:t>
            </w:r>
          </w:p>
        </w:tc>
        <w:tc>
          <w:tcPr>
            <w:tcW w:w="833" w:type="pct"/>
          </w:tcPr>
          <w:p w14:paraId="54BAA019" w14:textId="7EFF6A13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Creación</w:t>
            </w:r>
          </w:p>
        </w:tc>
        <w:tc>
          <w:tcPr>
            <w:tcW w:w="818" w:type="pct"/>
          </w:tcPr>
          <w:p w14:paraId="169CB1A8" w14:textId="2B1BCBD4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</w:rPr>
              <w:t>Crear el documento</w:t>
            </w:r>
          </w:p>
        </w:tc>
        <w:tc>
          <w:tcPr>
            <w:tcW w:w="1592" w:type="pct"/>
          </w:tcPr>
          <w:p w14:paraId="145833F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F00779">
              <w:rPr>
                <w:rFonts w:ascii="Times New Roman" w:eastAsiaTheme="minorEastAsia" w:hAnsi="Times New Roman" w:cs="Times New Roman"/>
                <w:color w:val="auto"/>
              </w:rPr>
              <w:t>Max Saavedra</w:t>
            </w:r>
          </w:p>
        </w:tc>
      </w:tr>
      <w:tr w:rsidR="006D258D" w14:paraId="50ACA4C0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6C8DF488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1CEAF3DA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7C99C224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31B9D80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41A0CB86" w14:textId="77777777" w:rsidR="006D258D" w:rsidRPr="00F00779" w:rsidRDefault="006D258D" w:rsidP="003F6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3B49382A" w14:textId="77777777" w:rsidTr="0039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A39481F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52909617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0FDADF7A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5ABC0D1B" w14:textId="77777777" w:rsidR="006D258D" w:rsidRPr="00F00779" w:rsidRDefault="006D258D" w:rsidP="003F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7B4FB114" w14:textId="77777777" w:rsidR="006D258D" w:rsidRPr="00F00779" w:rsidRDefault="006D258D" w:rsidP="003F6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D258D" w14:paraId="51F17269" w14:textId="77777777" w:rsidTr="00394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  <w:noWrap/>
          </w:tcPr>
          <w:p w14:paraId="02FC6C51" w14:textId="77777777" w:rsidR="006D258D" w:rsidRPr="00F00779" w:rsidRDefault="006D258D" w:rsidP="003F649A">
            <w:pPr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</w:p>
        </w:tc>
        <w:tc>
          <w:tcPr>
            <w:tcW w:w="771" w:type="pct"/>
          </w:tcPr>
          <w:p w14:paraId="28D416B9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33" w:type="pct"/>
          </w:tcPr>
          <w:p w14:paraId="6B7892FF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818" w:type="pct"/>
          </w:tcPr>
          <w:p w14:paraId="0BAC1EAD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92" w:type="pct"/>
          </w:tcPr>
          <w:p w14:paraId="652184D3" w14:textId="77777777" w:rsidR="006D258D" w:rsidRPr="00F00779" w:rsidRDefault="006D258D" w:rsidP="003F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14:paraId="36BF053B" w14:textId="77777777" w:rsidR="006D258D" w:rsidRDefault="006D258D" w:rsidP="006D258D"/>
    <w:p w14:paraId="0BD79364" w14:textId="77777777" w:rsidR="006D258D" w:rsidRDefault="006D258D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08019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6288E" w14:textId="16631FB0" w:rsidR="003944C7" w:rsidRDefault="003944C7">
          <w:pPr>
            <w:pStyle w:val="TtuloTDC"/>
          </w:pPr>
        </w:p>
        <w:p w14:paraId="26A7B513" w14:textId="5AB32662" w:rsidR="003944C7" w:rsidRDefault="003944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5134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E04" w14:textId="718B6195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7732" w14:textId="00F12459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BEC3" w14:textId="3A3C5C34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7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395" w14:textId="7E099E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38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25AE" w14:textId="7C31C9AA" w:rsidR="003944C7" w:rsidRDefault="003944C7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68513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2ED" w14:textId="4B527D72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5936" w14:textId="5FE321B1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1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41A8" w14:textId="0EEFA502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2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2.2.1.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075" w14:textId="72C85BF5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3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C6E3" w14:textId="0370CEB0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4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2.3.1.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Descripción de la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B6A7" w14:textId="7EEE0C13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5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EEE3" w14:textId="7605A79E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6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3DDD" w14:textId="706C2B0E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7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2.5.1.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1CBF" w14:textId="68DEDCD6" w:rsidR="003944C7" w:rsidRDefault="003944C7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96685148" w:history="1"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2.5.2.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71DE" w14:textId="3828221B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49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FC64" w14:textId="5B3AF87A" w:rsidR="003944C7" w:rsidRDefault="003944C7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685150" w:history="1"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2.7.</w:t>
            </w:r>
            <w:r>
              <w:rPr>
                <w:noProof/>
              </w:rPr>
              <w:tab/>
            </w:r>
            <w:r w:rsidRPr="00E1587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3B63" w14:textId="4F793EC5" w:rsidR="003944C7" w:rsidRDefault="003944C7" w:rsidP="004736E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A97251" w14:textId="77777777" w:rsidR="003944C7" w:rsidRDefault="003944C7" w:rsidP="004736E7">
      <w:pPr>
        <w:rPr>
          <w:b/>
          <w:bCs/>
          <w:lang w:val="es-ES"/>
        </w:rPr>
      </w:pPr>
    </w:p>
    <w:p w14:paraId="43315E2D" w14:textId="76F454E3" w:rsidR="003944C7" w:rsidRDefault="003944C7" w:rsidP="004736E7">
      <w:pPr>
        <w:rPr>
          <w:b/>
          <w:bCs/>
          <w:lang w:val="es-ES"/>
        </w:rPr>
      </w:pPr>
    </w:p>
    <w:p w14:paraId="66122374" w14:textId="77777777" w:rsidR="003944C7" w:rsidRDefault="003944C7" w:rsidP="004736E7">
      <w:pPr>
        <w:rPr>
          <w:b/>
          <w:bCs/>
          <w:lang w:val="es-ES"/>
        </w:rPr>
      </w:pPr>
    </w:p>
    <w:p w14:paraId="1BCFC1A3" w14:textId="77777777" w:rsidR="003944C7" w:rsidRDefault="003944C7" w:rsidP="004736E7">
      <w:pPr>
        <w:rPr>
          <w:b/>
          <w:bCs/>
          <w:lang w:val="es-ES"/>
        </w:rPr>
      </w:pPr>
    </w:p>
    <w:p w14:paraId="53D034B6" w14:textId="77777777" w:rsidR="003944C7" w:rsidRDefault="003944C7" w:rsidP="004736E7">
      <w:pPr>
        <w:rPr>
          <w:b/>
          <w:bCs/>
          <w:lang w:val="es-ES"/>
        </w:rPr>
      </w:pPr>
    </w:p>
    <w:p w14:paraId="6C591908" w14:textId="77777777" w:rsidR="003944C7" w:rsidRPr="003944C7" w:rsidRDefault="003944C7" w:rsidP="004736E7">
      <w:pPr>
        <w:rPr>
          <w:b/>
          <w:bCs/>
          <w:lang w:val="es-ES"/>
        </w:rPr>
      </w:pPr>
    </w:p>
    <w:p w14:paraId="2EBE8730" w14:textId="2AD7E38C" w:rsidR="004736E7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668513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1"/>
    </w:p>
    <w:p w14:paraId="12F9EAC7" w14:textId="79CC64C7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668513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Propósito</w:t>
      </w:r>
      <w:bookmarkEnd w:id="2"/>
    </w:p>
    <w:p w14:paraId="5A737D6D" w14:textId="46EA90EB" w:rsidR="0070288B" w:rsidRPr="00D21A98" w:rsidRDefault="003642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Este documento describe el requisito funcional que permitirá al sistema generar reportes estadísticos basados en los eventos de riesgo detectados. Estos reportes brindarán a los operadores y administradores información analítica clave para evaluar la eficiencia del sistema, identificar áreas de mayor riesgo y mejorar las estrategias de prevención de accidentes</w:t>
      </w:r>
      <w:r w:rsidR="008A7AD5" w:rsidRPr="008A7AD5">
        <w:rPr>
          <w:rFonts w:ascii="Times New Roman" w:hAnsi="Times New Roman" w:cs="Times New Roman"/>
        </w:rPr>
        <w:t>.</w:t>
      </w:r>
    </w:p>
    <w:p w14:paraId="7DECC926" w14:textId="03ADFD74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6685137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Alcance</w:t>
      </w:r>
      <w:bookmarkEnd w:id="3"/>
    </w:p>
    <w:p w14:paraId="70D7FBD4" w14:textId="0D2CF659" w:rsidR="008B23B1" w:rsidRPr="00D21A98" w:rsidRDefault="003642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 xml:space="preserve">El requisito abarca la generación de reportes automáticos o bajo demanda, estructurados con estadísticas sobre los eventos detectados, segmentados por tipo de riesgo, frecuencia de ocurrencia, ubicación geográfica y tiempos de respuesta del sistema. Los reportes deberán estar disponibles para su descarga en formatos estándar como </w:t>
      </w:r>
      <w:r w:rsidRPr="003642DC">
        <w:rPr>
          <w:rFonts w:ascii="Times New Roman" w:hAnsi="Times New Roman" w:cs="Times New Roman"/>
          <w:b/>
          <w:bCs/>
        </w:rPr>
        <w:t>PDF</w:t>
      </w:r>
      <w:r w:rsidRPr="003642DC">
        <w:rPr>
          <w:rFonts w:ascii="Times New Roman" w:hAnsi="Times New Roman" w:cs="Times New Roman"/>
        </w:rPr>
        <w:t xml:space="preserve"> y </w:t>
      </w:r>
      <w:r w:rsidRPr="003642DC">
        <w:rPr>
          <w:rFonts w:ascii="Times New Roman" w:hAnsi="Times New Roman" w:cs="Times New Roman"/>
          <w:b/>
          <w:bCs/>
        </w:rPr>
        <w:t>Excel (.xlsx)</w:t>
      </w:r>
      <w:r w:rsidRPr="003642DC">
        <w:rPr>
          <w:rFonts w:ascii="Times New Roman" w:hAnsi="Times New Roman" w:cs="Times New Roman"/>
        </w:rPr>
        <w:t>, facilitando su análisis, impresión o presentación en reuniones estratégicas</w:t>
      </w:r>
      <w:r w:rsidR="003D49DC" w:rsidRPr="003D49DC">
        <w:rPr>
          <w:rFonts w:ascii="Times New Roman" w:hAnsi="Times New Roman" w:cs="Times New Roman"/>
        </w:rPr>
        <w:t>.</w:t>
      </w:r>
    </w:p>
    <w:p w14:paraId="6DDCFCF2" w14:textId="4836BF4B" w:rsidR="004736E7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6685138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</w:t>
      </w:r>
      <w:bookmarkEnd w:id="4"/>
    </w:p>
    <w:p w14:paraId="4BDCD585" w14:textId="7912E25A" w:rsidR="008B23B1" w:rsidRPr="00D21A98" w:rsidRDefault="003642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El sistema recopilará información almacenada en su base de datos sobre eventos registrados y procesará estos datos para generar reportes estadísticos periódicos o manuales, que podrán ser consultados y exportados por los usuarios autorizados</w:t>
      </w:r>
      <w:r w:rsidR="003D49DC" w:rsidRPr="003D49DC">
        <w:rPr>
          <w:rFonts w:ascii="Times New Roman" w:hAnsi="Times New Roman" w:cs="Times New Roman"/>
        </w:rPr>
        <w:t>.</w:t>
      </w:r>
    </w:p>
    <w:p w14:paraId="78C39796" w14:textId="1E0DAF57" w:rsidR="0070288B" w:rsidRPr="00D21A98" w:rsidRDefault="006D258D" w:rsidP="00D21A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668513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General</w:t>
      </w:r>
      <w:bookmarkEnd w:id="5"/>
    </w:p>
    <w:p w14:paraId="146997EB" w14:textId="54532616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668514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</w:t>
      </w:r>
      <w:bookmarkEnd w:id="6"/>
    </w:p>
    <w:p w14:paraId="17310705" w14:textId="50A6DA14" w:rsidR="008B23B1" w:rsidRDefault="003642DC" w:rsidP="00D21A98">
      <w:pPr>
        <w:spacing w:line="480" w:lineRule="auto"/>
        <w:ind w:left="360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El módulo de generación de reportes permitirá consultar y procesar eventos históricos detectados por el sistema. Las estadísticas incluirán</w:t>
      </w:r>
      <w:r w:rsidR="008A7AD5" w:rsidRPr="008A7AD5">
        <w:rPr>
          <w:rFonts w:ascii="Times New Roman" w:hAnsi="Times New Roman" w:cs="Times New Roman"/>
        </w:rPr>
        <w:t>:</w:t>
      </w:r>
    </w:p>
    <w:p w14:paraId="37985D61" w14:textId="095A65CC" w:rsidR="003D49DC" w:rsidRDefault="003642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Número total de eventos detectados</w:t>
      </w:r>
      <w:r w:rsidR="008A7AD5" w:rsidRPr="008A7AD5">
        <w:rPr>
          <w:rFonts w:ascii="Times New Roman" w:hAnsi="Times New Roman" w:cs="Times New Roman"/>
        </w:rPr>
        <w:t>.</w:t>
      </w:r>
    </w:p>
    <w:p w14:paraId="4FDCA760" w14:textId="14CDCA57" w:rsidR="003D49DC" w:rsidRDefault="003642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lastRenderedPageBreak/>
        <w:t>Distribución de eventos por tipo de riesgo (leve, moderado, alto).</w:t>
      </w:r>
    </w:p>
    <w:p w14:paraId="66B31D6B" w14:textId="1413F2BF" w:rsidR="003D49DC" w:rsidRDefault="003642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Frecuencia de ocurrencia de eventos por día, semana o mes.</w:t>
      </w:r>
    </w:p>
    <w:p w14:paraId="6C45F3BC" w14:textId="58E665A7" w:rsidR="003D49DC" w:rsidRDefault="003642DC" w:rsidP="003D49DC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Ubicación de los eventos en zonas geográficas específicas</w:t>
      </w:r>
      <w:r w:rsidR="003D49DC" w:rsidRPr="003D49DC">
        <w:rPr>
          <w:rFonts w:ascii="Times New Roman" w:hAnsi="Times New Roman" w:cs="Times New Roman"/>
        </w:rPr>
        <w:t>.</w:t>
      </w:r>
    </w:p>
    <w:p w14:paraId="22C9A6AB" w14:textId="11BF2751" w:rsidR="003D49DC" w:rsidRPr="008A7AD5" w:rsidRDefault="003642DC" w:rsidP="008A7AD5">
      <w:pPr>
        <w:spacing w:line="480" w:lineRule="auto"/>
        <w:ind w:left="284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El usuario podrá seleccionar el rango de fechas para el reporte, aplicar filtros personalizados (por tipo de riesgo, área geográfica, dispositivo), y luego generar el reporte en el formato deseado.</w:t>
      </w:r>
    </w:p>
    <w:p w14:paraId="473BEB40" w14:textId="6FA811C7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6685141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Casos de Uso</w:t>
      </w:r>
      <w:bookmarkEnd w:id="7"/>
    </w:p>
    <w:p w14:paraId="3EE2CDFA" w14:textId="2208578E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Figura 1: Diagrama de Caso de Uso </w:t>
      </w:r>
      <w:r w:rsidR="00B12AA3">
        <w:rPr>
          <w:rFonts w:ascii="Times New Roman" w:hAnsi="Times New Roman" w:cs="Times New Roman"/>
        </w:rPr>
        <w:t>9</w:t>
      </w:r>
    </w:p>
    <w:p w14:paraId="39FAEE8D" w14:textId="4774E904" w:rsidR="006D258D" w:rsidRDefault="001A3337" w:rsidP="006D258D">
      <w:pPr>
        <w:ind w:left="708"/>
      </w:pPr>
      <w:r w:rsidRPr="001A3337">
        <w:drawing>
          <wp:inline distT="0" distB="0" distL="0" distR="0" wp14:anchorId="6B1C172A" wp14:editId="50443D94">
            <wp:extent cx="4321843" cy="2465222"/>
            <wp:effectExtent l="0" t="0" r="2540" b="0"/>
            <wp:docPr id="46535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08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16" cy="24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35C" w14:textId="229890A7" w:rsidR="006D258D" w:rsidRPr="00D21A98" w:rsidRDefault="006D258D" w:rsidP="00D21A98">
      <w:pPr>
        <w:spacing w:line="480" w:lineRule="auto"/>
        <w:ind w:left="708"/>
        <w:rPr>
          <w:rFonts w:ascii="Times New Roman" w:hAnsi="Times New Roman" w:cs="Times New Roman"/>
        </w:rPr>
      </w:pPr>
      <w:r>
        <w:t xml:space="preserve">  </w:t>
      </w:r>
      <w:r w:rsidRPr="00D21A98">
        <w:rPr>
          <w:rFonts w:ascii="Times New Roman" w:hAnsi="Times New Roman" w:cs="Times New Roman"/>
        </w:rPr>
        <w:t xml:space="preserve">Nota: </w:t>
      </w:r>
      <w:r w:rsidRPr="00D21A98">
        <w:rPr>
          <w:rFonts w:ascii="Times New Roman" w:hAnsi="Times New Roman" w:cs="Times New Roman"/>
          <w:i/>
          <w:iCs/>
        </w:rPr>
        <w:t>El personal es una ayuda extra porque todo es automático</w:t>
      </w:r>
    </w:p>
    <w:p w14:paraId="52CD0AC5" w14:textId="75B3FE24" w:rsidR="0070288B" w:rsidRPr="00D21A98" w:rsidRDefault="003642DC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  <w:b/>
          <w:bCs/>
        </w:rPr>
        <w:t>Actor principal</w:t>
      </w:r>
      <w:r w:rsidRPr="003642DC">
        <w:rPr>
          <w:rFonts w:ascii="Times New Roman" w:hAnsi="Times New Roman" w:cs="Times New Roman"/>
        </w:rPr>
        <w:t>: Administrador / Operador del sistema</w:t>
      </w:r>
      <w:r>
        <w:rPr>
          <w:rFonts w:ascii="Times New Roman" w:hAnsi="Times New Roman" w:cs="Times New Roman"/>
        </w:rPr>
        <w:t>.</w:t>
      </w:r>
    </w:p>
    <w:p w14:paraId="352212D6" w14:textId="7FFB1DBF" w:rsidR="008B23B1" w:rsidRPr="00D21A98" w:rsidRDefault="006D258D" w:rsidP="00D21A98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  <w:b/>
          <w:bCs/>
        </w:rPr>
        <w:t>Caso de uso</w:t>
      </w:r>
      <w:r w:rsidRPr="00D21A98">
        <w:rPr>
          <w:rFonts w:ascii="Times New Roman" w:hAnsi="Times New Roman" w:cs="Times New Roman"/>
        </w:rPr>
        <w:t xml:space="preserve">: </w:t>
      </w:r>
      <w:r w:rsidR="008A7AD5" w:rsidRPr="008A7AD5">
        <w:rPr>
          <w:rFonts w:ascii="Times New Roman" w:hAnsi="Times New Roman" w:cs="Times New Roman"/>
        </w:rPr>
        <w:t>Monitorear alertas generadas en tiempo real</w:t>
      </w:r>
    </w:p>
    <w:p w14:paraId="2B1B243F" w14:textId="36303DFC" w:rsidR="0070288B" w:rsidRPr="00D21A98" w:rsidRDefault="006D258D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6685142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del CU</w:t>
      </w:r>
      <w:bookmarkEnd w:id="8"/>
    </w:p>
    <w:p w14:paraId="1E1E9086" w14:textId="24FDA7A6" w:rsidR="007B5F07" w:rsidRPr="00D21A98" w:rsidRDefault="003642DC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  <w:b/>
          <w:bCs/>
        </w:rPr>
        <w:t xml:space="preserve">Administrador: </w:t>
      </w:r>
      <w:r w:rsidRPr="003642DC">
        <w:rPr>
          <w:rFonts w:ascii="Times New Roman" w:hAnsi="Times New Roman" w:cs="Times New Roman"/>
        </w:rPr>
        <w:t>Responsable de solicitar reportes globales del sistema para fines de auditoría y análisis</w:t>
      </w:r>
      <w:r w:rsidR="003944C7" w:rsidRPr="003944C7">
        <w:rPr>
          <w:rFonts w:ascii="Times New Roman" w:hAnsi="Times New Roman" w:cs="Times New Roman"/>
        </w:rPr>
        <w:t>.</w:t>
      </w:r>
    </w:p>
    <w:p w14:paraId="415EF502" w14:textId="79C4DA2F" w:rsidR="006D258D" w:rsidRPr="00D21A98" w:rsidRDefault="003642DC" w:rsidP="00D21A98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  <w:b/>
          <w:bCs/>
        </w:rPr>
        <w:t xml:space="preserve">Operador: </w:t>
      </w:r>
      <w:r w:rsidRPr="003642DC">
        <w:rPr>
          <w:rFonts w:ascii="Times New Roman" w:hAnsi="Times New Roman" w:cs="Times New Roman"/>
        </w:rPr>
        <w:t>Usuario que puede consultar reportes de su área de responsabilidad o generar reportes parciales</w:t>
      </w:r>
      <w:r w:rsidRPr="003642DC">
        <w:rPr>
          <w:rFonts w:ascii="Times New Roman" w:hAnsi="Times New Roman" w:cs="Times New Roman"/>
          <w:b/>
          <w:bCs/>
        </w:rPr>
        <w:t>.</w:t>
      </w:r>
    </w:p>
    <w:p w14:paraId="3B99EF30" w14:textId="1178E3EB" w:rsidR="0070288B" w:rsidRPr="00D21A98" w:rsidRDefault="006D258D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6685143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Diagrama de Secuencia</w:t>
      </w:r>
      <w:bookmarkEnd w:id="9"/>
    </w:p>
    <w:p w14:paraId="3596F577" w14:textId="7A27DBFA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>Figura 2: Diagrama de Secuencia</w:t>
      </w:r>
    </w:p>
    <w:p w14:paraId="262F2481" w14:textId="4B16AB70" w:rsidR="00242BEF" w:rsidRPr="00D21A98" w:rsidRDefault="00B12AA3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B12AA3">
        <w:rPr>
          <w:rFonts w:ascii="Times New Roman" w:hAnsi="Times New Roman" w:cs="Times New Roman"/>
        </w:rPr>
        <w:drawing>
          <wp:inline distT="0" distB="0" distL="0" distR="0" wp14:anchorId="3FBBBDA1" wp14:editId="0E1F2996">
            <wp:extent cx="5040173" cy="1818943"/>
            <wp:effectExtent l="0" t="0" r="8255" b="0"/>
            <wp:docPr id="4097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52" cy="18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2315" w14:textId="0EFA5F48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="00B12AA3">
        <w:rPr>
          <w:rFonts w:ascii="Times New Roman" w:hAnsi="Times New Roman" w:cs="Times New Roman"/>
          <w:i/>
          <w:iCs/>
        </w:rPr>
        <w:t>Secuencia para la descarga de los reportes</w:t>
      </w:r>
    </w:p>
    <w:p w14:paraId="22D7B325" w14:textId="51F896DF" w:rsidR="008362C7" w:rsidRPr="00D21A98" w:rsidRDefault="00CB5F67" w:rsidP="00D21A9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B5F67">
        <w:rPr>
          <w:rFonts w:ascii="Times New Roman" w:hAnsi="Times New Roman" w:cs="Times New Roman"/>
        </w:rPr>
        <w:t>El usuario solicita un reporte → El sistema consulta la base de datos → Procesa estadísticas → Genera reporte en PDF o Excel → Reporte disponible para descarga</w:t>
      </w:r>
    </w:p>
    <w:p w14:paraId="5F26444A" w14:textId="1C563B5A" w:rsidR="0070288B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6685144"/>
      <w:r w:rsidRPr="00D21A98">
        <w:rPr>
          <w:rFonts w:ascii="Times New Roman" w:hAnsi="Times New Roman" w:cs="Times New Roman"/>
          <w:color w:val="auto"/>
          <w:sz w:val="24"/>
          <w:szCs w:val="24"/>
        </w:rPr>
        <w:t>Descripción de la Secuencia</w:t>
      </w:r>
      <w:bookmarkEnd w:id="10"/>
    </w:p>
    <w:p w14:paraId="5A109D8F" w14:textId="329266F5" w:rsidR="008362C7" w:rsidRPr="00D21A98" w:rsidRDefault="008A7AD5" w:rsidP="00D21A98">
      <w:pPr>
        <w:spacing w:line="480" w:lineRule="auto"/>
        <w:ind w:left="708" w:firstLine="12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dashboard incluye un mapa central que muestra con íconos los eventos activos, un panel lateral que lista las alertas recientes con filtros por tipo de riesgo, y un sistema de notificaciones emergentes para nuevas alertas. Los eventos se actualizan automáticamente conforme ocurren</w:t>
      </w:r>
      <w:r w:rsidR="003D49DC" w:rsidRPr="003D49DC">
        <w:rPr>
          <w:rFonts w:ascii="Times New Roman" w:hAnsi="Times New Roman" w:cs="Times New Roman"/>
        </w:rPr>
        <w:t>.</w:t>
      </w:r>
    </w:p>
    <w:p w14:paraId="0EAFD141" w14:textId="60156C9C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6685145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Prototipo</w:t>
      </w:r>
      <w:bookmarkEnd w:id="11"/>
    </w:p>
    <w:p w14:paraId="0A0659F1" w14:textId="7A70AC74" w:rsidR="00242BEF" w:rsidRPr="00D21A98" w:rsidRDefault="003642DC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3642DC">
        <w:rPr>
          <w:rFonts w:ascii="Times New Roman" w:hAnsi="Times New Roman" w:cs="Times New Roman"/>
        </w:rPr>
        <w:t>El dashboard incluirá una sección llamada “Reportes”, donde el usuario podrá seleccionar criterios de filtrado, fechas y formato de salida. Un botón permitirá generar el reporte y descargarlo en PDF o Excel. También se visualizará un resumen previo en pantalla antes de la descarga.</w:t>
      </w:r>
    </w:p>
    <w:p w14:paraId="315E9498" w14:textId="5FA3ECA4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>Figura 3: Prototipo de la interfaz principal</w:t>
      </w:r>
    </w:p>
    <w:p w14:paraId="5CF8ADE0" w14:textId="0D0CDB56" w:rsidR="00242BEF" w:rsidRPr="00D21A98" w:rsidRDefault="00B12AA3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B12AA3">
        <w:rPr>
          <w:rFonts w:ascii="Times New Roman" w:hAnsi="Times New Roman" w:cs="Times New Roman"/>
        </w:rPr>
        <w:lastRenderedPageBreak/>
        <w:drawing>
          <wp:inline distT="0" distB="0" distL="0" distR="0" wp14:anchorId="41471888" wp14:editId="6F10E069">
            <wp:extent cx="4591577" cy="2494483"/>
            <wp:effectExtent l="0" t="0" r="0" b="1270"/>
            <wp:docPr id="865659806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9806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52" cy="24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10F" w14:textId="47FC1AF4" w:rsidR="00242BEF" w:rsidRPr="00D21A98" w:rsidRDefault="00242BEF" w:rsidP="00D21A98">
      <w:pPr>
        <w:spacing w:line="480" w:lineRule="auto"/>
        <w:ind w:left="708"/>
        <w:rPr>
          <w:rFonts w:ascii="Times New Roman" w:hAnsi="Times New Roman" w:cs="Times New Roman"/>
        </w:rPr>
      </w:pPr>
      <w:r w:rsidRPr="00D21A98">
        <w:rPr>
          <w:rFonts w:ascii="Times New Roman" w:hAnsi="Times New Roman" w:cs="Times New Roman"/>
        </w:rPr>
        <w:t xml:space="preserve">Nota: </w:t>
      </w:r>
      <w:r w:rsidRPr="00D21A98">
        <w:rPr>
          <w:rFonts w:ascii="Times New Roman" w:hAnsi="Times New Roman" w:cs="Times New Roman"/>
          <w:i/>
          <w:iCs/>
        </w:rPr>
        <w:t>Diseño creado en Balsamiq</w:t>
      </w:r>
    </w:p>
    <w:p w14:paraId="6520DD00" w14:textId="51774E85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6685146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Condiciones</w:t>
      </w:r>
      <w:bookmarkEnd w:id="12"/>
    </w:p>
    <w:p w14:paraId="57654D4A" w14:textId="44186161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6685147"/>
      <w:r w:rsidRPr="00D21A98">
        <w:rPr>
          <w:rFonts w:ascii="Times New Roman" w:hAnsi="Times New Roman" w:cs="Times New Roman"/>
          <w:color w:val="auto"/>
          <w:sz w:val="24"/>
          <w:szCs w:val="24"/>
        </w:rPr>
        <w:t>Precondiciones</w:t>
      </w:r>
      <w:bookmarkEnd w:id="13"/>
    </w:p>
    <w:p w14:paraId="64530119" w14:textId="21C5E841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operador debe haber iniciado sesión correctamente en el sistema</w:t>
      </w:r>
      <w:r w:rsidR="003D49DC" w:rsidRPr="003D49DC">
        <w:rPr>
          <w:rFonts w:ascii="Times New Roman" w:hAnsi="Times New Roman" w:cs="Times New Roman"/>
        </w:rPr>
        <w:t>.</w:t>
      </w:r>
    </w:p>
    <w:p w14:paraId="5F5E0787" w14:textId="1AB21E13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Debe existir conexión estable entre el backend y el dashboard</w:t>
      </w:r>
      <w:r w:rsidR="00A22383" w:rsidRPr="00A22383">
        <w:rPr>
          <w:rFonts w:ascii="Times New Roman" w:hAnsi="Times New Roman" w:cs="Times New Roman"/>
        </w:rPr>
        <w:t>.</w:t>
      </w:r>
    </w:p>
    <w:p w14:paraId="3553B204" w14:textId="769873B3" w:rsidR="00242BEF" w:rsidRPr="00D21A98" w:rsidRDefault="008A7AD5" w:rsidP="00D21A98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backend debe estar operativo y enviando información</w:t>
      </w:r>
      <w:r w:rsidR="00A22383" w:rsidRPr="00A22383">
        <w:rPr>
          <w:rFonts w:ascii="Times New Roman" w:hAnsi="Times New Roman" w:cs="Times New Roman"/>
        </w:rPr>
        <w:t>.</w:t>
      </w:r>
    </w:p>
    <w:p w14:paraId="5625F663" w14:textId="3ED3CDC9" w:rsidR="00242BEF" w:rsidRPr="00D21A98" w:rsidRDefault="00242BEF" w:rsidP="00D21A98">
      <w:pPr>
        <w:pStyle w:val="Ttulo3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6685148"/>
      <w:proofErr w:type="spellStart"/>
      <w:r w:rsidRPr="00D21A98">
        <w:rPr>
          <w:rFonts w:ascii="Times New Roman" w:hAnsi="Times New Roman" w:cs="Times New Roman"/>
          <w:color w:val="auto"/>
          <w:sz w:val="24"/>
          <w:szCs w:val="24"/>
        </w:rPr>
        <w:t>Poscondiciones</w:t>
      </w:r>
      <w:bookmarkEnd w:id="14"/>
      <w:proofErr w:type="spellEnd"/>
    </w:p>
    <w:p w14:paraId="096A220A" w14:textId="185211ED" w:rsidR="00242BEF" w:rsidRPr="00D21A98" w:rsidRDefault="008A7AD5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Los eventos detectados aparecerán en el dashboard en tiempo real</w:t>
      </w:r>
      <w:r w:rsidR="00A22383" w:rsidRPr="00A22383">
        <w:rPr>
          <w:rFonts w:ascii="Times New Roman" w:hAnsi="Times New Roman" w:cs="Times New Roman"/>
        </w:rPr>
        <w:t>.</w:t>
      </w:r>
    </w:p>
    <w:p w14:paraId="3950B36E" w14:textId="4CAA8144" w:rsidR="00242BEF" w:rsidRPr="00D21A98" w:rsidRDefault="008A7AD5" w:rsidP="00A22383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La información de las alertas será accesible para su monitoreo y análisis inmediato</w:t>
      </w:r>
      <w:r w:rsidR="00A22383" w:rsidRPr="00A22383">
        <w:rPr>
          <w:rFonts w:ascii="Times New Roman" w:hAnsi="Times New Roman" w:cs="Times New Roman"/>
        </w:rPr>
        <w:t>.</w:t>
      </w:r>
    </w:p>
    <w:p w14:paraId="15F7813F" w14:textId="1896710A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6685149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Flujo Básico</w:t>
      </w:r>
      <w:bookmarkEnd w:id="15"/>
    </w:p>
    <w:p w14:paraId="007E9214" w14:textId="33704FFA" w:rsidR="00242BEF" w:rsidRPr="00D21A98" w:rsidRDefault="008A7AD5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sistema detecta un nuevo evento relevante en el entorno monitoreado</w:t>
      </w:r>
      <w:r w:rsidR="00A22383" w:rsidRPr="00A22383">
        <w:rPr>
          <w:rFonts w:ascii="Times New Roman" w:hAnsi="Times New Roman" w:cs="Times New Roman"/>
        </w:rPr>
        <w:t>.</w:t>
      </w:r>
    </w:p>
    <w:p w14:paraId="77CD7615" w14:textId="370E2FAD" w:rsidR="00242BEF" w:rsidRPr="00D21A98" w:rsidRDefault="008A7AD5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8A7AD5">
        <w:rPr>
          <w:rFonts w:ascii="Times New Roman" w:hAnsi="Times New Roman" w:cs="Times New Roman"/>
        </w:rPr>
        <w:t>El backend procesa y envía la información al frontend en tiempo real</w:t>
      </w:r>
      <w:r w:rsidR="00A22383" w:rsidRPr="00A22383">
        <w:rPr>
          <w:rFonts w:ascii="Times New Roman" w:hAnsi="Times New Roman" w:cs="Times New Roman"/>
        </w:rPr>
        <w:t>.</w:t>
      </w:r>
    </w:p>
    <w:p w14:paraId="1EB6EEC8" w14:textId="41521E2C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t>El dashboard recibe el evento sin requerir recarga manual</w:t>
      </w:r>
      <w:r w:rsidR="00A22383" w:rsidRPr="00A22383">
        <w:rPr>
          <w:rFonts w:ascii="Times New Roman" w:hAnsi="Times New Roman" w:cs="Times New Roman"/>
        </w:rPr>
        <w:t>.</w:t>
      </w:r>
    </w:p>
    <w:p w14:paraId="51C90F9C" w14:textId="42C3292F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t>Se actualiza el mapa de ubicación, el listado de eventos y los indicadores de riesgo</w:t>
      </w:r>
      <w:r w:rsidR="00A22383" w:rsidRPr="00A22383">
        <w:rPr>
          <w:rFonts w:ascii="Times New Roman" w:hAnsi="Times New Roman" w:cs="Times New Roman"/>
        </w:rPr>
        <w:t>.</w:t>
      </w:r>
    </w:p>
    <w:p w14:paraId="3C210658" w14:textId="3FF0863A" w:rsidR="00242BEF" w:rsidRPr="00D21A98" w:rsidRDefault="009E36E6" w:rsidP="00A22383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</w:rPr>
        <w:lastRenderedPageBreak/>
        <w:t>El operador visualiza la alerta y, si es necesario, realiza acciones de respuesta.</w:t>
      </w:r>
    </w:p>
    <w:p w14:paraId="5325FC6B" w14:textId="7CF5B1E7" w:rsidR="00242BEF" w:rsidRPr="00D21A98" w:rsidRDefault="00242BEF" w:rsidP="00D21A98">
      <w:pPr>
        <w:pStyle w:val="Ttulo2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6685150"/>
      <w:r w:rsidRPr="00D21A98">
        <w:rPr>
          <w:rFonts w:ascii="Times New Roman" w:hAnsi="Times New Roman" w:cs="Times New Roman"/>
          <w:b/>
          <w:bCs/>
          <w:color w:val="auto"/>
          <w:sz w:val="24"/>
          <w:szCs w:val="24"/>
        </w:rPr>
        <w:t>Excepciones</w:t>
      </w:r>
      <w:bookmarkEnd w:id="16"/>
    </w:p>
    <w:p w14:paraId="71093920" w14:textId="1A221DFE" w:rsidR="0070288B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Pérdida de conexión entre backend y frontend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se pierde la conexión en tiempo real, el sistema implementará reintentos automáticos o mostrará un aviso de reconexión</w:t>
      </w:r>
      <w:r w:rsidR="003D49DC" w:rsidRPr="003D49DC">
        <w:rPr>
          <w:rFonts w:ascii="Times New Roman" w:hAnsi="Times New Roman" w:cs="Times New Roman"/>
        </w:rPr>
        <w:t>.</w:t>
      </w:r>
    </w:p>
    <w:p w14:paraId="4498EBBE" w14:textId="44F95F1D" w:rsidR="00242BEF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Demora en la visualización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el tráfico de eventos es elevado y produce demora en la actualización, el sistema priorizará la carga de eventos críticos</w:t>
      </w:r>
      <w:r w:rsidR="00A22383" w:rsidRPr="00A22383">
        <w:rPr>
          <w:rFonts w:ascii="Times New Roman" w:hAnsi="Times New Roman" w:cs="Times New Roman"/>
        </w:rPr>
        <w:t>.</w:t>
      </w:r>
    </w:p>
    <w:p w14:paraId="756B3265" w14:textId="0AEB5619" w:rsidR="00242BEF" w:rsidRPr="00D21A98" w:rsidRDefault="009E36E6" w:rsidP="00D21A98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E36E6">
        <w:rPr>
          <w:rFonts w:ascii="Times New Roman" w:hAnsi="Times New Roman" w:cs="Times New Roman"/>
          <w:b/>
          <w:bCs/>
        </w:rPr>
        <w:t>Eventos corruptos o incompletos</w:t>
      </w:r>
      <w:r w:rsidR="00242BEF" w:rsidRPr="00D21A98">
        <w:rPr>
          <w:rFonts w:ascii="Times New Roman" w:hAnsi="Times New Roman" w:cs="Times New Roman"/>
        </w:rPr>
        <w:t xml:space="preserve">: </w:t>
      </w:r>
      <w:r w:rsidRPr="009E36E6">
        <w:rPr>
          <w:rFonts w:ascii="Times New Roman" w:hAnsi="Times New Roman" w:cs="Times New Roman"/>
        </w:rPr>
        <w:t>Si el backend envía información incompleta, el sistema mostrará un mensaje de error para el operador y omitirá mostrar datos erróneos</w:t>
      </w:r>
      <w:r w:rsidR="00A22383" w:rsidRPr="00A22383">
        <w:rPr>
          <w:rFonts w:ascii="Times New Roman" w:hAnsi="Times New Roman" w:cs="Times New Roman"/>
        </w:rPr>
        <w:t>.</w:t>
      </w:r>
    </w:p>
    <w:sectPr w:rsidR="00242BEF" w:rsidRPr="00D21A9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9C864" w14:textId="77777777" w:rsidR="00A912A9" w:rsidRDefault="00A912A9" w:rsidP="00A04A2B">
      <w:pPr>
        <w:spacing w:after="0" w:line="240" w:lineRule="auto"/>
      </w:pPr>
      <w:r>
        <w:separator/>
      </w:r>
    </w:p>
  </w:endnote>
  <w:endnote w:type="continuationSeparator" w:id="0">
    <w:p w14:paraId="4AD3D353" w14:textId="77777777" w:rsidR="00A912A9" w:rsidRDefault="00A912A9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963AE" w14:textId="77777777" w:rsidR="00A912A9" w:rsidRDefault="00A912A9" w:rsidP="00A04A2B">
      <w:pPr>
        <w:spacing w:after="0" w:line="240" w:lineRule="auto"/>
      </w:pPr>
      <w:r>
        <w:separator/>
      </w:r>
    </w:p>
  </w:footnote>
  <w:footnote w:type="continuationSeparator" w:id="0">
    <w:p w14:paraId="7482E0DF" w14:textId="77777777" w:rsidR="00A912A9" w:rsidRDefault="00A912A9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40BFC5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8255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" o:allowoverlap="f" fillcolor="black [3200]" stroked="f">
              <v:fill opacity="32896f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D11E9"/>
    <w:multiLevelType w:val="hybridMultilevel"/>
    <w:tmpl w:val="AED6F87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B79E6"/>
    <w:multiLevelType w:val="multilevel"/>
    <w:tmpl w:val="B95ED3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8109A5"/>
    <w:multiLevelType w:val="hybridMultilevel"/>
    <w:tmpl w:val="04AE0434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B0AE0"/>
    <w:multiLevelType w:val="multilevel"/>
    <w:tmpl w:val="D972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312FC"/>
    <w:multiLevelType w:val="hybridMultilevel"/>
    <w:tmpl w:val="0EE25D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851594"/>
    <w:multiLevelType w:val="hybridMultilevel"/>
    <w:tmpl w:val="1CF8D1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C15C32"/>
    <w:multiLevelType w:val="hybridMultilevel"/>
    <w:tmpl w:val="53EE48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34CF5"/>
    <w:multiLevelType w:val="hybridMultilevel"/>
    <w:tmpl w:val="0F14E6C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5A6E56"/>
    <w:multiLevelType w:val="hybridMultilevel"/>
    <w:tmpl w:val="643482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340382">
    <w:abstractNumId w:val="4"/>
  </w:num>
  <w:num w:numId="2" w16cid:durableId="1871337257">
    <w:abstractNumId w:val="0"/>
  </w:num>
  <w:num w:numId="3" w16cid:durableId="1998731333">
    <w:abstractNumId w:val="11"/>
  </w:num>
  <w:num w:numId="4" w16cid:durableId="1772122109">
    <w:abstractNumId w:val="1"/>
  </w:num>
  <w:num w:numId="5" w16cid:durableId="108089337">
    <w:abstractNumId w:val="9"/>
  </w:num>
  <w:num w:numId="6" w16cid:durableId="2099250334">
    <w:abstractNumId w:val="7"/>
  </w:num>
  <w:num w:numId="7" w16cid:durableId="407187994">
    <w:abstractNumId w:val="6"/>
  </w:num>
  <w:num w:numId="8" w16cid:durableId="1395003860">
    <w:abstractNumId w:val="3"/>
  </w:num>
  <w:num w:numId="9" w16cid:durableId="1842701945">
    <w:abstractNumId w:val="15"/>
  </w:num>
  <w:num w:numId="10" w16cid:durableId="642851497">
    <w:abstractNumId w:val="10"/>
  </w:num>
  <w:num w:numId="11" w16cid:durableId="287593429">
    <w:abstractNumId w:val="12"/>
  </w:num>
  <w:num w:numId="12" w16cid:durableId="2146461942">
    <w:abstractNumId w:val="13"/>
  </w:num>
  <w:num w:numId="13" w16cid:durableId="1858150022">
    <w:abstractNumId w:val="8"/>
  </w:num>
  <w:num w:numId="14" w16cid:durableId="554198853">
    <w:abstractNumId w:val="5"/>
  </w:num>
  <w:num w:numId="15" w16cid:durableId="930089176">
    <w:abstractNumId w:val="14"/>
  </w:num>
  <w:num w:numId="16" w16cid:durableId="211054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025B15"/>
    <w:rsid w:val="00056ED6"/>
    <w:rsid w:val="000F193B"/>
    <w:rsid w:val="0011624A"/>
    <w:rsid w:val="001620AC"/>
    <w:rsid w:val="001A3337"/>
    <w:rsid w:val="001A7619"/>
    <w:rsid w:val="00242BEF"/>
    <w:rsid w:val="002E3A9A"/>
    <w:rsid w:val="002E50B7"/>
    <w:rsid w:val="002E794C"/>
    <w:rsid w:val="003642DC"/>
    <w:rsid w:val="003944C7"/>
    <w:rsid w:val="003D49DC"/>
    <w:rsid w:val="004736E7"/>
    <w:rsid w:val="004775CC"/>
    <w:rsid w:val="00485FEC"/>
    <w:rsid w:val="005C2331"/>
    <w:rsid w:val="006810B4"/>
    <w:rsid w:val="006A0953"/>
    <w:rsid w:val="006D258D"/>
    <w:rsid w:val="006E1D8E"/>
    <w:rsid w:val="0070288B"/>
    <w:rsid w:val="007B5F07"/>
    <w:rsid w:val="008362C7"/>
    <w:rsid w:val="00876E64"/>
    <w:rsid w:val="008A7AD5"/>
    <w:rsid w:val="008B23B1"/>
    <w:rsid w:val="00905C25"/>
    <w:rsid w:val="00996AD5"/>
    <w:rsid w:val="009E36E6"/>
    <w:rsid w:val="009F51C1"/>
    <w:rsid w:val="00A04A2B"/>
    <w:rsid w:val="00A22383"/>
    <w:rsid w:val="00A31FBD"/>
    <w:rsid w:val="00A526BE"/>
    <w:rsid w:val="00A532C0"/>
    <w:rsid w:val="00A906A5"/>
    <w:rsid w:val="00A912A9"/>
    <w:rsid w:val="00AA6ACC"/>
    <w:rsid w:val="00AE25F4"/>
    <w:rsid w:val="00B12AA3"/>
    <w:rsid w:val="00BA5468"/>
    <w:rsid w:val="00BC2A8A"/>
    <w:rsid w:val="00C03ED3"/>
    <w:rsid w:val="00CB5F67"/>
    <w:rsid w:val="00CC764A"/>
    <w:rsid w:val="00CD4672"/>
    <w:rsid w:val="00D21A98"/>
    <w:rsid w:val="00D36BC7"/>
    <w:rsid w:val="00D36BE9"/>
    <w:rsid w:val="00F00779"/>
    <w:rsid w:val="00F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EF"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  <w:style w:type="table" w:styleId="Tabladelista7concolores">
    <w:name w:val="List Table 7 Colorful"/>
    <w:basedOn w:val="Tablanormal"/>
    <w:uiPriority w:val="52"/>
    <w:rsid w:val="00F007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944C7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944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4C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944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Max Bruno Saavedra Monterrey</cp:lastModifiedBy>
  <cp:revision>13</cp:revision>
  <dcterms:created xsi:type="dcterms:W3CDTF">2025-04-08T20:01:00Z</dcterms:created>
  <dcterms:modified xsi:type="dcterms:W3CDTF">2025-04-28T21:31:00Z</dcterms:modified>
</cp:coreProperties>
</file>