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1"/>
      </w:pPr>
      <w:r>
        <w:rPr>
          <w:rFonts w:hint="eastAsia"/>
        </w:rPr>
        <w:t>决策树分类及回归</w:t>
      </w:r>
      <w:r>
        <w:rPr>
          <w:rFonts w:hint="eastAsia"/>
        </w:rPr>
        <w:t>:</w:t>
      </w:r>
    </w:p>
    <w:p>
      <w:r>
        <w:rPr>
          <w:rFonts w:hint="eastAsia"/>
        </w:rPr>
        <w:t>将样本依次在不同维度的不同值上进行区分</w:t>
      </w:r>
      <w:r>
        <w:rPr>
          <w:rFonts w:hint="eastAsia"/>
        </w:rPr>
        <w:t>,</w:t>
      </w:r>
      <w:r>
        <w:rPr>
          <w:rFonts w:hint="eastAsia"/>
        </w:rPr>
        <w:t>将各样本划分成不同的类型</w:t>
      </w:r>
      <w:r>
        <w:rPr>
          <w:rFonts w:hint="eastAsia"/>
        </w:rPr>
        <w:t>.</w:t>
      </w:r>
      <w:r>
        <w:rPr>
          <w:rFonts w:hint="eastAsia"/>
        </w:rPr>
        <w:t>从而达到分类的效果</w:t>
      </w:r>
      <w:r>
        <w:rPr>
          <w:rFonts w:hint="eastAsia"/>
        </w:rPr>
        <w:t>.</w:t>
      </w:r>
      <w:r>
        <w:rPr>
          <w:rFonts w:hint="eastAsia"/>
        </w:rPr>
        <w:t>如果需要变成回归</w:t>
      </w:r>
      <w:r>
        <w:rPr>
          <w:rFonts w:hint="eastAsia"/>
        </w:rPr>
        <w:t>,</w:t>
      </w:r>
      <w:r>
        <w:rPr>
          <w:rFonts w:hint="eastAsia"/>
        </w:rPr>
        <w:t>只需要将划分为同一类的样本进行各维度的平均值计算即可完成回归预测的值</w:t>
      </w:r>
      <w:r>
        <w:rPr>
          <w:rFonts w:hint="eastAsia"/>
        </w:rPr>
        <w:t>.</w:t>
      </w:r>
    </w:p>
    <w:p>
      <w:r>
        <w:rPr>
          <w:rFonts w:hint="eastAsia"/>
        </w:rPr>
        <w:t>决策树有两个东西需要确定</w:t>
      </w:r>
      <w:r>
        <w:rPr>
          <w:rFonts w:hint="eastAsia"/>
        </w:rPr>
        <w:t>:</w:t>
      </w:r>
    </w:p>
    <w:p>
      <w:r>
        <w:rPr>
          <w:rFonts w:hint="eastAsia"/>
        </w:rPr>
        <w:t>1.</w:t>
      </w:r>
      <w:r>
        <w:rPr>
          <w:rFonts w:hint="eastAsia"/>
        </w:rPr>
        <w:t>按哪个维度进行区分</w:t>
      </w:r>
      <w:r>
        <w:rPr>
          <w:rFonts w:hint="eastAsia"/>
        </w:rPr>
        <w:t>.</w:t>
      </w:r>
    </w:p>
    <w:p>
      <w:r>
        <w:rPr>
          <w:rFonts w:hint="eastAsia"/>
        </w:rPr>
        <w:t>2.</w:t>
      </w:r>
      <w:r>
        <w:rPr>
          <w:rFonts w:hint="eastAsia"/>
        </w:rPr>
        <w:t>按这个维度的哪个值进行区分</w:t>
      </w:r>
      <w:r>
        <w:rPr>
          <w:rFonts w:hint="eastAsia"/>
        </w:rPr>
        <w:t>.</w:t>
      </w:r>
    </w:p>
    <w:p>
      <w:r>
        <w:rPr>
          <w:rFonts w:hint="eastAsia"/>
          <w:noProof/>
        </w:rPr>
        <w:drawing>
          <wp:inline distT="0" distB="0" distL="0" distR="0">
            <wp:extent cx="5274310" cy="290996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2909964"/>
                    </a:xfrm>
                    <a:prstGeom prst="rect">
                      <a:avLst/>
                    </a:prstGeom>
                    <a:noFill/>
                    <a:ln w="9525">
                      <a:noFill/>
                      <a:miter lim="800000"/>
                      <a:headEnd/>
                      <a:tailEnd/>
                    </a:ln>
                  </pic:spPr>
                </pic:pic>
              </a:graphicData>
            </a:graphic>
          </wp:inline>
        </w:drawing>
      </w:r>
    </w:p>
    <w:p/>
    <w:p>
      <w:pPr>
        <w:pStyle w:val="1"/>
      </w:pPr>
      <w:r>
        <w:rPr>
          <w:rFonts w:hint="eastAsia"/>
        </w:rPr>
        <w:t>信息熵</w:t>
      </w:r>
      <w:r>
        <w:rPr>
          <w:rFonts w:hint="eastAsia"/>
        </w:rPr>
        <w:t>:</w:t>
      </w:r>
    </w:p>
    <w:p>
      <w:r>
        <w:rPr>
          <w:rFonts w:hint="eastAsia"/>
        </w:rPr>
        <w:t>熵在信息论中代表随机变量不确定度的度量</w:t>
      </w:r>
      <w:r>
        <w:rPr>
          <w:rFonts w:hint="eastAsia"/>
        </w:rPr>
        <w:t>,</w:t>
      </w:r>
      <w:r>
        <w:rPr>
          <w:rFonts w:hint="eastAsia"/>
        </w:rPr>
        <w:t>信息熵越大</w:t>
      </w:r>
      <w:r>
        <w:rPr>
          <w:rFonts w:hint="eastAsia"/>
        </w:rPr>
        <w:t>,</w:t>
      </w:r>
      <w:r>
        <w:rPr>
          <w:rFonts w:hint="eastAsia"/>
        </w:rPr>
        <w:t>数据的不确定性越高</w:t>
      </w:r>
      <w:r>
        <w:rPr>
          <w:rFonts w:hint="eastAsia"/>
        </w:rPr>
        <w:t xml:space="preserve">, </w:t>
      </w:r>
      <w:r>
        <w:rPr>
          <w:rFonts w:hint="eastAsia"/>
        </w:rPr>
        <w:t>信息熵越小</w:t>
      </w:r>
      <w:r>
        <w:rPr>
          <w:rFonts w:hint="eastAsia"/>
        </w:rPr>
        <w:t>,</w:t>
      </w:r>
      <w:r>
        <w:rPr>
          <w:rFonts w:hint="eastAsia"/>
        </w:rPr>
        <w:t>数据的不确定性越小</w:t>
      </w:r>
      <w:r>
        <w:rPr>
          <w:rFonts w:hint="eastAsia"/>
        </w:rPr>
        <w:t>.</w:t>
      </w:r>
      <w:r>
        <w:rPr>
          <w:rFonts w:hint="eastAsia"/>
        </w:rPr>
        <w:t>可以连线物理热力学中的熵</w:t>
      </w:r>
      <w:r>
        <w:rPr>
          <w:rFonts w:hint="eastAsia"/>
        </w:rPr>
        <w:t>(</w:t>
      </w:r>
      <w:r>
        <w:rPr>
          <w:rFonts w:hint="eastAsia"/>
        </w:rPr>
        <w:t>热能量</w:t>
      </w:r>
      <w:r>
        <w:rPr>
          <w:rFonts w:hint="eastAsia"/>
        </w:rPr>
        <w:t>)</w:t>
      </w:r>
      <w:r>
        <w:rPr>
          <w:rFonts w:hint="eastAsia"/>
        </w:rPr>
        <w:t>和分子运动不确定性的关系</w:t>
      </w:r>
      <w:r>
        <w:rPr>
          <w:rFonts w:hint="eastAsia"/>
        </w:rPr>
        <w:t>.</w:t>
      </w:r>
      <w:r>
        <w:rPr>
          <w:rFonts w:hint="eastAsia"/>
        </w:rPr>
        <w:t>在数学中</w:t>
      </w:r>
      <w:r>
        <w:rPr>
          <w:rFonts w:hint="eastAsia"/>
        </w:rPr>
        <w:t>,</w:t>
      </w:r>
      <w:r>
        <w:rPr>
          <w:rFonts w:hint="eastAsia"/>
        </w:rPr>
        <w:t>各值概率都相差不大或者都相等</w:t>
      </w:r>
      <w:r>
        <w:rPr>
          <w:rFonts w:hint="eastAsia"/>
        </w:rPr>
        <w:t>,</w:t>
      </w:r>
      <w:r>
        <w:rPr>
          <w:rFonts w:hint="eastAsia"/>
        </w:rPr>
        <w:t>熵越大</w:t>
      </w:r>
      <w:r>
        <w:rPr>
          <w:rFonts w:hint="eastAsia"/>
        </w:rPr>
        <w:t>(</w:t>
      </w:r>
      <w:r>
        <w:rPr>
          <w:rFonts w:hint="eastAsia"/>
        </w:rPr>
        <w:t>不确定度越高不知道会落哪个</w:t>
      </w:r>
      <w:r>
        <w:rPr>
          <w:rFonts w:hint="eastAsia"/>
        </w:rPr>
        <w:t>),</w:t>
      </w:r>
      <w:r>
        <w:rPr>
          <w:rFonts w:hint="eastAsia"/>
        </w:rPr>
        <w:t>各值概率相差很大</w:t>
      </w:r>
      <w:r>
        <w:rPr>
          <w:rFonts w:hint="eastAsia"/>
        </w:rPr>
        <w:t>,</w:t>
      </w:r>
      <w:r>
        <w:rPr>
          <w:rFonts w:hint="eastAsia"/>
        </w:rPr>
        <w:t>比如有一个值的概率为</w:t>
      </w:r>
      <w:r>
        <w:rPr>
          <w:rFonts w:hint="eastAsia"/>
        </w:rPr>
        <w:t xml:space="preserve">99% </w:t>
      </w:r>
      <w:r>
        <w:rPr>
          <w:rFonts w:hint="eastAsia"/>
        </w:rPr>
        <w:t>则熵越小</w:t>
      </w:r>
      <w:r>
        <w:rPr>
          <w:rFonts w:hint="eastAsia"/>
        </w:rPr>
        <w:t>,</w:t>
      </w:r>
      <w:r>
        <w:rPr>
          <w:rFonts w:hint="eastAsia"/>
        </w:rPr>
        <w:t>即样本不确定度越低</w:t>
      </w:r>
      <w:r>
        <w:rPr>
          <w:rFonts w:hint="eastAsia"/>
        </w:rPr>
        <w:t>.</w:t>
      </w:r>
    </w:p>
    <w:p>
      <w:r>
        <w:rPr>
          <w:rFonts w:hint="eastAsia"/>
        </w:rPr>
        <w:t>熵的公式</w:t>
      </w:r>
      <w:r>
        <w:rPr>
          <w:rFonts w:hint="eastAsia"/>
        </w:rPr>
        <w:t>,</w:t>
      </w:r>
      <w:r>
        <w:rPr>
          <w:rFonts w:hint="eastAsia"/>
        </w:rPr>
        <w:t>其中</w:t>
      </w:r>
      <w:r>
        <w:rPr>
          <w:rFonts w:hint="eastAsia"/>
        </w:rPr>
        <w:t>p</w:t>
      </w:r>
      <w:r>
        <w:rPr>
          <w:rFonts w:hint="eastAsia"/>
        </w:rPr>
        <w:t>为各样本个数所占总体的数量比例</w:t>
      </w:r>
      <w:r>
        <w:rPr>
          <w:rFonts w:hint="eastAsia"/>
        </w:rPr>
        <w:t>.</w:t>
      </w:r>
    </w:p>
    <w:p>
      <w:r>
        <w:rPr>
          <w:noProof/>
        </w:rPr>
        <w:drawing>
          <wp:inline distT="0" distB="0" distL="0" distR="0">
            <wp:extent cx="3486150" cy="1200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86150" cy="1200150"/>
                    </a:xfrm>
                    <a:prstGeom prst="rect">
                      <a:avLst/>
                    </a:prstGeom>
                    <a:noFill/>
                    <a:ln w="9525">
                      <a:noFill/>
                      <a:miter lim="800000"/>
                      <a:headEnd/>
                      <a:tailEnd/>
                    </a:ln>
                  </pic:spPr>
                </pic:pic>
              </a:graphicData>
            </a:graphic>
          </wp:inline>
        </w:drawing>
      </w:r>
    </w:p>
    <w:p>
      <w:r>
        <w:rPr>
          <w:rFonts w:hint="eastAsia"/>
        </w:rPr>
        <w:t>有了信息熵的概念</w:t>
      </w:r>
      <w:r>
        <w:rPr>
          <w:rFonts w:hint="eastAsia"/>
        </w:rPr>
        <w:t>,</w:t>
      </w:r>
      <w:r>
        <w:rPr>
          <w:rFonts w:hint="eastAsia"/>
        </w:rPr>
        <w:t>我们可以以划分后两个类别的信息熵和</w:t>
      </w:r>
      <w:r>
        <w:rPr>
          <w:rFonts w:hint="eastAsia"/>
        </w:rPr>
        <w:t>(y</w:t>
      </w:r>
      <w:r>
        <w:rPr>
          <w:rFonts w:hint="eastAsia"/>
        </w:rPr>
        <w:t>标</w:t>
      </w:r>
      <w:r>
        <w:rPr>
          <w:rFonts w:hint="eastAsia"/>
        </w:rPr>
        <w:t>)</w:t>
      </w:r>
      <w:r>
        <w:rPr>
          <w:rFonts w:hint="eastAsia"/>
        </w:rPr>
        <w:t>最小</w:t>
      </w:r>
      <w:r>
        <w:rPr>
          <w:rFonts w:hint="eastAsia"/>
        </w:rPr>
        <w:t>.</w:t>
      </w:r>
      <w:r>
        <w:rPr>
          <w:rFonts w:hint="eastAsia"/>
        </w:rPr>
        <w:t>对于划分后有分类信</w:t>
      </w:r>
      <w:r>
        <w:rPr>
          <w:rFonts w:hint="eastAsia"/>
        </w:rPr>
        <w:lastRenderedPageBreak/>
        <w:t>息熵如果不为</w:t>
      </w:r>
      <w:r>
        <w:rPr>
          <w:rFonts w:hint="eastAsia"/>
        </w:rPr>
        <w:t xml:space="preserve">0 </w:t>
      </w:r>
      <w:r>
        <w:rPr>
          <w:rFonts w:hint="eastAsia"/>
        </w:rPr>
        <w:t>则表明可以继续划分下去</w:t>
      </w:r>
      <w:r>
        <w:rPr>
          <w:rFonts w:hint="eastAsia"/>
        </w:rPr>
        <w:t>.</w:t>
      </w:r>
    </w:p>
    <w:p/>
    <w:p>
      <w:pPr>
        <w:pStyle w:val="1"/>
      </w:pPr>
      <w:r>
        <w:rPr>
          <w:rFonts w:hint="eastAsia"/>
        </w:rPr>
        <w:t>基尼系数</w:t>
      </w:r>
      <w:r>
        <w:rPr>
          <w:rFonts w:hint="eastAsia"/>
        </w:rPr>
        <w:t>:</w:t>
      </w:r>
    </w:p>
    <w:p>
      <w:r>
        <w:rPr>
          <w:rFonts w:hint="eastAsia"/>
        </w:rPr>
        <w:t>公式</w:t>
      </w:r>
      <w:r>
        <w:rPr>
          <w:rFonts w:hint="eastAsia"/>
        </w:rPr>
        <w:t>:</w:t>
      </w:r>
    </w:p>
    <w:p>
      <w:r>
        <w:rPr>
          <w:rFonts w:hint="eastAsia"/>
          <w:noProof/>
        </w:rPr>
        <w:drawing>
          <wp:inline distT="0" distB="0" distL="0" distR="0">
            <wp:extent cx="2847975" cy="10477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847975" cy="1047750"/>
                    </a:xfrm>
                    <a:prstGeom prst="rect">
                      <a:avLst/>
                    </a:prstGeom>
                    <a:noFill/>
                    <a:ln w="9525">
                      <a:noFill/>
                      <a:miter lim="800000"/>
                      <a:headEnd/>
                      <a:tailEnd/>
                    </a:ln>
                  </pic:spPr>
                </pic:pic>
              </a:graphicData>
            </a:graphic>
          </wp:inline>
        </w:drawing>
      </w:r>
    </w:p>
    <w:p>
      <w:r>
        <w:rPr>
          <w:rFonts w:hint="eastAsia"/>
        </w:rPr>
        <w:t>基尼系数和熵的几何形态和信息熵类似</w:t>
      </w:r>
      <w:r>
        <w:rPr>
          <w:rFonts w:hint="eastAsia"/>
        </w:rPr>
        <w:t>,</w:t>
      </w:r>
      <w:r>
        <w:rPr>
          <w:rFonts w:hint="eastAsia"/>
        </w:rPr>
        <w:t>都是抛物线一样</w:t>
      </w:r>
      <w:r>
        <w:rPr>
          <w:rFonts w:hint="eastAsia"/>
        </w:rPr>
        <w:t>(</w:t>
      </w:r>
      <w:r>
        <w:rPr>
          <w:rFonts w:hint="eastAsia"/>
        </w:rPr>
        <w:t>信息熵为类抛物线</w:t>
      </w:r>
      <w:r>
        <w:rPr>
          <w:rFonts w:hint="eastAsia"/>
        </w:rPr>
        <w:t>),</w:t>
      </w:r>
      <w:r>
        <w:rPr>
          <w:rFonts w:hint="eastAsia"/>
        </w:rPr>
        <w:t>在通常情况下</w:t>
      </w:r>
      <w:r>
        <w:rPr>
          <w:rFonts w:hint="eastAsia"/>
        </w:rPr>
        <w:t>,</w:t>
      </w:r>
      <w:r>
        <w:rPr>
          <w:rFonts w:hint="eastAsia"/>
        </w:rPr>
        <w:t>基尼系数和信息熵的预测效果相同</w:t>
      </w:r>
      <w:r>
        <w:rPr>
          <w:rFonts w:hint="eastAsia"/>
        </w:rPr>
        <w:t>,</w:t>
      </w:r>
      <w:r>
        <w:rPr>
          <w:rFonts w:hint="eastAsia"/>
        </w:rPr>
        <w:t>但计算复杂度稍小</w:t>
      </w:r>
      <w:r>
        <w:rPr>
          <w:rFonts w:hint="eastAsia"/>
        </w:rPr>
        <w:t>.</w:t>
      </w:r>
    </w:p>
    <w:p/>
    <w:p>
      <w:pPr>
        <w:pStyle w:val="1"/>
      </w:pPr>
      <w:r>
        <w:rPr>
          <w:rFonts w:hint="eastAsia"/>
        </w:rPr>
        <w:t xml:space="preserve"> cart(classification and regression tree)</w:t>
      </w:r>
    </w:p>
    <w:p>
      <w:r>
        <w:rPr>
          <w:rFonts w:hint="eastAsia"/>
        </w:rPr>
        <w:t>在生成决策树的过程中</w:t>
      </w:r>
      <w:r>
        <w:rPr>
          <w:rFonts w:hint="eastAsia"/>
        </w:rPr>
        <w:t>,</w:t>
      </w:r>
      <w:r>
        <w:rPr>
          <w:rFonts w:hint="eastAsia"/>
        </w:rPr>
        <w:t>可以有</w:t>
      </w:r>
      <w:r>
        <w:rPr>
          <w:rFonts w:hint="eastAsia"/>
        </w:rPr>
        <w:t>cart,C4.5</w:t>
      </w:r>
      <w:r>
        <w:rPr>
          <w:rFonts w:hint="eastAsia"/>
        </w:rPr>
        <w:t>等方法不同的方法意味着有不同的超参数来进行调节</w:t>
      </w:r>
      <w:r>
        <w:rPr>
          <w:rFonts w:hint="eastAsia"/>
        </w:rPr>
        <w:t>,</w:t>
      </w:r>
      <w:r>
        <w:rPr>
          <w:rFonts w:hint="eastAsia"/>
        </w:rPr>
        <w:t>决策树是一种非常容易过拟合的算法</w:t>
      </w:r>
      <w:r>
        <w:rPr>
          <w:rFonts w:hint="eastAsia"/>
        </w:rPr>
        <w:t>,</w:t>
      </w:r>
      <w:r>
        <w:rPr>
          <w:rFonts w:hint="eastAsia"/>
        </w:rPr>
        <w:t>一般都要求设置参数来防止过拟合</w:t>
      </w:r>
      <w:r>
        <w:rPr>
          <w:rFonts w:hint="eastAsia"/>
        </w:rPr>
        <w:t xml:space="preserve">. </w:t>
      </w:r>
    </w:p>
    <w:p>
      <w:r>
        <w:rPr>
          <w:rFonts w:hint="eastAsia"/>
        </w:rPr>
        <w:t>min_samples_split:</w:t>
      </w:r>
      <w:r>
        <w:rPr>
          <w:rFonts w:hint="eastAsia"/>
        </w:rPr>
        <w:t>最小样本分类</w:t>
      </w:r>
      <w:r>
        <w:rPr>
          <w:rFonts w:hint="eastAsia"/>
        </w:rPr>
        <w:t>(</w:t>
      </w:r>
      <w:r>
        <w:rPr>
          <w:rFonts w:hint="eastAsia"/>
        </w:rPr>
        <w:t>到达最小样本后不再继续分</w:t>
      </w:r>
      <w:r>
        <w:rPr>
          <w:rFonts w:hint="eastAsia"/>
        </w:rPr>
        <w:t>)</w:t>
      </w:r>
    </w:p>
    <w:p>
      <w:r>
        <w:rPr>
          <w:rFonts w:hint="eastAsia"/>
        </w:rPr>
        <w:t xml:space="preserve">max_depth: </w:t>
      </w:r>
      <w:r>
        <w:rPr>
          <w:rFonts w:hint="eastAsia"/>
        </w:rPr>
        <w:t>树的最大深度</w:t>
      </w:r>
    </w:p>
    <w:p>
      <w:r>
        <w:rPr>
          <w:rFonts w:hint="eastAsia"/>
        </w:rPr>
        <w:t>等等</w:t>
      </w:r>
      <w:r>
        <w:rPr>
          <w:rFonts w:hint="eastAsia"/>
        </w:rPr>
        <w:t>:sklearn</w:t>
      </w:r>
      <w:r>
        <w:rPr>
          <w:rFonts w:hint="eastAsia"/>
        </w:rPr>
        <w:t>中实现的决策树有以下参数可以调节</w:t>
      </w:r>
      <w:r>
        <w:rPr>
          <w:rFonts w:hint="eastAsia"/>
        </w:rPr>
        <w:t>.</w:t>
      </w:r>
    </w:p>
    <w:p>
      <w:r>
        <w:rPr>
          <w:noProof/>
        </w:rPr>
        <w:drawing>
          <wp:inline distT="0" distB="0" distL="0" distR="0">
            <wp:extent cx="5274310" cy="128991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74310" cy="1289913"/>
                    </a:xfrm>
                    <a:prstGeom prst="rect">
                      <a:avLst/>
                    </a:prstGeom>
                    <a:noFill/>
                    <a:ln w="9525">
                      <a:noFill/>
                      <a:miter lim="800000"/>
                      <a:headEnd/>
                      <a:tailEnd/>
                    </a:ln>
                  </pic:spPr>
                </pic:pic>
              </a:graphicData>
            </a:graphic>
          </wp:inline>
        </w:drawing>
      </w:r>
    </w:p>
    <w:p/>
    <w:p>
      <w:pPr>
        <w:pStyle w:val="1"/>
      </w:pPr>
      <w:r>
        <w:rPr>
          <w:rFonts w:hint="eastAsia"/>
        </w:rPr>
        <w:t>决策树缺点</w:t>
      </w:r>
      <w:r>
        <w:rPr>
          <w:rFonts w:hint="eastAsia"/>
        </w:rPr>
        <w:t>:</w:t>
      </w:r>
    </w:p>
    <w:p>
      <w:r>
        <w:rPr>
          <w:rFonts w:hint="eastAsia"/>
        </w:rPr>
        <w:t>决策树的分类和回归效果一般来说都不会很好</w:t>
      </w:r>
      <w:r>
        <w:rPr>
          <w:rFonts w:hint="eastAsia"/>
        </w:rPr>
        <w:t>,</w:t>
      </w:r>
      <w:r>
        <w:rPr>
          <w:rFonts w:hint="eastAsia"/>
        </w:rPr>
        <w:t>有很多的制约性主要是由以下缺点</w:t>
      </w:r>
      <w:r>
        <w:rPr>
          <w:rFonts w:hint="eastAsia"/>
        </w:rPr>
        <w:t>:</w:t>
      </w:r>
    </w:p>
    <w:p>
      <w:r>
        <w:rPr>
          <w:rFonts w:hint="eastAsia"/>
        </w:rPr>
        <w:t>1.</w:t>
      </w:r>
      <w:r>
        <w:rPr>
          <w:rFonts w:hint="eastAsia"/>
        </w:rPr>
        <w:t>由于决策树分类是根据一个维度的一个值进行的分类</w:t>
      </w:r>
      <w:r>
        <w:rPr>
          <w:rFonts w:hint="eastAsia"/>
        </w:rPr>
        <w:t>,</w:t>
      </w:r>
      <w:r>
        <w:rPr>
          <w:rFonts w:hint="eastAsia"/>
        </w:rPr>
        <w:t>所以其决策边界只能是平行各维度的直线</w:t>
      </w:r>
      <w:r>
        <w:rPr>
          <w:rFonts w:hint="eastAsia"/>
        </w:rPr>
        <w:t>,</w:t>
      </w:r>
      <w:r>
        <w:rPr>
          <w:rFonts w:hint="eastAsia"/>
        </w:rPr>
        <w:t>如果样本的分类是条横线</w:t>
      </w:r>
      <w:r>
        <w:rPr>
          <w:rFonts w:hint="eastAsia"/>
        </w:rPr>
        <w:t>,</w:t>
      </w:r>
      <w:r>
        <w:rPr>
          <w:rFonts w:hint="eastAsia"/>
        </w:rPr>
        <w:t>决策树可能只能用楼梯形状来进行分类</w:t>
      </w:r>
      <w:r>
        <w:rPr>
          <w:rFonts w:hint="eastAsia"/>
        </w:rPr>
        <w:t>.</w:t>
      </w:r>
    </w:p>
    <w:p>
      <w:r>
        <w:rPr>
          <w:rFonts w:hint="eastAsia"/>
          <w:noProof/>
        </w:rPr>
        <w:lastRenderedPageBreak/>
        <w:drawing>
          <wp:inline distT="0" distB="0" distL="0" distR="0">
            <wp:extent cx="5274310" cy="255015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74310" cy="2550150"/>
                    </a:xfrm>
                    <a:prstGeom prst="rect">
                      <a:avLst/>
                    </a:prstGeom>
                    <a:noFill/>
                    <a:ln w="9525">
                      <a:noFill/>
                      <a:miter lim="800000"/>
                      <a:headEnd/>
                      <a:tailEnd/>
                    </a:ln>
                  </pic:spPr>
                </pic:pic>
              </a:graphicData>
            </a:graphic>
          </wp:inline>
        </w:drawing>
      </w:r>
    </w:p>
    <w:p>
      <w:r>
        <w:rPr>
          <w:rFonts w:hint="eastAsia"/>
        </w:rPr>
        <w:t>2.</w:t>
      </w:r>
      <w:r>
        <w:rPr>
          <w:rFonts w:hint="eastAsia"/>
        </w:rPr>
        <w:t>容易受极值点影响</w:t>
      </w:r>
      <w:r>
        <w:rPr>
          <w:rFonts w:hint="eastAsia"/>
        </w:rPr>
        <w:t>(</w:t>
      </w:r>
      <w:r>
        <w:rPr>
          <w:rFonts w:hint="eastAsia"/>
        </w:rPr>
        <w:t>所有非参数学习的通病</w:t>
      </w:r>
      <w:r>
        <w:rPr>
          <w:rFonts w:hint="eastAsia"/>
        </w:rPr>
        <w:t>)</w:t>
      </w:r>
    </w:p>
    <w:p/>
    <w:p>
      <w:r>
        <w:rPr>
          <w:rFonts w:hint="eastAsia"/>
        </w:rPr>
        <w:t>决策树单纯的机器学习算法效果一般</w:t>
      </w:r>
      <w:r>
        <w:rPr>
          <w:rFonts w:hint="eastAsia"/>
        </w:rPr>
        <w:t>,</w:t>
      </w:r>
      <w:r>
        <w:rPr>
          <w:rFonts w:hint="eastAsia"/>
        </w:rPr>
        <w:t>但其思想是非常重要的</w:t>
      </w:r>
      <w:r>
        <w:rPr>
          <w:rFonts w:hint="eastAsia"/>
        </w:rPr>
        <w:t>,</w:t>
      </w:r>
      <w:r>
        <w:rPr>
          <w:rFonts w:hint="eastAsia"/>
        </w:rPr>
        <w:t>在集成学习中得到广泛的应用并得到了很好的效果</w:t>
      </w:r>
      <w:r>
        <w:rPr>
          <w:rFonts w:hint="eastAsia"/>
        </w:rPr>
        <w:t>.</w:t>
      </w:r>
    </w:p>
    <w:sect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paragraph" w:styleId="a5">
    <w:name w:val="Balloon Text"/>
    <w:basedOn w:val="a"/>
    <w:link w:val="Char1"/>
    <w:uiPriority w:val="99"/>
    <w:semiHidden/>
    <w:unhideWhenUsed/>
    <w:rPr>
      <w:sz w:val="18"/>
      <w:szCs w:val="18"/>
    </w:rPr>
  </w:style>
  <w:style w:type="character" w:customStyle="1" w:styleId="Char1">
    <w:name w:val="批注框文本 Char"/>
    <w:basedOn w:val="a0"/>
    <w:link w:val="a5"/>
    <w:uiPriority w:val="99"/>
    <w:semiHidden/>
    <w:rPr>
      <w:sz w:val="18"/>
      <w:szCs w:val="18"/>
    </w:rPr>
  </w:style>
  <w:style w:type="character" w:customStyle="1" w:styleId="1Char">
    <w:name w:val="标题 1 Char"/>
    <w:basedOn w:val="a0"/>
    <w:link w:val="1"/>
    <w:uiPriority w:val="9"/>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MLearn</dc:creator>
  <cp:keywords/>
  <dc:description/>
  <cp:lastModifiedBy>MLearn</cp:lastModifiedBy>
  <cp:revision>12</cp:revision>
  <dcterms:created xsi:type="dcterms:W3CDTF">2019-10-13T05:57:00Z</dcterms:created>
  <dcterms:modified xsi:type="dcterms:W3CDTF">2019-10-13T13:26:00Z</dcterms:modified>
</cp:coreProperties>
</file>