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</w:rPr>
      </w:pPr>
      <w:bookmarkStart w:colFirst="0" w:colLast="0" w:name="_bi90sss7ppbu" w:id="0"/>
      <w:bookmarkEnd w:id="0"/>
      <w:r w:rsidDel="00000000" w:rsidR="00000000" w:rsidRPr="00000000">
        <w:rPr>
          <w:rFonts w:ascii="Roboto" w:cs="Roboto" w:eastAsia="Roboto" w:hAnsi="Roboto"/>
          <w:rtl w:val="0"/>
        </w:rPr>
        <w:t xml:space="preserve">CSD221 Lecture 3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lineRule="auto"/>
        <w:rPr>
          <w:b w:val="1"/>
          <w:sz w:val="34"/>
          <w:szCs w:val="34"/>
          <w:highlight w:val="white"/>
        </w:rPr>
      </w:pPr>
      <w:bookmarkStart w:colFirst="0" w:colLast="0" w:name="_uo41txirx83t" w:id="1"/>
      <w:bookmarkEnd w:id="1"/>
      <w:r w:rsidDel="00000000" w:rsidR="00000000" w:rsidRPr="00000000">
        <w:rPr>
          <w:b w:val="1"/>
          <w:sz w:val="34"/>
          <w:szCs w:val="34"/>
          <w:highlight w:val="white"/>
          <w:rtl w:val="0"/>
        </w:rPr>
        <w:t xml:space="preserve">Lecture3 Inheritance And Method Overloading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5.511811023624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uo41txirx83t">
            <w:r w:rsidDel="00000000" w:rsidR="00000000" w:rsidRPr="00000000">
              <w:rPr>
                <w:b w:val="1"/>
                <w:rtl w:val="0"/>
              </w:rPr>
              <w:t xml:space="preserve">Lecture3 Inheritance And Method Overloading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_uo41txirx83t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5.511811023624"/>
            </w:tabs>
            <w:spacing w:before="200" w:line="240" w:lineRule="auto"/>
            <w:ind w:left="0" w:firstLine="0"/>
            <w:rPr/>
          </w:pPr>
          <w:hyperlink w:anchor="_sceifzogbkph">
            <w:r w:rsidDel="00000000" w:rsidR="00000000" w:rsidRPr="00000000">
              <w:rPr>
                <w:b w:val="1"/>
                <w:rtl w:val="0"/>
              </w:rPr>
              <w:t xml:space="preserve">Objectives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_sceifzogbkph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5.511811023624"/>
            </w:tabs>
            <w:spacing w:before="200" w:line="240" w:lineRule="auto"/>
            <w:ind w:left="0" w:firstLine="0"/>
            <w:rPr/>
          </w:pPr>
          <w:hyperlink w:anchor="_ws4pszqk84id">
            <w:r w:rsidDel="00000000" w:rsidR="00000000" w:rsidRPr="00000000">
              <w:rPr>
                <w:b w:val="1"/>
                <w:rtl w:val="0"/>
              </w:rPr>
              <w:t xml:space="preserve">Object Families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_ws4pszqk84id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lgv2d5fn0wjc">
            <w:r w:rsidDel="00000000" w:rsidR="00000000" w:rsidRPr="00000000">
              <w:rPr>
                <w:rtl w:val="0"/>
              </w:rPr>
              <w:t xml:space="preserve">many real world scenarios involve the concept of "families".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_lgv2d5fn0wjc \h </w:instrText>
            <w:fldChar w:fldCharType="separate"/>
          </w:r>
          <w:r w:rsidDel="00000000" w:rsidR="00000000" w:rsidRPr="00000000">
            <w:rPr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lgv2d5fn0wjc">
            <w:r w:rsidDel="00000000" w:rsidR="00000000" w:rsidRPr="00000000">
              <w:rPr>
                <w:rtl w:val="0"/>
              </w:rPr>
              <w:t xml:space="preserve">Objects are in one way or another related to other objects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_lgv2d5fn0wjc \h </w:instrText>
            <w:fldChar w:fldCharType="separate"/>
          </w:r>
          <w:r w:rsidDel="00000000" w:rsidR="00000000" w:rsidRPr="00000000">
            <w:rPr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lgv2d5fn0wjc">
            <w:r w:rsidDel="00000000" w:rsidR="00000000" w:rsidRPr="00000000">
              <w:rPr>
                <w:rtl w:val="0"/>
              </w:rPr>
              <w:t xml:space="preserve">"inheritance" is the concept that related objects "pass down"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_lgv2d5fn0wjc \h </w:instrText>
            <w:fldChar w:fldCharType="separate"/>
          </w:r>
          <w:r w:rsidDel="00000000" w:rsidR="00000000" w:rsidRPr="00000000">
            <w:rPr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lgv2d5fn0wjc">
            <w:r w:rsidDel="00000000" w:rsidR="00000000" w:rsidRPr="00000000">
              <w:rPr>
                <w:rtl w:val="0"/>
              </w:rPr>
              <w:t xml:space="preserve">characteristics from one object to another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_lgv2d5fn0wjc \h </w:instrText>
            <w:fldChar w:fldCharType="separate"/>
          </w:r>
          <w:r w:rsidDel="00000000" w:rsidR="00000000" w:rsidRPr="00000000">
            <w:rPr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lgv2d5fn0wjc">
            <w:r w:rsidDel="00000000" w:rsidR="00000000" w:rsidRPr="00000000">
              <w:rPr>
                <w:rtl w:val="0"/>
              </w:rPr>
              <w:t xml:space="preserve">children inherit the characteristics of the parent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_lgv2d5fn0wjc \h </w:instrText>
            <w:fldChar w:fldCharType="separate"/>
          </w:r>
          <w:r w:rsidDel="00000000" w:rsidR="00000000" w:rsidRPr="00000000">
            <w:rPr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lgv2d5fn0wjc">
            <w:r w:rsidDel="00000000" w:rsidR="00000000" w:rsidRPr="00000000">
              <w:rPr>
                <w:rtl w:val="0"/>
              </w:rPr>
              <w:t xml:space="preserve">"abstract classes" and "method overloading" are important concepts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_lgv2d5fn0wjc \h </w:instrText>
            <w:fldChar w:fldCharType="separate"/>
          </w:r>
          <w:r w:rsidDel="00000000" w:rsidR="00000000" w:rsidRPr="00000000">
            <w:rPr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lgv2d5fn0wjc">
            <w:r w:rsidDel="00000000" w:rsidR="00000000" w:rsidRPr="00000000">
              <w:rPr>
                <w:rtl w:val="0"/>
              </w:rPr>
              <w:t xml:space="preserve">within the context of inheritance.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_lgv2d5fn0wjc \h </w:instrText>
            <w:fldChar w:fldCharType="separate"/>
          </w:r>
          <w:r w:rsidDel="00000000" w:rsidR="00000000" w:rsidRPr="00000000">
            <w:rPr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5.511811023624"/>
            </w:tabs>
            <w:spacing w:before="200" w:line="240" w:lineRule="auto"/>
            <w:ind w:left="0" w:firstLine="0"/>
            <w:rPr/>
          </w:pPr>
          <w:hyperlink w:anchor="_id9wgr5y195a">
            <w:r w:rsidDel="00000000" w:rsidR="00000000" w:rsidRPr="00000000">
              <w:rPr>
                <w:b w:val="1"/>
                <w:rtl w:val="0"/>
              </w:rPr>
              <w:t xml:space="preserve">Generalization and Specialization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_id9wgr5y195a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lgv2d5fn0wjc">
            <w:r w:rsidDel="00000000" w:rsidR="00000000" w:rsidRPr="00000000">
              <w:rPr>
                <w:rtl w:val="0"/>
              </w:rPr>
              <w:t xml:space="preserve">"classes" are a generalized form of "objects"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_lgv2d5fn0wjc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lgv2d5fn0wjc">
            <w:r w:rsidDel="00000000" w:rsidR="00000000" w:rsidRPr="00000000">
              <w:rPr>
                <w:rtl w:val="0"/>
              </w:rPr>
              <w:t xml:space="preserve">an "object" is an instance of a "class"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_lgv2d5fn0wjc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lgv2d5fn0wjc">
            <w:r w:rsidDel="00000000" w:rsidR="00000000" w:rsidRPr="00000000">
              <w:rPr>
                <w:rtl w:val="0"/>
              </w:rPr>
              <w:t xml:space="preserve">ex; the object "Mustang" is an "instance" of a Car class.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_lgv2d5fn0wjc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lgv2d5fn0wjc">
            <w:r w:rsidDel="00000000" w:rsidR="00000000" w:rsidRPr="00000000">
              <w:rPr>
                <w:rtl w:val="0"/>
              </w:rPr>
              <w:t xml:space="preserve">"classes" can also be organized in a similar fashion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_lgv2d5fn0wjc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lgv2d5fn0wjc">
            <w:r w:rsidDel="00000000" w:rsidR="00000000" w:rsidRPr="00000000">
              <w:rPr>
                <w:rtl w:val="0"/>
              </w:rPr>
              <w:t xml:space="preserve">example, a class hierarchy that describes the animal kingdom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_lgv2d5fn0wjc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lgv2d5fn0wjc">
            <w:r w:rsidDel="00000000" w:rsidR="00000000" w:rsidRPr="00000000">
              <w:rPr>
                <w:rtl w:val="0"/>
              </w:rPr>
              <w:t xml:space="preserve">Kingdom (ex; animals)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_lgv2d5fn0wjc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lgv2d5fn0wjc">
            <w:r w:rsidDel="00000000" w:rsidR="00000000" w:rsidRPr="00000000">
              <w:rPr>
                <w:rtl w:val="0"/>
              </w:rPr>
              <w:t xml:space="preserve">Phylum (ex; vertebrates)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_lgv2d5fn0wjc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lgv2d5fn0wjc">
            <w:r w:rsidDel="00000000" w:rsidR="00000000" w:rsidRPr="00000000">
              <w:rPr>
                <w:rtl w:val="0"/>
              </w:rPr>
              <w:t xml:space="preserve">Class (ex; mammmals)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_lgv2d5fn0wjc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lgv2d5fn0wjc">
            <w:r w:rsidDel="00000000" w:rsidR="00000000" w:rsidRPr="00000000">
              <w:rPr>
                <w:rtl w:val="0"/>
              </w:rPr>
              <w:t xml:space="preserve">Order (ex; carnivore)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_lgv2d5fn0wjc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lgv2d5fn0wjc">
            <w:r w:rsidDel="00000000" w:rsidR="00000000" w:rsidRPr="00000000">
              <w:rPr>
                <w:rtl w:val="0"/>
              </w:rPr>
              <w:t xml:space="preserve">Family (ex; cat)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_lgv2d5fn0wjc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lgv2d5fn0wjc">
            <w:r w:rsidDel="00000000" w:rsidR="00000000" w:rsidRPr="00000000">
              <w:rPr>
                <w:rtl w:val="0"/>
              </w:rPr>
              <w:t xml:space="preserve">Genus (ex; felix)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_lgv2d5fn0wjc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lgv2d5fn0wjc">
            <w:r w:rsidDel="00000000" w:rsidR="00000000" w:rsidRPr="00000000">
              <w:rPr>
                <w:rtl w:val="0"/>
              </w:rPr>
              <w:t xml:space="preserve">Species (ex; felix leo)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_lgv2d5fn0wjc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m32qkx71cq9">
            <w:r w:rsidDel="00000000" w:rsidR="00000000" w:rsidRPr="00000000">
              <w:rPr>
                <w:rtl w:val="0"/>
              </w:rPr>
              <w:t xml:space="preserve">graphically....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_m32qkx71cq9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3rj8l67s6eha">
            <w:r w:rsidDel="00000000" w:rsidR="00000000" w:rsidRPr="00000000">
              <w:rPr>
                <w:rtl w:val="0"/>
              </w:rPr>
              <w:t xml:space="preserve">Figure 1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_3rj8l67s6eha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5.511811023624"/>
            </w:tabs>
            <w:spacing w:before="200" w:line="240" w:lineRule="auto"/>
            <w:ind w:left="0" w:firstLine="0"/>
            <w:rPr/>
          </w:pPr>
          <w:hyperlink w:anchor="_bxoyn6ybb2r7">
            <w:r w:rsidDel="00000000" w:rsidR="00000000" w:rsidRPr="00000000">
              <w:rPr>
                <w:b w:val="1"/>
                <w:rtl w:val="0"/>
              </w:rPr>
              <w:t xml:space="preserve">Inheritance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_bxoyn6ybb2r7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d60qlxcy4akq">
            <w:r w:rsidDel="00000000" w:rsidR="00000000" w:rsidRPr="00000000">
              <w:rPr>
                <w:rtl w:val="0"/>
              </w:rPr>
              <w:t xml:space="preserve">NOTE to Student ** You will create these classes in lab3.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_d60qlxcy4akq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l24nbb4stcr7">
            <w:r w:rsidDel="00000000" w:rsidR="00000000" w:rsidRPr="00000000">
              <w:rPr>
                <w:rtl w:val="0"/>
              </w:rPr>
              <w:t xml:space="preserve">Figure 2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_l24nbb4stcr7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w098t2skhthv">
            <w:r w:rsidDel="00000000" w:rsidR="00000000" w:rsidRPr="00000000">
              <w:rPr>
                <w:rtl w:val="0"/>
              </w:rPr>
              <w:t xml:space="preserve">Notes**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_w098t2skhthv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26fg4po7xe50">
            <w:r w:rsidDel="00000000" w:rsidR="00000000" w:rsidRPr="00000000">
              <w:rPr>
                <w:rtl w:val="0"/>
              </w:rPr>
              <w:t xml:space="preserve">Activity 1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_26fg4po7xe50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j2zdiozhphtn">
            <w:r w:rsidDel="00000000" w:rsidR="00000000" w:rsidRPr="00000000">
              <w:rPr>
                <w:rtl w:val="0"/>
              </w:rPr>
              <w:t xml:space="preserve">Feedback 1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_j2zdiozhphtn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vbf998ic1osb">
            <w:r w:rsidDel="00000000" w:rsidR="00000000" w:rsidRPr="00000000">
              <w:rPr>
                <w:rtl w:val="0"/>
              </w:rPr>
              <w:t xml:space="preserve">Figure 3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_vbf998ic1osb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f1a8jx625i6h">
            <w:r w:rsidDel="00000000" w:rsidR="00000000" w:rsidRPr="00000000">
              <w:rPr>
                <w:rtl w:val="0"/>
              </w:rPr>
              <w:t xml:space="preserve">Activity 2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_f1a8jx625i6h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5.511811023624"/>
            </w:tabs>
            <w:spacing w:before="200" w:line="240" w:lineRule="auto"/>
            <w:ind w:left="0" w:firstLine="0"/>
            <w:rPr/>
          </w:pPr>
          <w:hyperlink w:anchor="_42wy177ffl5r">
            <w:r w:rsidDel="00000000" w:rsidR="00000000" w:rsidRPr="00000000">
              <w:rPr>
                <w:b w:val="1"/>
                <w:rtl w:val="0"/>
              </w:rPr>
              <w:t xml:space="preserve">Implementing Inheritance in java.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_42wy177ffl5r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l2dlnu3f4qgo">
            <w:r w:rsidDel="00000000" w:rsidR="00000000" w:rsidRPr="00000000">
              <w:rPr>
                <w:rtl w:val="0"/>
              </w:rPr>
              <w:t xml:space="preserve">Note to teacher**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_l2dlnu3f4qgo \h </w:instrText>
            <w:fldChar w:fldCharType="separate"/>
          </w:r>
          <w:r w:rsidDel="00000000" w:rsidR="00000000" w:rsidRPr="00000000">
            <w:rPr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5.511811023624"/>
            </w:tabs>
            <w:spacing w:before="60" w:line="240" w:lineRule="auto"/>
            <w:ind w:left="720" w:firstLine="0"/>
            <w:rPr/>
          </w:pPr>
          <w:hyperlink w:anchor="_4fo0ofm7j0se">
            <w:r w:rsidDel="00000000" w:rsidR="00000000" w:rsidRPr="00000000">
              <w:rPr>
                <w:rtl w:val="0"/>
              </w:rPr>
              <w:t xml:space="preserve">Output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_4fo0ofm7j0se \h </w:instrText>
            <w:fldChar w:fldCharType="separate"/>
          </w:r>
          <w:r w:rsidDel="00000000" w:rsidR="00000000" w:rsidRPr="00000000">
            <w:rPr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5.511811023624"/>
            </w:tabs>
            <w:spacing w:before="200" w:line="240" w:lineRule="auto"/>
            <w:ind w:left="0" w:firstLine="0"/>
            <w:rPr/>
          </w:pPr>
          <w:hyperlink w:anchor="_fp03uds10jen">
            <w:r w:rsidDel="00000000" w:rsidR="00000000" w:rsidRPr="00000000">
              <w:rPr>
                <w:b w:val="1"/>
                <w:rtl w:val="0"/>
              </w:rPr>
              <w:t xml:space="preserve">Access Control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_fp03uds10jen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5.511811023624"/>
            </w:tabs>
            <w:spacing w:before="200" w:line="240" w:lineRule="auto"/>
            <w:ind w:left="0" w:firstLine="0"/>
            <w:rPr/>
          </w:pPr>
          <w:hyperlink w:anchor="_3np2uqgqhsr">
            <w:r w:rsidDel="00000000" w:rsidR="00000000" w:rsidRPr="00000000">
              <w:rPr>
                <w:b w:val="1"/>
                <w:rtl w:val="0"/>
              </w:rPr>
              <w:t xml:space="preserve">Abstract Classes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_3np2uqgqhsr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5.511811023624"/>
            </w:tabs>
            <w:spacing w:before="200" w:line="240" w:lineRule="auto"/>
            <w:ind w:left="0" w:firstLine="0"/>
            <w:rPr/>
          </w:pPr>
          <w:hyperlink w:anchor="_tk4314wzv9mp">
            <w:r w:rsidDel="00000000" w:rsidR="00000000" w:rsidRPr="00000000">
              <w:rPr>
                <w:b w:val="1"/>
                <w:rtl w:val="0"/>
              </w:rPr>
              <w:t xml:space="preserve">Overriding Methods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_tk4314wzv9mp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5.511811023624"/>
            </w:tabs>
            <w:spacing w:after="80" w:before="200" w:line="240" w:lineRule="auto"/>
            <w:ind w:left="0" w:firstLine="0"/>
            <w:rPr/>
          </w:pPr>
          <w:hyperlink w:anchor="_u14lzjjynifn">
            <w:r w:rsidDel="00000000" w:rsidR="00000000" w:rsidRPr="00000000">
              <w:rPr>
                <w:b w:val="1"/>
                <w:rtl w:val="0"/>
              </w:rPr>
              <w:t xml:space="preserve">The "Object" class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_u14lzjjynifn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lineRule="auto"/>
        <w:rPr>
          <w:b w:val="1"/>
          <w:sz w:val="18"/>
          <w:szCs w:val="18"/>
          <w:highlight w:val="white"/>
        </w:rPr>
      </w:pPr>
      <w:bookmarkStart w:colFirst="0" w:colLast="0" w:name="_scob6qaaeldd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lineRule="auto"/>
        <w:rPr>
          <w:sz w:val="28"/>
          <w:szCs w:val="28"/>
          <w:highlight w:val="white"/>
        </w:rPr>
      </w:pPr>
      <w:bookmarkStart w:colFirst="0" w:colLast="0" w:name="_sceifzogbkph" w:id="3"/>
      <w:bookmarkEnd w:id="3"/>
      <w:r w:rsidDel="00000000" w:rsidR="00000000" w:rsidRPr="00000000">
        <w:rPr>
          <w:sz w:val="28"/>
          <w:szCs w:val="28"/>
          <w:highlight w:val="white"/>
          <w:rtl w:val="0"/>
        </w:rPr>
        <w:t xml:space="preserve">Objectives</w:t>
      </w:r>
    </w:p>
    <w:p w:rsidR="00000000" w:rsidDel="00000000" w:rsidP="00000000" w:rsidRDefault="00000000" w:rsidRPr="00000000" w14:paraId="00000030">
      <w:pPr>
        <w:pStyle w:val="Heading3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80" w:lineRule="auto"/>
        <w:rPr>
          <w:color w:val="000000"/>
          <w:highlight w:val="white"/>
        </w:rPr>
      </w:pPr>
      <w:bookmarkStart w:colFirst="0" w:colLast="0" w:name="_lgv2d5fn0wjc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80" w:lineRule="auto"/>
        <w:rPr>
          <w:color w:val="000000"/>
          <w:highlight w:val="white"/>
        </w:rPr>
      </w:pPr>
      <w:bookmarkStart w:colFirst="0" w:colLast="0" w:name="_9ggbijnkuw7" w:id="5"/>
      <w:bookmarkEnd w:id="5"/>
      <w:r w:rsidDel="00000000" w:rsidR="00000000" w:rsidRPr="00000000">
        <w:rPr>
          <w:color w:val="000000"/>
          <w:highlight w:val="white"/>
        </w:rPr>
        <w:drawing>
          <wp:inline distB="114300" distT="114300" distL="114300" distR="114300">
            <wp:extent cx="5731200" cy="14605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80" w:lineRule="auto"/>
        <w:rPr>
          <w:color w:val="000000"/>
          <w:highlight w:val="white"/>
        </w:rPr>
      </w:pPr>
      <w:bookmarkStart w:colFirst="0" w:colLast="0" w:name="_vft7t9s9gwc3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80" w:lineRule="auto"/>
        <w:rPr>
          <w:color w:val="000000"/>
          <w:highlight w:val="white"/>
        </w:rPr>
      </w:pPr>
      <w:bookmarkStart w:colFirst="0" w:colLast="0" w:name="_9w9sx4820r4x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lineRule="auto"/>
        <w:rPr>
          <w:sz w:val="28"/>
          <w:szCs w:val="28"/>
          <w:highlight w:val="white"/>
        </w:rPr>
      </w:pPr>
      <w:bookmarkStart w:colFirst="0" w:colLast="0" w:name="_ws4pszqk84id" w:id="8"/>
      <w:bookmarkEnd w:id="8"/>
      <w:r w:rsidDel="00000000" w:rsidR="00000000" w:rsidRPr="00000000">
        <w:rPr>
          <w:sz w:val="28"/>
          <w:szCs w:val="28"/>
          <w:highlight w:val="white"/>
          <w:rtl w:val="0"/>
        </w:rPr>
        <w:t xml:space="preserve">Object Families</w:t>
      </w:r>
    </w:p>
    <w:p w:rsidR="00000000" w:rsidDel="00000000" w:rsidP="00000000" w:rsidRDefault="00000000" w:rsidRPr="00000000" w14:paraId="00000035">
      <w:pPr>
        <w:pStyle w:val="Heading3"/>
        <w:keepNext w:val="0"/>
        <w:keepLines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80" w:lineRule="auto"/>
        <w:ind w:left="720" w:hanging="360"/>
        <w:rPr>
          <w:color w:val="000000"/>
        </w:rPr>
      </w:pPr>
      <w:bookmarkStart w:colFirst="0" w:colLast="0" w:name="_lgv2d5fn0wjc" w:id="4"/>
      <w:bookmarkEnd w:id="4"/>
      <w:r w:rsidDel="00000000" w:rsidR="00000000" w:rsidRPr="00000000">
        <w:rPr>
          <w:color w:val="000000"/>
          <w:highlight w:val="white"/>
          <w:rtl w:val="0"/>
        </w:rPr>
        <w:t xml:space="preserve">many real world scenarios involve the concept of "families".  </w:t>
      </w:r>
    </w:p>
    <w:p w:rsidR="00000000" w:rsidDel="00000000" w:rsidP="00000000" w:rsidRDefault="00000000" w:rsidRPr="00000000" w14:paraId="00000036">
      <w:pPr>
        <w:pStyle w:val="Heading3"/>
        <w:keepNext w:val="0"/>
        <w:keepLines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Rule="auto"/>
        <w:ind w:left="1440" w:hanging="360"/>
        <w:rPr>
          <w:color w:val="000000"/>
        </w:rPr>
      </w:pPr>
      <w:bookmarkStart w:colFirst="0" w:colLast="0" w:name="_lgv2d5fn0wjc" w:id="4"/>
      <w:bookmarkEnd w:id="4"/>
      <w:r w:rsidDel="00000000" w:rsidR="00000000" w:rsidRPr="00000000">
        <w:rPr>
          <w:color w:val="000000"/>
          <w:highlight w:val="white"/>
          <w:rtl w:val="0"/>
        </w:rPr>
        <w:t xml:space="preserve">Objects are in one way or another related to other objects</w:t>
      </w:r>
    </w:p>
    <w:p w:rsidR="00000000" w:rsidDel="00000000" w:rsidP="00000000" w:rsidRDefault="00000000" w:rsidRPr="00000000" w14:paraId="00000037">
      <w:pPr>
        <w:pStyle w:val="Heading3"/>
        <w:keepNext w:val="0"/>
        <w:keepLines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Rule="auto"/>
        <w:ind w:left="720" w:hanging="360"/>
        <w:rPr>
          <w:color w:val="000000"/>
        </w:rPr>
      </w:pPr>
      <w:bookmarkStart w:colFirst="0" w:colLast="0" w:name="_lgv2d5fn0wjc" w:id="4"/>
      <w:bookmarkEnd w:id="4"/>
      <w:r w:rsidDel="00000000" w:rsidR="00000000" w:rsidRPr="00000000">
        <w:rPr>
          <w:color w:val="000000"/>
          <w:highlight w:val="white"/>
          <w:rtl w:val="0"/>
        </w:rPr>
        <w:t xml:space="preserve">"inheritance" is the concept that related objects "pass down" characteristics from one object to another</w:t>
      </w:r>
    </w:p>
    <w:p w:rsidR="00000000" w:rsidDel="00000000" w:rsidP="00000000" w:rsidRDefault="00000000" w:rsidRPr="00000000" w14:paraId="00000038">
      <w:pPr>
        <w:pStyle w:val="Heading3"/>
        <w:keepNext w:val="0"/>
        <w:keepLines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Rule="auto"/>
        <w:ind w:left="1440" w:hanging="360"/>
        <w:rPr>
          <w:color w:val="000000"/>
        </w:rPr>
      </w:pPr>
      <w:bookmarkStart w:colFirst="0" w:colLast="0" w:name="_lgv2d5fn0wjc" w:id="4"/>
      <w:bookmarkEnd w:id="4"/>
      <w:r w:rsidDel="00000000" w:rsidR="00000000" w:rsidRPr="00000000">
        <w:rPr>
          <w:color w:val="000000"/>
          <w:highlight w:val="white"/>
          <w:rtl w:val="0"/>
        </w:rPr>
        <w:t xml:space="preserve">children inherit the characteristics of the parent</w:t>
      </w:r>
    </w:p>
    <w:p w:rsidR="00000000" w:rsidDel="00000000" w:rsidP="00000000" w:rsidRDefault="00000000" w:rsidRPr="00000000" w14:paraId="00000039">
      <w:pPr>
        <w:pStyle w:val="Heading3"/>
        <w:keepNext w:val="0"/>
        <w:keepLines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 w:lineRule="auto"/>
        <w:ind w:left="720" w:hanging="360"/>
        <w:rPr>
          <w:color w:val="000000"/>
        </w:rPr>
      </w:pPr>
      <w:bookmarkStart w:colFirst="0" w:colLast="0" w:name="_lgv2d5fn0wjc" w:id="4"/>
      <w:bookmarkEnd w:id="4"/>
      <w:r w:rsidDel="00000000" w:rsidR="00000000" w:rsidRPr="00000000">
        <w:rPr>
          <w:color w:val="000000"/>
          <w:highlight w:val="white"/>
          <w:rtl w:val="0"/>
        </w:rPr>
        <w:t xml:space="preserve">"abstract classes" and "method overloading" are important concepts within the context of inheritance.</w:t>
      </w:r>
    </w:p>
    <w:p w:rsidR="00000000" w:rsidDel="00000000" w:rsidP="00000000" w:rsidRDefault="00000000" w:rsidRPr="00000000" w14:paraId="0000003A">
      <w:pPr>
        <w:pStyle w:val="Heading2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lineRule="auto"/>
        <w:rPr>
          <w:sz w:val="28"/>
          <w:szCs w:val="28"/>
          <w:highlight w:val="white"/>
        </w:rPr>
      </w:pPr>
      <w:bookmarkStart w:colFirst="0" w:colLast="0" w:name="_id9wgr5y195a" w:id="9"/>
      <w:bookmarkEnd w:id="9"/>
      <w:r w:rsidDel="00000000" w:rsidR="00000000" w:rsidRPr="00000000">
        <w:rPr>
          <w:sz w:val="28"/>
          <w:szCs w:val="28"/>
          <w:highlight w:val="white"/>
          <w:rtl w:val="0"/>
        </w:rPr>
        <w:t xml:space="preserve">Generalization and Specialization</w:t>
      </w:r>
    </w:p>
    <w:p w:rsidR="00000000" w:rsidDel="00000000" w:rsidP="00000000" w:rsidRDefault="00000000" w:rsidRPr="00000000" w14:paraId="0000003B">
      <w:pPr>
        <w:pStyle w:val="Heading3"/>
        <w:keepNext w:val="0"/>
        <w:keepLines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80" w:lineRule="auto"/>
        <w:ind w:left="720" w:hanging="360"/>
        <w:rPr>
          <w:color w:val="000000"/>
        </w:rPr>
      </w:pPr>
      <w:bookmarkStart w:colFirst="0" w:colLast="0" w:name="_lgv2d5fn0wjc" w:id="4"/>
      <w:bookmarkEnd w:id="4"/>
      <w:r w:rsidDel="00000000" w:rsidR="00000000" w:rsidRPr="00000000">
        <w:rPr>
          <w:color w:val="000000"/>
          <w:highlight w:val="white"/>
          <w:rtl w:val="0"/>
        </w:rPr>
        <w:t xml:space="preserve">"classes" are a generalized form of "objects"</w:t>
      </w:r>
    </w:p>
    <w:p w:rsidR="00000000" w:rsidDel="00000000" w:rsidP="00000000" w:rsidRDefault="00000000" w:rsidRPr="00000000" w14:paraId="0000003C">
      <w:pPr>
        <w:pStyle w:val="Heading3"/>
        <w:keepNext w:val="0"/>
        <w:keepLines w:val="0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Rule="auto"/>
        <w:ind w:left="1440" w:hanging="360"/>
        <w:rPr>
          <w:color w:val="000000"/>
        </w:rPr>
      </w:pPr>
      <w:bookmarkStart w:colFirst="0" w:colLast="0" w:name="_lgv2d5fn0wjc" w:id="4"/>
      <w:bookmarkEnd w:id="4"/>
      <w:r w:rsidDel="00000000" w:rsidR="00000000" w:rsidRPr="00000000">
        <w:rPr>
          <w:color w:val="000000"/>
          <w:highlight w:val="white"/>
          <w:rtl w:val="0"/>
        </w:rPr>
        <w:t xml:space="preserve">an "object" is an instance of a "class"</w:t>
      </w:r>
    </w:p>
    <w:p w:rsidR="00000000" w:rsidDel="00000000" w:rsidP="00000000" w:rsidRDefault="00000000" w:rsidRPr="00000000" w14:paraId="0000003D">
      <w:pPr>
        <w:pStyle w:val="Heading3"/>
        <w:keepNext w:val="0"/>
        <w:keepLines w:val="0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Rule="auto"/>
        <w:ind w:left="1440" w:hanging="360"/>
        <w:rPr>
          <w:color w:val="000000"/>
        </w:rPr>
      </w:pPr>
      <w:bookmarkStart w:colFirst="0" w:colLast="0" w:name="_lgv2d5fn0wjc" w:id="4"/>
      <w:bookmarkEnd w:id="4"/>
      <w:r w:rsidDel="00000000" w:rsidR="00000000" w:rsidRPr="00000000">
        <w:rPr>
          <w:color w:val="000000"/>
          <w:highlight w:val="white"/>
          <w:rtl w:val="0"/>
        </w:rPr>
        <w:t xml:space="preserve">ex; the object "Mustang" is an "instance" of a Car class.</w:t>
      </w:r>
    </w:p>
    <w:p w:rsidR="00000000" w:rsidDel="00000000" w:rsidP="00000000" w:rsidRDefault="00000000" w:rsidRPr="00000000" w14:paraId="0000003E">
      <w:pPr>
        <w:pStyle w:val="Heading3"/>
        <w:keepNext w:val="0"/>
        <w:keepLines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Rule="auto"/>
        <w:ind w:left="720" w:hanging="360"/>
        <w:rPr>
          <w:color w:val="000000"/>
        </w:rPr>
      </w:pPr>
      <w:bookmarkStart w:colFirst="0" w:colLast="0" w:name="_lgv2d5fn0wjc" w:id="4"/>
      <w:bookmarkEnd w:id="4"/>
      <w:r w:rsidDel="00000000" w:rsidR="00000000" w:rsidRPr="00000000">
        <w:rPr>
          <w:color w:val="000000"/>
          <w:highlight w:val="white"/>
          <w:rtl w:val="0"/>
        </w:rPr>
        <w:t xml:space="preserve">"classes" can also be organized in a similar fashion</w:t>
      </w:r>
    </w:p>
    <w:p w:rsidR="00000000" w:rsidDel="00000000" w:rsidP="00000000" w:rsidRDefault="00000000" w:rsidRPr="00000000" w14:paraId="0000003F">
      <w:pPr>
        <w:pStyle w:val="Heading3"/>
        <w:keepNext w:val="0"/>
        <w:keepLines w:val="0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Rule="auto"/>
        <w:ind w:left="1440" w:hanging="360"/>
        <w:rPr>
          <w:color w:val="000000"/>
        </w:rPr>
      </w:pPr>
      <w:bookmarkStart w:colFirst="0" w:colLast="0" w:name="_lgv2d5fn0wjc" w:id="4"/>
      <w:bookmarkEnd w:id="4"/>
      <w:r w:rsidDel="00000000" w:rsidR="00000000" w:rsidRPr="00000000">
        <w:rPr>
          <w:color w:val="000000"/>
          <w:highlight w:val="white"/>
          <w:rtl w:val="0"/>
        </w:rPr>
        <w:t xml:space="preserve">example, a class hierarchy that describes the animal kingdom</w:t>
      </w:r>
    </w:p>
    <w:p w:rsidR="00000000" w:rsidDel="00000000" w:rsidP="00000000" w:rsidRDefault="00000000" w:rsidRPr="00000000" w14:paraId="00000040">
      <w:pPr>
        <w:pStyle w:val="Heading3"/>
        <w:keepNext w:val="0"/>
        <w:keepLines w:val="0"/>
        <w:numPr>
          <w:ilvl w:val="2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Rule="auto"/>
        <w:ind w:left="2160" w:hanging="360"/>
        <w:rPr>
          <w:color w:val="000000"/>
        </w:rPr>
      </w:pPr>
      <w:bookmarkStart w:colFirst="0" w:colLast="0" w:name="_lgv2d5fn0wjc" w:id="4"/>
      <w:bookmarkEnd w:id="4"/>
      <w:r w:rsidDel="00000000" w:rsidR="00000000" w:rsidRPr="00000000">
        <w:rPr>
          <w:color w:val="000000"/>
          <w:highlight w:val="white"/>
          <w:rtl w:val="0"/>
        </w:rPr>
        <w:t xml:space="preserve">Kingdom (ex; animals)</w:t>
      </w:r>
    </w:p>
    <w:p w:rsidR="00000000" w:rsidDel="00000000" w:rsidP="00000000" w:rsidRDefault="00000000" w:rsidRPr="00000000" w14:paraId="00000041">
      <w:pPr>
        <w:pStyle w:val="Heading3"/>
        <w:keepNext w:val="0"/>
        <w:keepLines w:val="0"/>
        <w:numPr>
          <w:ilvl w:val="2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Rule="auto"/>
        <w:ind w:left="2160" w:hanging="360"/>
        <w:rPr>
          <w:color w:val="000000"/>
        </w:rPr>
      </w:pPr>
      <w:bookmarkStart w:colFirst="0" w:colLast="0" w:name="_lgv2d5fn0wjc" w:id="4"/>
      <w:bookmarkEnd w:id="4"/>
      <w:r w:rsidDel="00000000" w:rsidR="00000000" w:rsidRPr="00000000">
        <w:rPr>
          <w:color w:val="000000"/>
          <w:highlight w:val="white"/>
          <w:rtl w:val="0"/>
        </w:rPr>
        <w:t xml:space="preserve">Phylum (ex; vertebrates)</w:t>
      </w:r>
    </w:p>
    <w:p w:rsidR="00000000" w:rsidDel="00000000" w:rsidP="00000000" w:rsidRDefault="00000000" w:rsidRPr="00000000" w14:paraId="00000042">
      <w:pPr>
        <w:pStyle w:val="Heading3"/>
        <w:keepNext w:val="0"/>
        <w:keepLines w:val="0"/>
        <w:numPr>
          <w:ilvl w:val="2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Rule="auto"/>
        <w:ind w:left="2160" w:hanging="360"/>
        <w:rPr>
          <w:color w:val="000000"/>
        </w:rPr>
      </w:pPr>
      <w:bookmarkStart w:colFirst="0" w:colLast="0" w:name="_lgv2d5fn0wjc" w:id="4"/>
      <w:bookmarkEnd w:id="4"/>
      <w:r w:rsidDel="00000000" w:rsidR="00000000" w:rsidRPr="00000000">
        <w:rPr>
          <w:color w:val="000000"/>
          <w:highlight w:val="white"/>
          <w:rtl w:val="0"/>
        </w:rPr>
        <w:t xml:space="preserve">Class (ex; mammmals)</w:t>
      </w:r>
    </w:p>
    <w:p w:rsidR="00000000" w:rsidDel="00000000" w:rsidP="00000000" w:rsidRDefault="00000000" w:rsidRPr="00000000" w14:paraId="00000043">
      <w:pPr>
        <w:pStyle w:val="Heading3"/>
        <w:keepNext w:val="0"/>
        <w:keepLines w:val="0"/>
        <w:numPr>
          <w:ilvl w:val="2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Rule="auto"/>
        <w:ind w:left="2160" w:hanging="360"/>
        <w:rPr>
          <w:color w:val="000000"/>
        </w:rPr>
      </w:pPr>
      <w:bookmarkStart w:colFirst="0" w:colLast="0" w:name="_lgv2d5fn0wjc" w:id="4"/>
      <w:bookmarkEnd w:id="4"/>
      <w:r w:rsidDel="00000000" w:rsidR="00000000" w:rsidRPr="00000000">
        <w:rPr>
          <w:color w:val="000000"/>
          <w:highlight w:val="white"/>
          <w:rtl w:val="0"/>
        </w:rPr>
        <w:t xml:space="preserve">Order (ex; carnivore)</w:t>
      </w:r>
    </w:p>
    <w:p w:rsidR="00000000" w:rsidDel="00000000" w:rsidP="00000000" w:rsidRDefault="00000000" w:rsidRPr="00000000" w14:paraId="00000044">
      <w:pPr>
        <w:pStyle w:val="Heading3"/>
        <w:keepNext w:val="0"/>
        <w:keepLines w:val="0"/>
        <w:numPr>
          <w:ilvl w:val="2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Rule="auto"/>
        <w:ind w:left="2160" w:hanging="360"/>
        <w:rPr>
          <w:color w:val="000000"/>
        </w:rPr>
      </w:pPr>
      <w:bookmarkStart w:colFirst="0" w:colLast="0" w:name="_lgv2d5fn0wjc" w:id="4"/>
      <w:bookmarkEnd w:id="4"/>
      <w:r w:rsidDel="00000000" w:rsidR="00000000" w:rsidRPr="00000000">
        <w:rPr>
          <w:color w:val="000000"/>
          <w:highlight w:val="white"/>
          <w:rtl w:val="0"/>
        </w:rPr>
        <w:t xml:space="preserve">Family (ex; cat)</w:t>
      </w:r>
    </w:p>
    <w:p w:rsidR="00000000" w:rsidDel="00000000" w:rsidP="00000000" w:rsidRDefault="00000000" w:rsidRPr="00000000" w14:paraId="00000045">
      <w:pPr>
        <w:pStyle w:val="Heading3"/>
        <w:keepNext w:val="0"/>
        <w:keepLines w:val="0"/>
        <w:numPr>
          <w:ilvl w:val="2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Rule="auto"/>
        <w:ind w:left="2160" w:hanging="360"/>
        <w:rPr>
          <w:color w:val="000000"/>
        </w:rPr>
      </w:pPr>
      <w:bookmarkStart w:colFirst="0" w:colLast="0" w:name="_lgv2d5fn0wjc" w:id="4"/>
      <w:bookmarkEnd w:id="4"/>
      <w:r w:rsidDel="00000000" w:rsidR="00000000" w:rsidRPr="00000000">
        <w:rPr>
          <w:color w:val="000000"/>
          <w:highlight w:val="white"/>
          <w:rtl w:val="0"/>
        </w:rPr>
        <w:t xml:space="preserve">Genus (ex; felix)</w:t>
      </w:r>
    </w:p>
    <w:p w:rsidR="00000000" w:rsidDel="00000000" w:rsidP="00000000" w:rsidRDefault="00000000" w:rsidRPr="00000000" w14:paraId="00000046">
      <w:pPr>
        <w:pStyle w:val="Heading3"/>
        <w:keepNext w:val="0"/>
        <w:keepLines w:val="0"/>
        <w:numPr>
          <w:ilvl w:val="2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Rule="auto"/>
        <w:ind w:left="2160" w:hanging="360"/>
        <w:rPr>
          <w:color w:val="000000"/>
        </w:rPr>
      </w:pPr>
      <w:bookmarkStart w:colFirst="0" w:colLast="0" w:name="_lgv2d5fn0wjc" w:id="4"/>
      <w:bookmarkEnd w:id="4"/>
      <w:r w:rsidDel="00000000" w:rsidR="00000000" w:rsidRPr="00000000">
        <w:rPr>
          <w:color w:val="000000"/>
          <w:highlight w:val="white"/>
          <w:rtl w:val="0"/>
        </w:rPr>
        <w:t xml:space="preserve">Species (ex; felix leo)</w:t>
      </w:r>
    </w:p>
    <w:p w:rsidR="00000000" w:rsidDel="00000000" w:rsidP="00000000" w:rsidRDefault="00000000" w:rsidRPr="00000000" w14:paraId="00000047">
      <w:pPr>
        <w:pStyle w:val="Heading3"/>
        <w:keepNext w:val="0"/>
        <w:keepLines w:val="0"/>
        <w:numPr>
          <w:ilvl w:val="2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 w:lineRule="auto"/>
        <w:ind w:left="2160" w:hanging="360"/>
        <w:rPr>
          <w:color w:val="000000"/>
        </w:rPr>
      </w:pPr>
      <w:bookmarkStart w:colFirst="0" w:colLast="0" w:name="_m32qkx71cq9" w:id="10"/>
      <w:bookmarkEnd w:id="10"/>
      <w:r w:rsidDel="00000000" w:rsidR="00000000" w:rsidRPr="00000000">
        <w:rPr>
          <w:color w:val="000000"/>
          <w:highlight w:val="white"/>
          <w:rtl w:val="0"/>
        </w:rPr>
        <w:t xml:space="preserve">graphically....</w:t>
      </w:r>
    </w:p>
    <w:p w:rsidR="00000000" w:rsidDel="00000000" w:rsidP="00000000" w:rsidRDefault="00000000" w:rsidRPr="00000000" w14:paraId="00000048">
      <w:pPr>
        <w:pStyle w:val="Heading3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80" w:lineRule="auto"/>
        <w:rPr>
          <w:rFonts w:ascii="Roboto" w:cs="Roboto" w:eastAsia="Roboto" w:hAnsi="Roboto"/>
          <w:color w:val="000000"/>
          <w:highlight w:val="white"/>
        </w:rPr>
      </w:pPr>
      <w:bookmarkStart w:colFirst="0" w:colLast="0" w:name="_lgv2d5fn0wjc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3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80" w:lineRule="auto"/>
        <w:rPr>
          <w:rFonts w:ascii="Roboto" w:cs="Roboto" w:eastAsia="Roboto" w:hAnsi="Roboto"/>
          <w:b w:val="1"/>
          <w:color w:val="000000"/>
        </w:rPr>
      </w:pPr>
      <w:bookmarkStart w:colFirst="0" w:colLast="0" w:name="_3rj8l67s6eha" w:id="11"/>
      <w:bookmarkEnd w:id="11"/>
      <w:r w:rsidDel="00000000" w:rsidR="00000000" w:rsidRPr="00000000">
        <w:rPr>
          <w:rFonts w:ascii="Roboto" w:cs="Roboto" w:eastAsia="Roboto" w:hAnsi="Roboto"/>
          <w:b w:val="1"/>
          <w:color w:val="000000"/>
          <w:rtl w:val="0"/>
        </w:rPr>
        <w:t xml:space="preserve">Figure 1</w:t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</w:rPr>
        <w:drawing>
          <wp:inline distB="114300" distT="114300" distL="114300" distR="114300">
            <wp:extent cx="5731200" cy="37846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"Fred" is not a class, its an "instance" of a Felix Leo, an actual animal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Fred </w:t>
      </w:r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is a</w:t>
      </w: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 Felix Leo </w:t>
      </w:r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is a</w:t>
      </w: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 felix </w:t>
      </w:r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is a</w:t>
      </w: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 carnivore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carnivores "eat meat" so "Fred" has the characteristic of "eating meat".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Fred </w:t>
      </w:r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is a</w:t>
      </w: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 Felix Leo </w:t>
      </w:r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is a</w:t>
      </w: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 felix </w:t>
      </w:r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is a</w:t>
      </w: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 carnivore </w:t>
      </w:r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is a</w:t>
      </w: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 mammal </w:t>
      </w:r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is a</w:t>
      </w: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 vertebrate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vertebrates have a backbone so "Fred" has the characteristic "has a  backbone"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Note the </w:t>
      </w:r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"is a"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relationship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many real world relationships exhibit an "is a" relationship</w:t>
      </w:r>
    </w:p>
    <w:p w:rsidR="00000000" w:rsidDel="00000000" w:rsidP="00000000" w:rsidRDefault="00000000" w:rsidRPr="00000000" w14:paraId="00000052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A "Mustang"  </w:t>
      </w:r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is a </w:t>
      </w: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"Car" which  </w:t>
      </w:r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is a </w:t>
      </w: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"Vehicle"</w:t>
      </w:r>
    </w:p>
    <w:p w:rsidR="00000000" w:rsidDel="00000000" w:rsidP="00000000" w:rsidRDefault="00000000" w:rsidRPr="00000000" w14:paraId="00000053">
      <w:pPr>
        <w:pStyle w:val="Heading2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lineRule="auto"/>
        <w:rPr>
          <w:rFonts w:ascii="Roboto" w:cs="Roboto" w:eastAsia="Roboto" w:hAnsi="Roboto"/>
          <w:sz w:val="36"/>
          <w:szCs w:val="36"/>
        </w:rPr>
      </w:pPr>
      <w:bookmarkStart w:colFirst="0" w:colLast="0" w:name="_bxoyn6ybb2r7" w:id="12"/>
      <w:bookmarkEnd w:id="12"/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Inheritance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in a class hierarchy, the higher up in the hierarchy, the more general the characteristics.  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The lower classes are more specific.</w:t>
      </w:r>
    </w:p>
    <w:p w:rsidR="00000000" w:rsidDel="00000000" w:rsidP="00000000" w:rsidRDefault="00000000" w:rsidRPr="00000000" w14:paraId="00000056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this is represented by the OOP terms "Generalization" and "Specialization"</w:t>
      </w:r>
    </w:p>
    <w:p w:rsidR="00000000" w:rsidDel="00000000" w:rsidP="00000000" w:rsidRDefault="00000000" w:rsidRPr="00000000" w14:paraId="00000057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so a Felix Leo is a more specific description of a Felix</w:t>
      </w:r>
    </w:p>
    <w:p w:rsidR="00000000" w:rsidDel="00000000" w:rsidP="00000000" w:rsidRDefault="00000000" w:rsidRPr="00000000" w14:paraId="00000058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a "Car" is a more specific description of a vehicle.</w:t>
      </w:r>
    </w:p>
    <w:p w:rsidR="00000000" w:rsidDel="00000000" w:rsidP="00000000" w:rsidRDefault="00000000" w:rsidRPr="00000000" w14:paraId="00000059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a "Mustang" is more specific than a "Car".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"Inheritance" - all the characteristics of all the classes above a particular class are included in that class.</w:t>
      </w:r>
    </w:p>
    <w:p w:rsidR="00000000" w:rsidDel="00000000" w:rsidP="00000000" w:rsidRDefault="00000000" w:rsidRPr="00000000" w14:paraId="0000005B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a mammal is a vertebrate is an animal is an organism.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example;</w:t>
      </w:r>
    </w:p>
    <w:p w:rsidR="00000000" w:rsidDel="00000000" w:rsidP="00000000" w:rsidRDefault="00000000" w:rsidRPr="00000000" w14:paraId="0000005D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books and magazines - both specific types of publication</w:t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NOTE to Teacher ** Book, Publication and Magazine are in the </w:t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lecture3.w17 package in the </w:t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CSD221_FredCarella_public_mvn_git project</w:t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3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80" w:lineRule="auto"/>
        <w:rPr>
          <w:rFonts w:ascii="Roboto" w:cs="Roboto" w:eastAsia="Roboto" w:hAnsi="Roboto"/>
          <w:color w:val="000000"/>
          <w:sz w:val="36"/>
          <w:szCs w:val="36"/>
        </w:rPr>
      </w:pPr>
      <w:bookmarkStart w:colFirst="0" w:colLast="0" w:name="_d60qlxcy4akq" w:id="13"/>
      <w:bookmarkEnd w:id="13"/>
      <w:r w:rsidDel="00000000" w:rsidR="00000000" w:rsidRPr="00000000">
        <w:rPr>
          <w:rFonts w:ascii="Roboto" w:cs="Roboto" w:eastAsia="Roboto" w:hAnsi="Roboto"/>
          <w:color w:val="000000"/>
          <w:sz w:val="36"/>
          <w:szCs w:val="36"/>
          <w:rtl w:val="0"/>
        </w:rPr>
        <w:t xml:space="preserve">NOTE to Student ** You will create these classes in lab3.</w:t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3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80" w:lineRule="auto"/>
        <w:rPr>
          <w:rFonts w:ascii="Roboto" w:cs="Roboto" w:eastAsia="Roboto" w:hAnsi="Roboto"/>
          <w:color w:val="000000"/>
          <w:sz w:val="36"/>
          <w:szCs w:val="36"/>
        </w:rPr>
      </w:pPr>
      <w:bookmarkStart w:colFirst="0" w:colLast="0" w:name="_l24nbb4stcr7" w:id="14"/>
      <w:bookmarkEnd w:id="14"/>
      <w:r w:rsidDel="00000000" w:rsidR="00000000" w:rsidRPr="00000000">
        <w:rPr>
          <w:rFonts w:ascii="Roboto" w:cs="Roboto" w:eastAsia="Roboto" w:hAnsi="Roboto"/>
          <w:color w:val="000000"/>
          <w:sz w:val="36"/>
          <w:szCs w:val="36"/>
          <w:rtl w:val="0"/>
        </w:rPr>
        <w:t xml:space="preserve">Figure 2</w:t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</w:rPr>
        <w:drawing>
          <wp:inline distB="114300" distT="114300" distL="114300" distR="114300">
            <wp:extent cx="5731200" cy="32893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3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80" w:lineRule="auto"/>
        <w:rPr>
          <w:rFonts w:ascii="Roboto" w:cs="Roboto" w:eastAsia="Roboto" w:hAnsi="Roboto"/>
          <w:b w:val="1"/>
          <w:color w:val="000000"/>
          <w:sz w:val="36"/>
          <w:szCs w:val="36"/>
        </w:rPr>
      </w:pPr>
      <w:bookmarkStart w:colFirst="0" w:colLast="0" w:name="_w098t2skhthv" w:id="15"/>
      <w:bookmarkEnd w:id="15"/>
      <w:r w:rsidDel="00000000" w:rsidR="00000000" w:rsidRPr="00000000">
        <w:rPr>
          <w:rFonts w:ascii="Roboto" w:cs="Roboto" w:eastAsia="Roboto" w:hAnsi="Roboto"/>
          <w:b w:val="1"/>
          <w:color w:val="000000"/>
          <w:sz w:val="36"/>
          <w:szCs w:val="36"/>
          <w:rtl w:val="0"/>
        </w:rPr>
        <w:t xml:space="preserve">Notes**</w:t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6B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Book: </w:t>
      </w:r>
    </w:p>
    <w:p w:rsidR="00000000" w:rsidDel="00000000" w:rsidP="00000000" w:rsidRDefault="00000000" w:rsidRPr="00000000" w14:paraId="0000006C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title, author and price are obvious</w:t>
      </w:r>
    </w:p>
    <w:p w:rsidR="00000000" w:rsidDel="00000000" w:rsidP="00000000" w:rsidRDefault="00000000" w:rsidRPr="00000000" w14:paraId="0000006D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copies == number of copies currently in stock</w:t>
      </w:r>
    </w:p>
    <w:p w:rsidR="00000000" w:rsidDel="00000000" w:rsidP="00000000" w:rsidRDefault="00000000" w:rsidRPr="00000000" w14:paraId="0000006E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orderCopies(int num) == number of books to order and add to stock</w:t>
      </w:r>
    </w:p>
    <w:p w:rsidR="00000000" w:rsidDel="00000000" w:rsidP="00000000" w:rsidRDefault="00000000" w:rsidRPr="00000000" w14:paraId="0000006F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Magazine: </w:t>
      </w:r>
    </w:p>
    <w:p w:rsidR="00000000" w:rsidDel="00000000" w:rsidP="00000000" w:rsidRDefault="00000000" w:rsidRPr="00000000" w14:paraId="00000070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orderQty is the number of copies received of each new issue</w:t>
      </w:r>
    </w:p>
    <w:p w:rsidR="00000000" w:rsidDel="00000000" w:rsidP="00000000" w:rsidRDefault="00000000" w:rsidRPr="00000000" w14:paraId="00000071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currIssue is the date/period of the current issue (e.g. “January 2009”, “Fri 6 Jan”, “Spring 2009” etc.)</w:t>
      </w:r>
    </w:p>
    <w:p w:rsidR="00000000" w:rsidDel="00000000" w:rsidP="00000000" w:rsidRDefault="00000000" w:rsidRPr="00000000" w14:paraId="00000072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when a newIssue is received the old are discarded and orderQty copies are placed in stock. </w:t>
      </w:r>
    </w:p>
    <w:p w:rsidR="00000000" w:rsidDel="00000000" w:rsidP="00000000" w:rsidRDefault="00000000" w:rsidRPr="00000000" w14:paraId="00000073">
      <w:pPr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160" w:hanging="360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Therefore recvNewIssue() sets currIssue to date of new issue and restores copies to orderQty. </w:t>
      </w:r>
    </w:p>
    <w:p w:rsidR="00000000" w:rsidDel="00000000" w:rsidP="00000000" w:rsidRDefault="00000000" w:rsidRPr="00000000" w14:paraId="00000074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adjustQty() modifies orderQty to alter how many copies of subsequent issues will be stocked.</w:t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6">
      <w:pPr>
        <w:pStyle w:val="Heading3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80" w:lineRule="auto"/>
        <w:rPr>
          <w:rFonts w:ascii="Roboto" w:cs="Roboto" w:eastAsia="Roboto" w:hAnsi="Roboto"/>
          <w:b w:val="1"/>
          <w:color w:val="000000"/>
          <w:sz w:val="22"/>
          <w:szCs w:val="22"/>
        </w:rPr>
      </w:pPr>
      <w:bookmarkStart w:colFirst="0" w:colLast="0" w:name="_26fg4po7xe50" w:id="16"/>
      <w:bookmarkEnd w:id="16"/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Activity 1</w:t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</w:rPr>
        <w:drawing>
          <wp:inline distB="114300" distT="114300" distL="114300" distR="114300">
            <wp:extent cx="5731200" cy="10795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3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80" w:lineRule="auto"/>
        <w:rPr>
          <w:rFonts w:ascii="Roboto" w:cs="Roboto" w:eastAsia="Roboto" w:hAnsi="Roboto"/>
          <w:b w:val="1"/>
          <w:color w:val="000000"/>
          <w:sz w:val="22"/>
          <w:szCs w:val="22"/>
        </w:rPr>
      </w:pPr>
      <w:bookmarkStart w:colFirst="0" w:colLast="0" w:name="_j2zdiozhphtn" w:id="17"/>
      <w:bookmarkEnd w:id="17"/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Feedback 1</w:t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</w:rPr>
        <w:drawing>
          <wp:inline distB="114300" distT="114300" distL="114300" distR="114300">
            <wp:extent cx="5731200" cy="20574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separate (or factor out) the common members into a superclass called publication</w:t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3238500" cy="409575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09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UML - the differences are specified in "subclasses" and are </w:t>
      </w:r>
    </w:p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illustrated in the UML diagram below.  </w:t>
      </w:r>
    </w:p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The hollow arrow denotes "inheritance"</w:t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3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80" w:lineRule="auto"/>
        <w:rPr>
          <w:rFonts w:ascii="Roboto" w:cs="Roboto" w:eastAsia="Roboto" w:hAnsi="Roboto"/>
          <w:b w:val="1"/>
          <w:color w:val="000000"/>
          <w:sz w:val="32"/>
          <w:szCs w:val="32"/>
        </w:rPr>
      </w:pPr>
      <w:bookmarkStart w:colFirst="0" w:colLast="0" w:name="_vbf998ic1osb" w:id="18"/>
      <w:bookmarkEnd w:id="18"/>
      <w:r w:rsidDel="00000000" w:rsidR="00000000" w:rsidRPr="00000000">
        <w:rPr>
          <w:rFonts w:ascii="Roboto" w:cs="Roboto" w:eastAsia="Roboto" w:hAnsi="Roboto"/>
          <w:b w:val="1"/>
          <w:color w:val="000000"/>
          <w:sz w:val="32"/>
          <w:szCs w:val="32"/>
          <w:rtl w:val="0"/>
        </w:rPr>
        <w:t xml:space="preserve">Figure 3</w:t>
      </w:r>
    </w:p>
    <w:p w:rsidR="00000000" w:rsidDel="00000000" w:rsidP="00000000" w:rsidRDefault="00000000" w:rsidRPr="00000000" w14:paraId="000000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  <w:b w:val="1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sz w:val="32"/>
          <w:szCs w:val="32"/>
        </w:rPr>
        <w:drawing>
          <wp:inline distB="114300" distT="114300" distL="114300" distR="114300">
            <wp:extent cx="5731200" cy="42164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Notes</w:t>
      </w:r>
    </w:p>
    <w:p w:rsidR="00000000" w:rsidDel="00000000" w:rsidP="00000000" w:rsidRDefault="00000000" w:rsidRPr="00000000" w14:paraId="0000008A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the Subclass has the generalized superclass characteristics + </w:t>
      </w:r>
    </w:p>
    <w:p w:rsidR="00000000" w:rsidDel="00000000" w:rsidP="00000000" w:rsidRDefault="00000000" w:rsidRPr="00000000" w14:paraId="0000008B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additional specialized characteristics. </w:t>
      </w:r>
    </w:p>
    <w:p w:rsidR="00000000" w:rsidDel="00000000" w:rsidP="00000000" w:rsidRDefault="00000000" w:rsidRPr="00000000" w14:paraId="0000008C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Thus the Book class has four instance variables (title, price, </w:t>
      </w:r>
    </w:p>
    <w:p w:rsidR="00000000" w:rsidDel="00000000" w:rsidP="00000000" w:rsidRDefault="00000000" w:rsidRPr="00000000" w14:paraId="000000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copies and author) it also has two methods </w:t>
      </w:r>
    </w:p>
    <w:p w:rsidR="00000000" w:rsidDel="00000000" w:rsidP="00000000" w:rsidRDefault="00000000" w:rsidRPr="00000000" w14:paraId="000000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(sellCopy() and orderCopies()). </w:t>
      </w:r>
    </w:p>
    <w:p w:rsidR="00000000" w:rsidDel="00000000" w:rsidP="00000000" w:rsidRDefault="00000000" w:rsidRPr="00000000" w14:paraId="0000008F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The inherited characteristics are NOT listed in subclasses. </w:t>
      </w:r>
    </w:p>
    <w:p w:rsidR="00000000" w:rsidDel="00000000" w:rsidP="00000000" w:rsidRDefault="00000000" w:rsidRPr="00000000" w14:paraId="00000090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The arrow shows they are acquired from superclass.</w:t>
      </w:r>
    </w:p>
    <w:p w:rsidR="00000000" w:rsidDel="00000000" w:rsidP="00000000" w:rsidRDefault="00000000" w:rsidRPr="00000000" w14:paraId="00000091">
      <w:pPr>
        <w:pStyle w:val="Heading3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80" w:lineRule="auto"/>
        <w:rPr>
          <w:rFonts w:ascii="Roboto" w:cs="Roboto" w:eastAsia="Roboto" w:hAnsi="Roboto"/>
          <w:b w:val="1"/>
          <w:color w:val="000000"/>
          <w:sz w:val="32"/>
          <w:szCs w:val="32"/>
        </w:rPr>
      </w:pPr>
      <w:bookmarkStart w:colFirst="0" w:colLast="0" w:name="_f1a8jx625i6h" w:id="19"/>
      <w:bookmarkEnd w:id="19"/>
      <w:r w:rsidDel="00000000" w:rsidR="00000000" w:rsidRPr="00000000">
        <w:rPr>
          <w:rFonts w:ascii="Roboto" w:cs="Roboto" w:eastAsia="Roboto" w:hAnsi="Roboto"/>
          <w:b w:val="1"/>
          <w:color w:val="000000"/>
          <w:sz w:val="32"/>
          <w:szCs w:val="32"/>
          <w:rtl w:val="0"/>
        </w:rPr>
        <w:t xml:space="preserve">Activity 2</w:t>
      </w:r>
    </w:p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  <w:b w:val="1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sz w:val="32"/>
          <w:szCs w:val="32"/>
        </w:rPr>
        <w:drawing>
          <wp:inline distB="114300" distT="114300" distL="114300" distR="114300">
            <wp:extent cx="5731200" cy="21209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  <w:b w:val="1"/>
          <w:sz w:val="42"/>
          <w:szCs w:val="42"/>
        </w:rPr>
      </w:pPr>
      <w:r w:rsidDel="00000000" w:rsidR="00000000" w:rsidRPr="00000000">
        <w:rPr>
          <w:rFonts w:ascii="Roboto" w:cs="Roboto" w:eastAsia="Roboto" w:hAnsi="Roboto"/>
          <w:b w:val="1"/>
          <w:sz w:val="42"/>
          <w:szCs w:val="42"/>
          <w:rtl w:val="0"/>
        </w:rPr>
        <w:t xml:space="preserve">Feedback 2</w:t>
      </w:r>
    </w:p>
    <w:p w:rsidR="00000000" w:rsidDel="00000000" w:rsidP="00000000" w:rsidRDefault="00000000" w:rsidRPr="00000000" w14:paraId="000000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  <w:b w:val="1"/>
          <w:sz w:val="42"/>
          <w:szCs w:val="42"/>
        </w:rPr>
      </w:pPr>
      <w:r w:rsidDel="00000000" w:rsidR="00000000" w:rsidRPr="00000000">
        <w:rPr>
          <w:rFonts w:ascii="Roboto" w:cs="Roboto" w:eastAsia="Roboto" w:hAnsi="Roboto"/>
          <w:b w:val="1"/>
          <w:sz w:val="42"/>
          <w:szCs w:val="42"/>
        </w:rPr>
        <w:drawing>
          <wp:inline distB="114300" distT="114300" distL="114300" distR="114300">
            <wp:extent cx="5731200" cy="43180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  <w:b w:val="1"/>
          <w:sz w:val="42"/>
          <w:szCs w:val="42"/>
        </w:rPr>
      </w:pPr>
      <w:r w:rsidDel="00000000" w:rsidR="00000000" w:rsidRPr="00000000">
        <w:rPr>
          <w:rFonts w:ascii="Roboto" w:cs="Roboto" w:eastAsia="Roboto" w:hAnsi="Roboto"/>
          <w:b w:val="1"/>
          <w:sz w:val="42"/>
          <w:szCs w:val="42"/>
          <w:rtl w:val="0"/>
        </w:rPr>
        <w:t xml:space="preserve">Activity and Feedback 3</w:t>
      </w:r>
    </w:p>
    <w:p w:rsidR="00000000" w:rsidDel="00000000" w:rsidP="00000000" w:rsidRDefault="00000000" w:rsidRPr="00000000" w14:paraId="000000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  <w:b w:val="1"/>
          <w:sz w:val="42"/>
          <w:szCs w:val="42"/>
        </w:rPr>
      </w:pPr>
      <w:r w:rsidDel="00000000" w:rsidR="00000000" w:rsidRPr="00000000">
        <w:rPr>
          <w:rFonts w:ascii="Roboto" w:cs="Roboto" w:eastAsia="Roboto" w:hAnsi="Roboto"/>
          <w:b w:val="1"/>
          <w:sz w:val="42"/>
          <w:szCs w:val="42"/>
        </w:rPr>
        <w:drawing>
          <wp:inline distB="114300" distT="114300" distL="114300" distR="114300">
            <wp:extent cx="5731200" cy="61722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7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  <w:b w:val="1"/>
          <w:sz w:val="42"/>
          <w:szCs w:val="42"/>
        </w:rPr>
      </w:pPr>
      <w:r w:rsidDel="00000000" w:rsidR="00000000" w:rsidRPr="00000000">
        <w:rPr>
          <w:rFonts w:ascii="Roboto" w:cs="Roboto" w:eastAsia="Roboto" w:hAnsi="Roboto"/>
          <w:b w:val="1"/>
          <w:sz w:val="42"/>
          <w:szCs w:val="42"/>
          <w:rtl w:val="0"/>
        </w:rPr>
        <w:t xml:space="preserve">Activity and Feedback 4</w:t>
      </w:r>
    </w:p>
    <w:p w:rsidR="00000000" w:rsidDel="00000000" w:rsidP="00000000" w:rsidRDefault="00000000" w:rsidRPr="00000000" w14:paraId="000000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  <w:b w:val="1"/>
          <w:sz w:val="42"/>
          <w:szCs w:val="42"/>
        </w:rPr>
      </w:pPr>
      <w:r w:rsidDel="00000000" w:rsidR="00000000" w:rsidRPr="00000000">
        <w:rPr>
          <w:rFonts w:ascii="Roboto" w:cs="Roboto" w:eastAsia="Roboto" w:hAnsi="Roboto"/>
          <w:b w:val="1"/>
          <w:sz w:val="42"/>
          <w:szCs w:val="42"/>
        </w:rPr>
        <w:drawing>
          <wp:inline distB="114300" distT="114300" distL="114300" distR="114300">
            <wp:extent cx="5731200" cy="28829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  <w:b w:val="1"/>
          <w:sz w:val="42"/>
          <w:szCs w:val="42"/>
        </w:rPr>
      </w:pPr>
      <w:r w:rsidDel="00000000" w:rsidR="00000000" w:rsidRPr="00000000">
        <w:rPr>
          <w:rFonts w:ascii="Roboto" w:cs="Roboto" w:eastAsia="Roboto" w:hAnsi="Roboto"/>
          <w:b w:val="1"/>
          <w:sz w:val="42"/>
          <w:szCs w:val="42"/>
        </w:rPr>
        <w:drawing>
          <wp:inline distB="114300" distT="114300" distL="114300" distR="114300">
            <wp:extent cx="5731200" cy="41275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  <w:b w:val="1"/>
          <w:sz w:val="42"/>
          <w:szCs w:val="42"/>
        </w:rPr>
      </w:pPr>
      <w:r w:rsidDel="00000000" w:rsidR="00000000" w:rsidRPr="00000000">
        <w:rPr>
          <w:rFonts w:ascii="Roboto" w:cs="Roboto" w:eastAsia="Roboto" w:hAnsi="Roboto"/>
          <w:b w:val="1"/>
          <w:sz w:val="42"/>
          <w:szCs w:val="42"/>
          <w:rtl w:val="0"/>
        </w:rPr>
        <w:t xml:space="preserve">Activity and Feedback 5</w:t>
      </w:r>
    </w:p>
    <w:p w:rsidR="00000000" w:rsidDel="00000000" w:rsidP="00000000" w:rsidRDefault="00000000" w:rsidRPr="00000000" w14:paraId="000000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  <w:b w:val="1"/>
          <w:sz w:val="42"/>
          <w:szCs w:val="42"/>
        </w:rPr>
      </w:pPr>
      <w:r w:rsidDel="00000000" w:rsidR="00000000" w:rsidRPr="00000000">
        <w:rPr>
          <w:rFonts w:ascii="Roboto" w:cs="Roboto" w:eastAsia="Roboto" w:hAnsi="Roboto"/>
          <w:b w:val="1"/>
          <w:sz w:val="42"/>
          <w:szCs w:val="42"/>
        </w:rPr>
        <w:drawing>
          <wp:inline distB="114300" distT="114300" distL="114300" distR="114300">
            <wp:extent cx="5731200" cy="43053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  <w:b w:val="1"/>
          <w:sz w:val="42"/>
          <w:szCs w:val="42"/>
        </w:rPr>
      </w:pPr>
      <w:r w:rsidDel="00000000" w:rsidR="00000000" w:rsidRPr="00000000">
        <w:rPr>
          <w:rFonts w:ascii="Roboto" w:cs="Roboto" w:eastAsia="Roboto" w:hAnsi="Roboto"/>
          <w:b w:val="1"/>
          <w:sz w:val="42"/>
          <w:szCs w:val="42"/>
          <w:rtl w:val="0"/>
        </w:rPr>
        <w:t xml:space="preserve">Activity and Feedback 6</w:t>
      </w:r>
    </w:p>
    <w:p w:rsidR="00000000" w:rsidDel="00000000" w:rsidP="00000000" w:rsidRDefault="00000000" w:rsidRPr="00000000" w14:paraId="000000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  <w:b w:val="1"/>
          <w:sz w:val="42"/>
          <w:szCs w:val="42"/>
        </w:rPr>
      </w:pPr>
      <w:r w:rsidDel="00000000" w:rsidR="00000000" w:rsidRPr="00000000">
        <w:rPr>
          <w:rFonts w:ascii="Roboto" w:cs="Roboto" w:eastAsia="Roboto" w:hAnsi="Roboto"/>
          <w:b w:val="1"/>
          <w:sz w:val="42"/>
          <w:szCs w:val="42"/>
        </w:rPr>
        <w:drawing>
          <wp:inline distB="114300" distT="114300" distL="114300" distR="114300">
            <wp:extent cx="5731200" cy="35941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  <w:b w:val="1"/>
          <w:sz w:val="42"/>
          <w:szCs w:val="42"/>
        </w:rPr>
      </w:pPr>
      <w:r w:rsidDel="00000000" w:rsidR="00000000" w:rsidRPr="00000000">
        <w:rPr>
          <w:rFonts w:ascii="Roboto" w:cs="Roboto" w:eastAsia="Roboto" w:hAnsi="Roboto"/>
          <w:b w:val="1"/>
          <w:sz w:val="42"/>
          <w:szCs w:val="42"/>
        </w:rPr>
        <w:drawing>
          <wp:inline distB="114300" distT="114300" distL="114300" distR="114300">
            <wp:extent cx="5731200" cy="52578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2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lineRule="auto"/>
        <w:rPr>
          <w:rFonts w:ascii="Roboto" w:cs="Roboto" w:eastAsia="Roboto" w:hAnsi="Roboto"/>
          <w:b w:val="1"/>
          <w:sz w:val="28"/>
          <w:szCs w:val="28"/>
        </w:rPr>
      </w:pPr>
      <w:bookmarkStart w:colFirst="0" w:colLast="0" w:name="_42wy177ffl5r" w:id="20"/>
      <w:bookmarkEnd w:id="20"/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Implementing Inheritance in java.</w:t>
      </w:r>
    </w:p>
    <w:p w:rsidR="00000000" w:rsidDel="00000000" w:rsidP="00000000" w:rsidRDefault="00000000" w:rsidRPr="00000000" w14:paraId="000000B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rtl w:val="0"/>
        </w:rPr>
        <w:t xml:space="preserve">Checkout the zeus cvs project called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CSD221Winter2014FredCarellaNb671,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and refer to the source code in the ch3 package</w:t>
      </w:r>
    </w:p>
    <w:p w:rsidR="00000000" w:rsidDel="00000000" w:rsidP="00000000" w:rsidRDefault="00000000" w:rsidRPr="00000000" w14:paraId="000000B4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each class whether super or sub should initialize itself in its constructor</w:t>
      </w:r>
    </w:p>
    <w:p w:rsidR="00000000" w:rsidDel="00000000" w:rsidP="00000000" w:rsidRDefault="00000000" w:rsidRPr="00000000" w14:paraId="000000B5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refer to the ch3.implementinheritance package for the following </w:t>
      </w:r>
    </w:p>
    <w:p w:rsidR="00000000" w:rsidDel="00000000" w:rsidP="00000000" w:rsidRDefault="00000000" w:rsidRPr="00000000" w14:paraId="000000B6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discussion</w:t>
      </w:r>
    </w:p>
    <w:p w:rsidR="00000000" w:rsidDel="00000000" w:rsidP="00000000" w:rsidRDefault="00000000" w:rsidRPr="00000000" w14:paraId="000000B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The ch3 code implements the following UML diagram</w:t>
      </w:r>
    </w:p>
    <w:p w:rsidR="00000000" w:rsidDel="00000000" w:rsidP="00000000" w:rsidRDefault="00000000" w:rsidRPr="00000000" w14:paraId="000000B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5731200" cy="60071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0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3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80" w:lineRule="auto"/>
        <w:rPr>
          <w:rFonts w:ascii="Roboto" w:cs="Roboto" w:eastAsia="Roboto" w:hAnsi="Roboto"/>
          <w:b w:val="1"/>
          <w:color w:val="ff0000"/>
        </w:rPr>
      </w:pPr>
      <w:bookmarkStart w:colFirst="0" w:colLast="0" w:name="_l2dlnu3f4qgo" w:id="21"/>
      <w:bookmarkEnd w:id="21"/>
      <w:r w:rsidDel="00000000" w:rsidR="00000000" w:rsidRPr="00000000">
        <w:rPr>
          <w:rFonts w:ascii="Roboto" w:cs="Roboto" w:eastAsia="Roboto" w:hAnsi="Roboto"/>
          <w:b w:val="1"/>
          <w:color w:val="ff0000"/>
          <w:rtl w:val="0"/>
        </w:rPr>
        <w:t xml:space="preserve">Note to teacher**</w:t>
      </w:r>
    </w:p>
    <w:p w:rsidR="00000000" w:rsidDel="00000000" w:rsidP="00000000" w:rsidRDefault="00000000" w:rsidRPr="00000000" w14:paraId="000000B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Review the code and then discuss the output of the program which shows debug output from </w:t>
      </w:r>
    </w:p>
    <w:p w:rsidR="00000000" w:rsidDel="00000000" w:rsidP="00000000" w:rsidRDefault="00000000" w:rsidRPr="00000000" w14:paraId="000000B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each constructor.  Show the order in which they are called.</w:t>
      </w:r>
    </w:p>
    <w:p w:rsidR="00000000" w:rsidDel="00000000" w:rsidP="00000000" w:rsidRDefault="00000000" w:rsidRPr="00000000" w14:paraId="000000BD">
      <w:pPr>
        <w:pStyle w:val="Heading4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40" w:lineRule="auto"/>
        <w:rPr>
          <w:b w:val="1"/>
          <w:color w:val="000000"/>
          <w:sz w:val="28"/>
          <w:szCs w:val="28"/>
          <w:highlight w:val="white"/>
        </w:rPr>
      </w:pPr>
      <w:bookmarkStart w:colFirst="0" w:colLast="0" w:name="_4fo0ofm7j0se" w:id="22"/>
      <w:bookmarkEnd w:id="22"/>
      <w:r w:rsidDel="00000000" w:rsidR="00000000" w:rsidRPr="00000000">
        <w:rPr>
          <w:b w:val="1"/>
          <w:color w:val="000000"/>
          <w:sz w:val="28"/>
          <w:szCs w:val="28"/>
          <w:highlight w:val="white"/>
          <w:rtl w:val="0"/>
        </w:rPr>
        <w:t xml:space="preserve">Output</w:t>
      </w:r>
    </w:p>
    <w:p w:rsidR="00000000" w:rsidDel="00000000" w:rsidP="00000000" w:rsidRDefault="00000000" w:rsidRPr="00000000" w14:paraId="000000B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------------------------</w:t>
      </w:r>
    </w:p>
    <w:p w:rsidR="00000000" w:rsidDel="00000000" w:rsidP="00000000" w:rsidRDefault="00000000" w:rsidRPr="00000000" w14:paraId="000000B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Person p=new Person();</w:t>
      </w:r>
    </w:p>
    <w:p w:rsidR="00000000" w:rsidDel="00000000" w:rsidP="00000000" w:rsidRDefault="00000000" w:rsidRPr="00000000" w14:paraId="000000C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Calling Person() constructor</w:t>
      </w:r>
    </w:p>
    <w:p w:rsidR="00000000" w:rsidDel="00000000" w:rsidP="00000000" w:rsidRDefault="00000000" w:rsidRPr="00000000" w14:paraId="000000C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System.out.println(p)==&gt;&lt;default first name&gt; &lt;default last name&gt;</w:t>
      </w:r>
    </w:p>
    <w:p w:rsidR="00000000" w:rsidDel="00000000" w:rsidP="00000000" w:rsidRDefault="00000000" w:rsidRPr="00000000" w14:paraId="000000C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------------------------</w:t>
      </w:r>
    </w:p>
    <w:p w:rsidR="00000000" w:rsidDel="00000000" w:rsidP="00000000" w:rsidRDefault="00000000" w:rsidRPr="00000000" w14:paraId="000000C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Person p2=new Person("Fred", "Carella");</w:t>
      </w:r>
    </w:p>
    <w:p w:rsidR="00000000" w:rsidDel="00000000" w:rsidP="00000000" w:rsidRDefault="00000000" w:rsidRPr="00000000" w14:paraId="000000C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Calling Person(String, String) constructor</w:t>
      </w:r>
    </w:p>
    <w:p w:rsidR="00000000" w:rsidDel="00000000" w:rsidP="00000000" w:rsidRDefault="00000000" w:rsidRPr="00000000" w14:paraId="000000C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System.out.println(p2)==&gt;Fred Carella</w:t>
      </w:r>
    </w:p>
    <w:p w:rsidR="00000000" w:rsidDel="00000000" w:rsidP="00000000" w:rsidRDefault="00000000" w:rsidRPr="00000000" w14:paraId="000000C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------------------------</w:t>
      </w:r>
    </w:p>
    <w:p w:rsidR="00000000" w:rsidDel="00000000" w:rsidP="00000000" w:rsidRDefault="00000000" w:rsidRPr="00000000" w14:paraId="000000C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Employee e1=new Employee();</w:t>
      </w:r>
    </w:p>
    <w:p w:rsidR="00000000" w:rsidDel="00000000" w:rsidP="00000000" w:rsidRDefault="00000000" w:rsidRPr="00000000" w14:paraId="000000C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Calling Person() constructor</w:t>
      </w:r>
    </w:p>
    <w:p w:rsidR="00000000" w:rsidDel="00000000" w:rsidP="00000000" w:rsidRDefault="00000000" w:rsidRPr="00000000" w14:paraId="000000C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Calling Employee() constructor</w:t>
      </w:r>
    </w:p>
    <w:p w:rsidR="00000000" w:rsidDel="00000000" w:rsidP="00000000" w:rsidRDefault="00000000" w:rsidRPr="00000000" w14:paraId="000000C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System.out.println(e1)==&gt;&lt;default first name&gt; &lt;default last name&gt; works for &lt;default employer&gt;</w:t>
      </w:r>
    </w:p>
    <w:p w:rsidR="00000000" w:rsidDel="00000000" w:rsidP="00000000" w:rsidRDefault="00000000" w:rsidRPr="00000000" w14:paraId="000000C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------------------------</w:t>
      </w:r>
    </w:p>
    <w:p w:rsidR="00000000" w:rsidDel="00000000" w:rsidP="00000000" w:rsidRDefault="00000000" w:rsidRPr="00000000" w14:paraId="000000C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Employee e2=new Employee("Sault College");</w:t>
      </w:r>
    </w:p>
    <w:p w:rsidR="00000000" w:rsidDel="00000000" w:rsidP="00000000" w:rsidRDefault="00000000" w:rsidRPr="00000000" w14:paraId="000000C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Calling Person() constructor</w:t>
      </w:r>
    </w:p>
    <w:p w:rsidR="00000000" w:rsidDel="00000000" w:rsidP="00000000" w:rsidRDefault="00000000" w:rsidRPr="00000000" w14:paraId="000000C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Calling Employee(String) constructor</w:t>
      </w:r>
    </w:p>
    <w:p w:rsidR="00000000" w:rsidDel="00000000" w:rsidP="00000000" w:rsidRDefault="00000000" w:rsidRPr="00000000" w14:paraId="000000C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System.out.println(e2)==&gt;&lt;default first name&gt; &lt;default last name&gt; works for Sault College</w:t>
      </w:r>
    </w:p>
    <w:p w:rsidR="00000000" w:rsidDel="00000000" w:rsidP="00000000" w:rsidRDefault="00000000" w:rsidRPr="00000000" w14:paraId="000000D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------------------------</w:t>
      </w:r>
    </w:p>
    <w:p w:rsidR="00000000" w:rsidDel="00000000" w:rsidP="00000000" w:rsidRDefault="00000000" w:rsidRPr="00000000" w14:paraId="000000D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Employee e3=new Employee("Fred","Carella", "Sault College");</w:t>
      </w:r>
    </w:p>
    <w:p w:rsidR="00000000" w:rsidDel="00000000" w:rsidP="00000000" w:rsidRDefault="00000000" w:rsidRPr="00000000" w14:paraId="000000D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Calling Person(String, String) constructor</w:t>
      </w:r>
    </w:p>
    <w:p w:rsidR="00000000" w:rsidDel="00000000" w:rsidP="00000000" w:rsidRDefault="00000000" w:rsidRPr="00000000" w14:paraId="000000D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Calling Employee(String, String, String) constructor</w:t>
      </w:r>
    </w:p>
    <w:p w:rsidR="00000000" w:rsidDel="00000000" w:rsidP="00000000" w:rsidRDefault="00000000" w:rsidRPr="00000000" w14:paraId="000000D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System.out.println(e3)==&gt;Fred Carella works for Sault College</w:t>
      </w:r>
    </w:p>
    <w:p w:rsidR="00000000" w:rsidDel="00000000" w:rsidP="00000000" w:rsidRDefault="00000000" w:rsidRPr="00000000" w14:paraId="000000D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------------------------</w:t>
      </w:r>
    </w:p>
    <w:p w:rsidR="00000000" w:rsidDel="00000000" w:rsidP="00000000" w:rsidRDefault="00000000" w:rsidRPr="00000000" w14:paraId="000000D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2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lineRule="auto"/>
        <w:rPr>
          <w:b w:val="1"/>
          <w:sz w:val="40"/>
          <w:szCs w:val="40"/>
          <w:highlight w:val="white"/>
        </w:rPr>
      </w:pPr>
      <w:bookmarkStart w:colFirst="0" w:colLast="0" w:name="_fp03uds10jen" w:id="23"/>
      <w:bookmarkEnd w:id="23"/>
      <w:r w:rsidDel="00000000" w:rsidR="00000000" w:rsidRPr="00000000">
        <w:rPr>
          <w:b w:val="1"/>
          <w:sz w:val="40"/>
          <w:szCs w:val="40"/>
          <w:highlight w:val="white"/>
          <w:rtl w:val="0"/>
        </w:rPr>
        <w:t xml:space="preserve">Access Control</w:t>
      </w:r>
    </w:p>
    <w:p w:rsidR="00000000" w:rsidDel="00000000" w:rsidP="00000000" w:rsidRDefault="00000000" w:rsidRPr="00000000" w14:paraId="000000D9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to enforce encapsulation, make instance variables private and make public setters and getters for each variable to allow for public access.</w:t>
      </w:r>
    </w:p>
    <w:p w:rsidR="00000000" w:rsidDel="00000000" w:rsidP="00000000" w:rsidRDefault="00000000" w:rsidRPr="00000000" w14:paraId="000000DA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setters and getters allow you to restrict and/or validate data</w:t>
      </w:r>
    </w:p>
    <w:p w:rsidR="00000000" w:rsidDel="00000000" w:rsidP="00000000" w:rsidRDefault="00000000" w:rsidRPr="00000000" w14:paraId="000000DB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/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for example, you can prevent "-ve" values on copies.</w:t>
      </w:r>
    </w:p>
    <w:p w:rsidR="00000000" w:rsidDel="00000000" w:rsidP="00000000" w:rsidRDefault="00000000" w:rsidRPr="00000000" w14:paraId="000000DC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if setters/getters are public, any other class can use them.</w:t>
      </w:r>
    </w:p>
    <w:p w:rsidR="00000000" w:rsidDel="00000000" w:rsidP="00000000" w:rsidRDefault="00000000" w:rsidRPr="00000000" w14:paraId="000000DD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/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if you make them protected, only sub-classes can access them.</w:t>
      </w:r>
    </w:p>
    <w:p w:rsidR="00000000" w:rsidDel="00000000" w:rsidP="00000000" w:rsidRDefault="00000000" w:rsidRPr="00000000" w14:paraId="000000DE">
      <w:pPr>
        <w:pStyle w:val="Heading2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lineRule="auto"/>
        <w:rPr>
          <w:b w:val="1"/>
          <w:sz w:val="40"/>
          <w:szCs w:val="40"/>
          <w:highlight w:val="white"/>
        </w:rPr>
      </w:pPr>
      <w:bookmarkStart w:colFirst="0" w:colLast="0" w:name="_3np2uqgqhsr" w:id="24"/>
      <w:bookmarkEnd w:id="24"/>
      <w:r w:rsidDel="00000000" w:rsidR="00000000" w:rsidRPr="00000000">
        <w:rPr>
          <w:b w:val="1"/>
          <w:sz w:val="40"/>
          <w:szCs w:val="40"/>
          <w:highlight w:val="white"/>
          <w:rtl w:val="0"/>
        </w:rPr>
        <w:t xml:space="preserve">Abstract Classes</w:t>
      </w:r>
    </w:p>
    <w:p w:rsidR="00000000" w:rsidDel="00000000" w:rsidP="00000000" w:rsidRDefault="00000000" w:rsidRPr="00000000" w14:paraId="000000DF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of the three classes, Publication, Magazine and Book, it makes sense to instantiate objects of type Book and Magazine but NOT Publication.</w:t>
      </w:r>
    </w:p>
    <w:p w:rsidR="00000000" w:rsidDel="00000000" w:rsidP="00000000" w:rsidRDefault="00000000" w:rsidRPr="00000000" w14:paraId="000000E0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/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a Publication is too general.</w:t>
      </w:r>
    </w:p>
    <w:p w:rsidR="00000000" w:rsidDel="00000000" w:rsidP="00000000" w:rsidRDefault="00000000" w:rsidRPr="00000000" w14:paraId="000000E1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/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if you wanted another class of Publication like a Calendar then you would sub-class Publication.</w:t>
      </w:r>
    </w:p>
    <w:p w:rsidR="00000000" w:rsidDel="00000000" w:rsidP="00000000" w:rsidRDefault="00000000" w:rsidRPr="00000000" w14:paraId="000000E2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/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a Publication will never be instantiated.</w:t>
      </w:r>
    </w:p>
    <w:p w:rsidR="00000000" w:rsidDel="00000000" w:rsidP="00000000" w:rsidRDefault="00000000" w:rsidRPr="00000000" w14:paraId="000000E3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/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a Publication is a class that describes all the generalized features of any Publication, you never instantiate one.</w:t>
      </w:r>
    </w:p>
    <w:p w:rsidR="00000000" w:rsidDel="00000000" w:rsidP="00000000" w:rsidRDefault="00000000" w:rsidRPr="00000000" w14:paraId="000000E4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/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the fact that Publication is never intended to be instantiated </w:t>
      </w:r>
    </w:p>
    <w:p w:rsidR="00000000" w:rsidDel="00000000" w:rsidP="00000000" w:rsidRDefault="00000000" w:rsidRPr="00000000" w14:paraId="000000E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can be enforced by declaring it "abstract"</w:t>
      </w:r>
    </w:p>
    <w:p w:rsidR="00000000" w:rsidDel="00000000" w:rsidP="00000000" w:rsidRDefault="00000000" w:rsidRPr="00000000" w14:paraId="000000E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0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public abstract class Publication {</w:t>
        <w:br w:type="textWrapping"/>
        <w:t xml:space="preserve">…</w:t>
        <w:br w:type="textWrapping"/>
        <w:t xml:space="preserve">}</w:t>
      </w:r>
    </w:p>
    <w:p w:rsidR="00000000" w:rsidDel="00000000" w:rsidP="00000000" w:rsidRDefault="00000000" w:rsidRPr="00000000" w14:paraId="000000E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2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lineRule="auto"/>
        <w:rPr>
          <w:b w:val="1"/>
          <w:sz w:val="40"/>
          <w:szCs w:val="40"/>
          <w:highlight w:val="white"/>
        </w:rPr>
      </w:pPr>
      <w:bookmarkStart w:colFirst="0" w:colLast="0" w:name="_tk4314wzv9mp" w:id="25"/>
      <w:bookmarkEnd w:id="25"/>
      <w:r w:rsidDel="00000000" w:rsidR="00000000" w:rsidRPr="00000000">
        <w:rPr>
          <w:b w:val="1"/>
          <w:sz w:val="40"/>
          <w:szCs w:val="40"/>
          <w:highlight w:val="white"/>
          <w:rtl w:val="0"/>
        </w:rPr>
        <w:t xml:space="preserve">Overriding Methods</w:t>
      </w:r>
    </w:p>
    <w:p w:rsidR="00000000" w:rsidDel="00000000" w:rsidP="00000000" w:rsidRDefault="00000000" w:rsidRPr="00000000" w14:paraId="000000EB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a subclass inherits the methods of its superclass</w:t>
      </w:r>
    </w:p>
    <w:p w:rsidR="00000000" w:rsidDel="00000000" w:rsidP="00000000" w:rsidRDefault="00000000" w:rsidRPr="00000000" w14:paraId="000000EC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a subclass can change the behaviour (ie; replace the superclass version of  a method) of a superclasses methods by "overriding" the method</w:t>
      </w:r>
    </w:p>
    <w:p w:rsidR="00000000" w:rsidDel="00000000" w:rsidP="00000000" w:rsidRDefault="00000000" w:rsidRPr="00000000" w14:paraId="000000ED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example;</w:t>
      </w:r>
    </w:p>
    <w:p w:rsidR="00000000" w:rsidDel="00000000" w:rsidP="00000000" w:rsidRDefault="00000000" w:rsidRPr="00000000" w14:paraId="000000EE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/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lets add a class called DiscMag which is a magazine with a disc attached to it.</w:t>
      </w:r>
    </w:p>
    <w:p w:rsidR="00000000" w:rsidDel="00000000" w:rsidP="00000000" w:rsidRDefault="00000000" w:rsidRPr="00000000" w14:paraId="000000EF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/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when a new issue arrives, we want to check that the disc is attached </w:t>
      </w:r>
    </w:p>
    <w:p w:rsidR="00000000" w:rsidDel="00000000" w:rsidP="00000000" w:rsidRDefault="00000000" w:rsidRPr="00000000" w14:paraId="000000F0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/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to implement this behaviour DiscMag should have its own version of the recvNewIssue method which adds a disc check before receiving the magazine.</w:t>
      </w:r>
    </w:p>
    <w:p w:rsidR="00000000" w:rsidDel="00000000" w:rsidP="00000000" w:rsidRDefault="00000000" w:rsidRPr="00000000" w14:paraId="000000F1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/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overriding a method simply means to create a method in a </w:t>
      </w:r>
    </w:p>
    <w:p w:rsidR="00000000" w:rsidDel="00000000" w:rsidP="00000000" w:rsidRDefault="00000000" w:rsidRPr="00000000" w14:paraId="000000F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subclass which has the same  signature of the superclass version of the method.</w:t>
      </w:r>
    </w:p>
    <w:p w:rsidR="00000000" w:rsidDel="00000000" w:rsidP="00000000" w:rsidRDefault="00000000" w:rsidRPr="00000000" w14:paraId="000000F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@Override</w:t>
      </w:r>
    </w:p>
    <w:p w:rsidR="00000000" w:rsidDel="00000000" w:rsidP="00000000" w:rsidRDefault="00000000" w:rsidRPr="00000000" w14:paraId="000000F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public void receiveNewIssue(Date newIssue) {</w:t>
      </w:r>
    </w:p>
    <w:p w:rsidR="00000000" w:rsidDel="00000000" w:rsidP="00000000" w:rsidRDefault="00000000" w:rsidRPr="00000000" w14:paraId="000000F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super.receiveNewIssue(newIssue);</w:t>
      </w:r>
    </w:p>
    <w:p w:rsidR="00000000" w:rsidDel="00000000" w:rsidP="00000000" w:rsidRDefault="00000000" w:rsidRPr="00000000" w14:paraId="000000F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System.out.println("Check that disc is attached.");</w:t>
      </w:r>
    </w:p>
    <w:p w:rsidR="00000000" w:rsidDel="00000000" w:rsidP="00000000" w:rsidRDefault="00000000" w:rsidRPr="00000000" w14:paraId="000000F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F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NOTE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** we have 2 different methods implementing the same functionality (receive an issue) although, each,  slightly differently.  This is a part of what is called "polymorphism"</w:t>
      </w:r>
    </w:p>
    <w:p w:rsidR="00000000" w:rsidDel="00000000" w:rsidP="00000000" w:rsidRDefault="00000000" w:rsidRPr="00000000" w14:paraId="000000FB">
      <w:pPr>
        <w:pStyle w:val="Heading2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lineRule="auto"/>
        <w:rPr>
          <w:b w:val="1"/>
          <w:sz w:val="40"/>
          <w:szCs w:val="40"/>
          <w:highlight w:val="white"/>
        </w:rPr>
      </w:pPr>
      <w:bookmarkStart w:colFirst="0" w:colLast="0" w:name="_u14lzjjynifn" w:id="26"/>
      <w:bookmarkEnd w:id="26"/>
      <w:r w:rsidDel="00000000" w:rsidR="00000000" w:rsidRPr="00000000">
        <w:rPr>
          <w:b w:val="1"/>
          <w:sz w:val="40"/>
          <w:szCs w:val="40"/>
          <w:highlight w:val="white"/>
          <w:rtl w:val="0"/>
        </w:rPr>
        <w:t xml:space="preserve">The "Object" class</w:t>
      </w:r>
    </w:p>
    <w:p w:rsidR="00000000" w:rsidDel="00000000" w:rsidP="00000000" w:rsidRDefault="00000000" w:rsidRPr="00000000" w14:paraId="000000FC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every class inherits from (extends) the "Object" class, whether </w:t>
      </w:r>
    </w:p>
    <w:p w:rsidR="00000000" w:rsidDel="00000000" w:rsidP="00000000" w:rsidRDefault="00000000" w:rsidRPr="00000000" w14:paraId="000000F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explicitly stated or not.</w:t>
      </w:r>
    </w:p>
    <w:p w:rsidR="00000000" w:rsidDel="00000000" w:rsidP="00000000" w:rsidRDefault="00000000" w:rsidRPr="00000000" w14:paraId="000000FE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every class inherits "toString"</w:t>
      </w:r>
    </w:p>
    <w:p w:rsidR="00000000" w:rsidDel="00000000" w:rsidP="00000000" w:rsidRDefault="00000000" w:rsidRPr="00000000" w14:paraId="000000FF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toString automatically gets called whenever a String representation of an object is required, for example, when an object is passed to  System.out.println.</w:t>
      </w:r>
    </w:p>
    <w:p w:rsidR="00000000" w:rsidDel="00000000" w:rsidP="00000000" w:rsidRDefault="00000000" w:rsidRPr="00000000" w14:paraId="00000100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it’s common practise to override the toString() method so that you can customize the String representation of your object.</w:t>
      </w:r>
    </w:p>
    <w:p w:rsidR="00000000" w:rsidDel="00000000" w:rsidP="00000000" w:rsidRDefault="00000000" w:rsidRPr="00000000" w14:paraId="000001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In magazine</w:t>
      </w:r>
    </w:p>
    <w:p w:rsidR="00000000" w:rsidDel="00000000" w:rsidP="00000000" w:rsidRDefault="00000000" w:rsidRPr="00000000" w14:paraId="000001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@Override</w:t>
      </w:r>
    </w:p>
    <w:p w:rsidR="00000000" w:rsidDel="00000000" w:rsidP="00000000" w:rsidRDefault="00000000" w:rsidRPr="00000000" w14:paraId="000001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public String toString() {</w:t>
      </w:r>
    </w:p>
    <w:p w:rsidR="00000000" w:rsidDel="00000000" w:rsidP="00000000" w:rsidRDefault="00000000" w:rsidRPr="00000000" w14:paraId="000001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return super.toString()+"("+currIssue+")";</w:t>
      </w:r>
    </w:p>
    <w:p w:rsidR="00000000" w:rsidDel="00000000" w:rsidP="00000000" w:rsidRDefault="00000000" w:rsidRPr="00000000" w14:paraId="000001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In book</w:t>
      </w:r>
    </w:p>
    <w:p w:rsidR="00000000" w:rsidDel="00000000" w:rsidP="00000000" w:rsidRDefault="00000000" w:rsidRPr="00000000" w14:paraId="000001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@Override</w:t>
      </w:r>
    </w:p>
    <w:p w:rsidR="00000000" w:rsidDel="00000000" w:rsidP="00000000" w:rsidRDefault="00000000" w:rsidRPr="00000000" w14:paraId="000001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public String toString() {</w:t>
      </w:r>
    </w:p>
    <w:p w:rsidR="00000000" w:rsidDel="00000000" w:rsidP="00000000" w:rsidRDefault="00000000" w:rsidRPr="00000000" w14:paraId="000001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return super.toString()+" by "+ author;</w:t>
      </w:r>
    </w:p>
    <w:p w:rsidR="00000000" w:rsidDel="00000000" w:rsidP="00000000" w:rsidRDefault="00000000" w:rsidRPr="00000000" w14:paraId="000001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In Publication</w:t>
      </w:r>
    </w:p>
    <w:p w:rsidR="00000000" w:rsidDel="00000000" w:rsidP="00000000" w:rsidRDefault="00000000" w:rsidRPr="00000000" w14:paraId="000001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@Override</w:t>
      </w:r>
    </w:p>
    <w:p w:rsidR="00000000" w:rsidDel="00000000" w:rsidP="00000000" w:rsidRDefault="00000000" w:rsidRPr="00000000" w14:paraId="000001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public String toString() {</w:t>
      </w:r>
    </w:p>
    <w:p w:rsidR="00000000" w:rsidDel="00000000" w:rsidP="00000000" w:rsidRDefault="00000000" w:rsidRPr="00000000" w14:paraId="000001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    return title;</w:t>
      </w:r>
    </w:p>
    <w:p w:rsidR="00000000" w:rsidDel="00000000" w:rsidP="00000000" w:rsidRDefault="00000000" w:rsidRPr="00000000" w14:paraId="000001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</w:rPr>
        <w:drawing>
          <wp:inline distB="114300" distT="114300" distL="114300" distR="114300">
            <wp:extent cx="5731200" cy="25400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hd w:fill="auto" w:val="clear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8"/>
        <w:szCs w:val="28"/>
        <w:highlight w:val="white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z w:val="20"/>
        <w:szCs w:val="2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z w:val="20"/>
        <w:szCs w:val="2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8"/>
        <w:szCs w:val="28"/>
        <w:highlight w:val="white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sz w:val="28"/>
        <w:szCs w:val="28"/>
        <w:highlight w:val="white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0"/>
        <w:szCs w:val="20"/>
        <w:highlight w:val="white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sz w:val="20"/>
        <w:szCs w:val="20"/>
        <w:highlight w:val="white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z w:val="20"/>
        <w:szCs w:val="2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z w:val="20"/>
        <w:szCs w:val="2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8"/>
        <w:szCs w:val="28"/>
        <w:highlight w:val="white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sz w:val="28"/>
        <w:szCs w:val="28"/>
        <w:highlight w:val="white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sz w:val="28"/>
        <w:szCs w:val="2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8"/>
        <w:szCs w:val="28"/>
        <w:highlight w:val="white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8"/>
        <w:szCs w:val="28"/>
        <w:highlight w:val="white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sz w:val="28"/>
        <w:szCs w:val="28"/>
        <w:highlight w:val="white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0"/>
        <w:szCs w:val="20"/>
        <w:highlight w:val="white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sz w:val="20"/>
        <w:szCs w:val="20"/>
        <w:highlight w:val="white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sz w:val="20"/>
        <w:szCs w:val="20"/>
        <w:highlight w:val="white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15.png"/><Relationship Id="rId22" Type="http://schemas.openxmlformats.org/officeDocument/2006/relationships/image" Target="media/image10.png"/><Relationship Id="rId10" Type="http://schemas.openxmlformats.org/officeDocument/2006/relationships/image" Target="media/image4.png"/><Relationship Id="rId21" Type="http://schemas.openxmlformats.org/officeDocument/2006/relationships/image" Target="media/image13.png"/><Relationship Id="rId13" Type="http://schemas.openxmlformats.org/officeDocument/2006/relationships/image" Target="media/image6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9.png"/><Relationship Id="rId14" Type="http://schemas.openxmlformats.org/officeDocument/2006/relationships/image" Target="media/image5.png"/><Relationship Id="rId17" Type="http://schemas.openxmlformats.org/officeDocument/2006/relationships/image" Target="media/image3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17.png"/><Relationship Id="rId18" Type="http://schemas.openxmlformats.org/officeDocument/2006/relationships/image" Target="media/image11.png"/><Relationship Id="rId7" Type="http://schemas.openxmlformats.org/officeDocument/2006/relationships/image" Target="media/image16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