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wdvxmrys52j2" w:id="0"/>
      <w:bookmarkEnd w:id="0"/>
      <w:r w:rsidDel="00000000" w:rsidR="00000000" w:rsidRPr="00000000">
        <w:rPr>
          <w:rtl w:val="0"/>
        </w:rPr>
        <w:t xml:space="preserve">Lab 3 [76 marks]</w:t>
      </w:r>
    </w:p>
    <w:p w:rsidR="00000000" w:rsidDel="00000000" w:rsidP="00000000" w:rsidRDefault="00000000" w:rsidRPr="00000000" w14:paraId="00000001">
      <w:pPr>
        <w:contextualSpacing w:val="0"/>
        <w:rPr/>
      </w:pPr>
      <w:r w:rsidDel="00000000" w:rsidR="00000000" w:rsidRPr="00000000">
        <w:rPr>
          <w:rtl w:val="0"/>
        </w:rPr>
        <w:t xml:space="preserve">Goals:</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Use Polymorphism</w:t>
      </w:r>
    </w:p>
    <w:p w:rsidR="00000000" w:rsidDel="00000000" w:rsidP="00000000" w:rsidRDefault="00000000" w:rsidRPr="00000000" w14:paraId="00000003">
      <w:pPr>
        <w:numPr>
          <w:ilvl w:val="0"/>
          <w:numId w:val="1"/>
        </w:numPr>
        <w:ind w:left="720" w:hanging="360"/>
        <w:contextualSpacing w:val="1"/>
        <w:rPr/>
      </w:pPr>
      <w:r w:rsidDel="00000000" w:rsidR="00000000" w:rsidRPr="00000000">
        <w:rPr>
          <w:rtl w:val="0"/>
        </w:rPr>
        <w:t xml:space="preserve">Design and implement an Interface</w:t>
      </w:r>
    </w:p>
    <w:p w:rsidR="00000000" w:rsidDel="00000000" w:rsidP="00000000" w:rsidRDefault="00000000" w:rsidRPr="00000000" w14:paraId="00000004">
      <w:pPr>
        <w:numPr>
          <w:ilvl w:val="0"/>
          <w:numId w:val="1"/>
        </w:numPr>
        <w:ind w:left="720" w:hanging="360"/>
        <w:contextualSpacing w:val="1"/>
        <w:rPr/>
      </w:pPr>
      <w:r w:rsidDel="00000000" w:rsidR="00000000" w:rsidRPr="00000000">
        <w:rPr>
          <w:rtl w:val="0"/>
        </w:rPr>
        <w:t xml:space="preserve">Create and use Enumerations</w:t>
      </w:r>
    </w:p>
    <w:p w:rsidR="00000000" w:rsidDel="00000000" w:rsidP="00000000" w:rsidRDefault="00000000" w:rsidRPr="00000000" w14:paraId="00000005">
      <w:pPr>
        <w:numPr>
          <w:ilvl w:val="0"/>
          <w:numId w:val="1"/>
        </w:numPr>
        <w:ind w:left="720" w:hanging="360"/>
        <w:contextualSpacing w:val="1"/>
        <w:rPr>
          <w:u w:val="none"/>
        </w:rPr>
      </w:pPr>
      <w:r w:rsidDel="00000000" w:rsidR="00000000" w:rsidRPr="00000000">
        <w:rPr>
          <w:rtl w:val="0"/>
        </w:rPr>
        <w:t xml:space="preserve">Create and use inner/nested classes</w:t>
      </w:r>
    </w:p>
    <w:p w:rsidR="00000000" w:rsidDel="00000000" w:rsidP="00000000" w:rsidRDefault="00000000" w:rsidRPr="00000000" w14:paraId="00000006">
      <w:pPr>
        <w:numPr>
          <w:ilvl w:val="0"/>
          <w:numId w:val="1"/>
        </w:numPr>
        <w:ind w:left="720" w:hanging="360"/>
        <w:contextualSpacing w:val="1"/>
        <w:rPr>
          <w:u w:val="none"/>
        </w:rPr>
      </w:pPr>
      <w:r w:rsidDel="00000000" w:rsidR="00000000" w:rsidRPr="00000000">
        <w:rPr>
          <w:rtl w:val="0"/>
        </w:rPr>
        <w:t xml:space="preserve">Refactor code</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Read and understand documentation</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color w:val="ff0000"/>
        </w:rPr>
      </w:pPr>
      <w:r w:rsidDel="00000000" w:rsidR="00000000" w:rsidRPr="00000000">
        <w:rPr>
          <w:rtl w:val="0"/>
        </w:rPr>
        <w:t xml:space="preserve">Submission: </w:t>
      </w:r>
      <w:hyperlink r:id="rId6">
        <w:r w:rsidDel="00000000" w:rsidR="00000000" w:rsidRPr="00000000">
          <w:rPr>
            <w:color w:val="1155cc"/>
            <w:u w:val="single"/>
            <w:rtl w:val="0"/>
          </w:rPr>
          <w:t xml:space="preserve">How to Submit CSD221 Labs</w:t>
        </w:r>
      </w:hyperlink>
      <w:r w:rsidDel="00000000" w:rsidR="00000000" w:rsidRPr="00000000">
        <w:rPr>
          <w:rtl w:val="0"/>
        </w:rPr>
        <w:t xml:space="preserve">; </w:t>
      </w:r>
      <w:r w:rsidDel="00000000" w:rsidR="00000000" w:rsidRPr="00000000">
        <w:rPr>
          <w:color w:val="ff0000"/>
          <w:rtl w:val="0"/>
        </w:rPr>
        <w:t xml:space="preserve">you will lose marks if you do not submit correctly.</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2"/>
        <w:contextualSpacing w:val="0"/>
        <w:rPr/>
      </w:pPr>
      <w:bookmarkStart w:colFirst="0" w:colLast="0" w:name="_obg66jy8pdl5" w:id="1"/>
      <w:bookmarkEnd w:id="1"/>
      <w:r w:rsidDel="00000000" w:rsidR="00000000" w:rsidRPr="00000000">
        <w:rPr>
          <w:rtl w:val="0"/>
        </w:rPr>
        <w:t xml:space="preserve">Overview</w:t>
      </w:r>
    </w:p>
    <w:p w:rsidR="00000000" w:rsidDel="00000000" w:rsidP="00000000" w:rsidRDefault="00000000" w:rsidRPr="00000000" w14:paraId="0000000C">
      <w:pPr>
        <w:contextualSpacing w:val="0"/>
        <w:rPr/>
      </w:pPr>
      <w:r w:rsidDel="00000000" w:rsidR="00000000" w:rsidRPr="00000000">
        <w:rPr>
          <w:rtl w:val="0"/>
        </w:rPr>
        <w:t xml:space="preserve">This Lab builds on the Quizzard app you started in the previous Lab.  You will add to the types of questions that the app can ask, as well as refactoring the code already written in order to make the app more robust and extendable.</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Read steps below </w:t>
      </w:r>
      <w:r w:rsidDel="00000000" w:rsidR="00000000" w:rsidRPr="00000000">
        <w:rPr>
          <w:b w:val="1"/>
          <w:rtl w:val="0"/>
        </w:rPr>
        <w:t xml:space="preserve">carefully </w:t>
      </w:r>
      <w:r w:rsidDel="00000000" w:rsidR="00000000" w:rsidRPr="00000000">
        <w:rPr>
          <w:rtl w:val="0"/>
        </w:rPr>
        <w:t xml:space="preserve">and complete them.  It may be helpful to read through the entire lab before starting work on it.</w:t>
      </w:r>
      <w:r w:rsidDel="00000000" w:rsidR="00000000" w:rsidRPr="00000000">
        <w:rPr>
          <w:rtl w:val="0"/>
        </w:rPr>
      </w:r>
    </w:p>
    <w:p w:rsidR="00000000" w:rsidDel="00000000" w:rsidP="00000000" w:rsidRDefault="00000000" w:rsidRPr="00000000" w14:paraId="0000000F">
      <w:pPr>
        <w:pStyle w:val="Heading2"/>
        <w:numPr>
          <w:ilvl w:val="0"/>
          <w:numId w:val="2"/>
        </w:numPr>
        <w:ind w:left="720" w:hanging="360"/>
        <w:contextualSpacing w:val="1"/>
        <w:rPr/>
      </w:pPr>
      <w:bookmarkStart w:colFirst="0" w:colLast="0" w:name="_gqysn6wwmabo" w:id="2"/>
      <w:bookmarkEnd w:id="2"/>
      <w:r w:rsidDel="00000000" w:rsidR="00000000" w:rsidRPr="00000000">
        <w:rPr>
          <w:rtl w:val="0"/>
        </w:rPr>
        <w:t xml:space="preserve">Setup [10 marks]</w:t>
        <w:br w:type="textWrapping"/>
      </w:r>
    </w:p>
    <w:p w:rsidR="00000000" w:rsidDel="00000000" w:rsidP="00000000" w:rsidRDefault="00000000" w:rsidRPr="00000000" w14:paraId="00000010">
      <w:pPr>
        <w:numPr>
          <w:ilvl w:val="1"/>
          <w:numId w:val="2"/>
        </w:numPr>
        <w:ind w:left="1440" w:hanging="360"/>
        <w:contextualSpacing w:val="1"/>
        <w:rPr>
          <w:u w:val="none"/>
        </w:rPr>
      </w:pPr>
      <w:r w:rsidDel="00000000" w:rsidR="00000000" w:rsidRPr="00000000">
        <w:rPr>
          <w:rtl w:val="0"/>
        </w:rPr>
        <w:t xml:space="preserve">[1 mark] Download</w:t>
      </w:r>
      <w:r w:rsidDel="00000000" w:rsidR="00000000" w:rsidRPr="00000000">
        <w:rPr>
          <w:rtl w:val="0"/>
        </w:rPr>
        <w:t xml:space="preserve"> the Lab 2 sample solution from LMS (the ‘Quizzard-Lab2-solution.zip’ file under the Lab 2 module) and open it in NetBeans.  Take some time to familiarize yourself with the code.</w:t>
      </w:r>
    </w:p>
    <w:p w:rsidR="00000000" w:rsidDel="00000000" w:rsidP="00000000" w:rsidRDefault="00000000" w:rsidRPr="00000000" w14:paraId="00000011">
      <w:pPr>
        <w:numPr>
          <w:ilvl w:val="2"/>
          <w:numId w:val="2"/>
        </w:numPr>
        <w:ind w:left="2160" w:hanging="360"/>
        <w:contextualSpacing w:val="1"/>
        <w:rPr>
          <w:color w:val="ff0000"/>
        </w:rPr>
      </w:pPr>
      <w:r w:rsidDel="00000000" w:rsidR="00000000" w:rsidRPr="00000000">
        <w:rPr>
          <w:color w:val="ff0000"/>
          <w:rtl w:val="0"/>
        </w:rPr>
        <w:t xml:space="preserve">NOTE: You must have submitted something to Lab 2 in order to do this step.  If you have not submitted something yet, FINISH LAB 2!  (You can still get part marks for Lab 2 even if it is submitted late.)</w:t>
      </w:r>
    </w:p>
    <w:p w:rsidR="00000000" w:rsidDel="00000000" w:rsidP="00000000" w:rsidRDefault="00000000" w:rsidRPr="00000000" w14:paraId="00000012">
      <w:pPr>
        <w:numPr>
          <w:ilvl w:val="1"/>
          <w:numId w:val="2"/>
        </w:numPr>
        <w:ind w:left="1440" w:hanging="360"/>
        <w:contextualSpacing w:val="1"/>
        <w:rPr/>
      </w:pPr>
      <w:r w:rsidDel="00000000" w:rsidR="00000000" w:rsidRPr="00000000">
        <w:rPr>
          <w:rtl w:val="0"/>
        </w:rPr>
        <w:t xml:space="preserve">[1 mark] Initialize a new git repository for this project inside the Lab 2 sample solution code you just downloaded.  Commit all existing files.</w:t>
      </w:r>
    </w:p>
    <w:p w:rsidR="00000000" w:rsidDel="00000000" w:rsidP="00000000" w:rsidRDefault="00000000" w:rsidRPr="00000000" w14:paraId="00000013">
      <w:pPr>
        <w:numPr>
          <w:ilvl w:val="1"/>
          <w:numId w:val="2"/>
        </w:numPr>
        <w:ind w:left="1440" w:hanging="360"/>
        <w:contextualSpacing w:val="1"/>
        <w:rPr>
          <w:u w:val="none"/>
        </w:rPr>
      </w:pPr>
      <w:r w:rsidDel="00000000" w:rsidR="00000000" w:rsidRPr="00000000">
        <w:rPr>
          <w:rtl w:val="0"/>
        </w:rPr>
        <w:t xml:space="preserve">[1 mark] </w:t>
      </w:r>
      <w:r w:rsidDel="00000000" w:rsidR="00000000" w:rsidRPr="00000000">
        <w:rPr>
          <w:rtl w:val="0"/>
        </w:rPr>
        <w:t xml:space="preserve">Create a new Project called ‘Lab3’ in your CSD221 GitLab group and push your local repository to this project. (See </w:t>
      </w:r>
      <w:hyperlink r:id="rId7">
        <w:r w:rsidDel="00000000" w:rsidR="00000000" w:rsidRPr="00000000">
          <w:rPr>
            <w:color w:val="1155cc"/>
            <w:u w:val="single"/>
            <w:rtl w:val="0"/>
          </w:rPr>
          <w:t xml:space="preserve">Configuring Your GitLab Account for CSD221</w:t>
        </w:r>
      </w:hyperlink>
      <w:r w:rsidDel="00000000" w:rsidR="00000000" w:rsidRPr="00000000">
        <w:rPr>
          <w:rtl w:val="0"/>
        </w:rPr>
        <w:t xml:space="preserve"> if you forget how to do this.)</w:t>
      </w:r>
    </w:p>
    <w:p w:rsidR="00000000" w:rsidDel="00000000" w:rsidP="00000000" w:rsidRDefault="00000000" w:rsidRPr="00000000" w14:paraId="00000014">
      <w:pPr>
        <w:numPr>
          <w:ilvl w:val="1"/>
          <w:numId w:val="2"/>
        </w:numPr>
        <w:ind w:left="1440" w:hanging="360"/>
        <w:contextualSpacing w:val="1"/>
        <w:rPr>
          <w:u w:val="none"/>
        </w:rPr>
      </w:pPr>
      <w:r w:rsidDel="00000000" w:rsidR="00000000" w:rsidRPr="00000000">
        <w:rPr>
          <w:rtl w:val="0"/>
        </w:rPr>
        <w:t xml:space="preserve">Create a new text file called ‘Lab3Answers.txt’ in the src/main/resources folder of the project</w:t>
      </w:r>
    </w:p>
    <w:p w:rsidR="00000000" w:rsidDel="00000000" w:rsidP="00000000" w:rsidRDefault="00000000" w:rsidRPr="00000000" w14:paraId="00000015">
      <w:pPr>
        <w:numPr>
          <w:ilvl w:val="1"/>
          <w:numId w:val="2"/>
        </w:numPr>
        <w:ind w:left="1440" w:hanging="360"/>
        <w:contextualSpacing w:val="1"/>
        <w:rPr>
          <w:color w:val="6aa84f"/>
        </w:rPr>
      </w:pPr>
      <w:r w:rsidDel="00000000" w:rsidR="00000000" w:rsidRPr="00000000">
        <w:rPr>
          <w:color w:val="6aa84f"/>
          <w:rtl w:val="0"/>
        </w:rPr>
        <w:t xml:space="preserve">[2 marks] Answer the following question in Lab3Answers.txt (give your answer the heading ‘1.5’ so I can tell it’s your answer for this part of the lab): What is one </w:t>
      </w:r>
      <w:r w:rsidDel="00000000" w:rsidR="00000000" w:rsidRPr="00000000">
        <w:rPr>
          <w:b w:val="1"/>
          <w:color w:val="6aa84f"/>
          <w:rtl w:val="0"/>
        </w:rPr>
        <w:t xml:space="preserve">advantage</w:t>
      </w:r>
      <w:r w:rsidDel="00000000" w:rsidR="00000000" w:rsidRPr="00000000">
        <w:rPr>
          <w:color w:val="6aa84f"/>
          <w:rtl w:val="0"/>
        </w:rPr>
        <w:t xml:space="preserve"> and one </w:t>
      </w:r>
      <w:r w:rsidDel="00000000" w:rsidR="00000000" w:rsidRPr="00000000">
        <w:rPr>
          <w:b w:val="1"/>
          <w:color w:val="6aa84f"/>
          <w:rtl w:val="0"/>
        </w:rPr>
        <w:t xml:space="preserve">disadvantage</w:t>
      </w:r>
      <w:r w:rsidDel="00000000" w:rsidR="00000000" w:rsidRPr="00000000">
        <w:rPr>
          <w:color w:val="6aa84f"/>
          <w:rtl w:val="0"/>
        </w:rPr>
        <w:t xml:space="preserve"> of having the </w:t>
      </w:r>
      <w:r w:rsidDel="00000000" w:rsidR="00000000" w:rsidRPr="00000000">
        <w:rPr>
          <w:rFonts w:ascii="Courier New" w:cs="Courier New" w:eastAsia="Courier New" w:hAnsi="Courier New"/>
          <w:color w:val="6aa84f"/>
          <w:rtl w:val="0"/>
        </w:rPr>
        <w:t xml:space="preserve">Addition3Question</w:t>
      </w:r>
      <w:r w:rsidDel="00000000" w:rsidR="00000000" w:rsidRPr="00000000">
        <w:rPr>
          <w:color w:val="6aa84f"/>
          <w:rtl w:val="0"/>
        </w:rPr>
        <w:t xml:space="preserve"> class extend </w:t>
      </w:r>
      <w:r w:rsidDel="00000000" w:rsidR="00000000" w:rsidRPr="00000000">
        <w:rPr>
          <w:rFonts w:ascii="Courier New" w:cs="Courier New" w:eastAsia="Courier New" w:hAnsi="Courier New"/>
          <w:color w:val="6aa84f"/>
          <w:rtl w:val="0"/>
        </w:rPr>
        <w:t xml:space="preserve">AdditionQuestion</w:t>
      </w:r>
      <w:r w:rsidDel="00000000" w:rsidR="00000000" w:rsidRPr="00000000">
        <w:rPr>
          <w:color w:val="6aa84f"/>
          <w:rtl w:val="0"/>
        </w:rPr>
        <w:t xml:space="preserve">?</w:t>
      </w:r>
    </w:p>
    <w:p w:rsidR="00000000" w:rsidDel="00000000" w:rsidP="00000000" w:rsidRDefault="00000000" w:rsidRPr="00000000" w14:paraId="00000016">
      <w:pPr>
        <w:numPr>
          <w:ilvl w:val="1"/>
          <w:numId w:val="2"/>
        </w:numPr>
        <w:ind w:left="1440" w:hanging="360"/>
        <w:contextualSpacing w:val="1"/>
        <w:rPr>
          <w:color w:val="6aa84f"/>
        </w:rPr>
      </w:pPr>
      <w:r w:rsidDel="00000000" w:rsidR="00000000" w:rsidRPr="00000000">
        <w:rPr>
          <w:color w:val="6aa84f"/>
          <w:rtl w:val="0"/>
        </w:rPr>
        <w:t xml:space="preserve">[2 marks] Answer the following questions in Lab3Answers.txt (with heading ‘1.6’): Why must the </w:t>
      </w:r>
      <w:r w:rsidDel="00000000" w:rsidR="00000000" w:rsidRPr="00000000">
        <w:rPr>
          <w:rFonts w:ascii="Courier New" w:cs="Courier New" w:eastAsia="Courier New" w:hAnsi="Courier New"/>
          <w:color w:val="6aa84f"/>
          <w:rtl w:val="0"/>
        </w:rPr>
        <w:t xml:space="preserve">answer()</w:t>
      </w:r>
      <w:r w:rsidDel="00000000" w:rsidR="00000000" w:rsidRPr="00000000">
        <w:rPr>
          <w:color w:val="6aa84f"/>
          <w:rtl w:val="0"/>
        </w:rPr>
        <w:t xml:space="preserve"> method in the </w:t>
      </w:r>
      <w:r w:rsidDel="00000000" w:rsidR="00000000" w:rsidRPr="00000000">
        <w:rPr>
          <w:rFonts w:ascii="Courier New" w:cs="Courier New" w:eastAsia="Courier New" w:hAnsi="Courier New"/>
          <w:color w:val="6aa84f"/>
          <w:rtl w:val="0"/>
        </w:rPr>
        <w:t xml:space="preserve">AbstractSimpleMathQuestion </w:t>
      </w:r>
      <w:r w:rsidDel="00000000" w:rsidR="00000000" w:rsidRPr="00000000">
        <w:rPr>
          <w:color w:val="6aa84f"/>
          <w:rtl w:val="0"/>
        </w:rPr>
        <w:t xml:space="preserve">class be abstract?  Why must there be an </w:t>
      </w:r>
      <w:r w:rsidDel="00000000" w:rsidR="00000000" w:rsidRPr="00000000">
        <w:rPr>
          <w:rFonts w:ascii="Courier New" w:cs="Courier New" w:eastAsia="Courier New" w:hAnsi="Courier New"/>
          <w:color w:val="6aa84f"/>
          <w:rtl w:val="0"/>
        </w:rPr>
        <w:t xml:space="preserve">answer()</w:t>
      </w:r>
      <w:r w:rsidDel="00000000" w:rsidR="00000000" w:rsidRPr="00000000">
        <w:rPr>
          <w:color w:val="6aa84f"/>
          <w:rtl w:val="0"/>
        </w:rPr>
        <w:t xml:space="preserve"> method in the </w:t>
      </w:r>
      <w:r w:rsidDel="00000000" w:rsidR="00000000" w:rsidRPr="00000000">
        <w:rPr>
          <w:rFonts w:ascii="Courier New" w:cs="Courier New" w:eastAsia="Courier New" w:hAnsi="Courier New"/>
          <w:color w:val="6aa84f"/>
          <w:rtl w:val="0"/>
        </w:rPr>
        <w:t xml:space="preserve">AbstractSimpleMathQuestion</w:t>
      </w:r>
      <w:r w:rsidDel="00000000" w:rsidR="00000000" w:rsidRPr="00000000">
        <w:rPr>
          <w:color w:val="6aa84f"/>
          <w:rtl w:val="0"/>
        </w:rPr>
        <w:t xml:space="preserve"> class at all (ie, why not just make the different question classes without the need for a class hierarchy?)  Hint: consider how </w:t>
      </w:r>
      <w:r w:rsidDel="00000000" w:rsidR="00000000" w:rsidRPr="00000000">
        <w:rPr>
          <w:rFonts w:ascii="Courier New" w:cs="Courier New" w:eastAsia="Courier New" w:hAnsi="Courier New"/>
          <w:color w:val="6aa84f"/>
          <w:rtl w:val="0"/>
        </w:rPr>
        <w:t xml:space="preserve">MathQuestionFactory</w:t>
      </w:r>
      <w:r w:rsidDel="00000000" w:rsidR="00000000" w:rsidRPr="00000000">
        <w:rPr>
          <w:color w:val="6aa84f"/>
          <w:rtl w:val="0"/>
        </w:rPr>
        <w:t xml:space="preserve">’s</w:t>
      </w:r>
      <w:r w:rsidDel="00000000" w:rsidR="00000000" w:rsidRPr="00000000">
        <w:rPr>
          <w:rFonts w:ascii="Courier New" w:cs="Courier New" w:eastAsia="Courier New" w:hAnsi="Courier New"/>
          <w:color w:val="6aa84f"/>
          <w:rtl w:val="0"/>
        </w:rPr>
        <w:t xml:space="preserve"> makeQuestions</w:t>
      </w:r>
      <w:r w:rsidDel="00000000" w:rsidR="00000000" w:rsidRPr="00000000">
        <w:rPr>
          <w:color w:val="6aa84f"/>
          <w:rtl w:val="0"/>
        </w:rPr>
        <w:t xml:space="preserve"> method would work without a class hierarchy.</w:t>
      </w:r>
    </w:p>
    <w:p w:rsidR="00000000" w:rsidDel="00000000" w:rsidP="00000000" w:rsidRDefault="00000000" w:rsidRPr="00000000" w14:paraId="00000017">
      <w:pPr>
        <w:numPr>
          <w:ilvl w:val="1"/>
          <w:numId w:val="2"/>
        </w:numPr>
        <w:ind w:left="1440" w:hanging="360"/>
        <w:contextualSpacing w:val="1"/>
        <w:rPr>
          <w:u w:val="none"/>
        </w:rPr>
      </w:pPr>
      <w:r w:rsidDel="00000000" w:rsidR="00000000" w:rsidRPr="00000000">
        <w:rPr>
          <w:rtl w:val="0"/>
        </w:rPr>
        <w:t xml:space="preserve">[1 mark] Now download the Lab 3 starter code from LMS (the ‘Quizzard-Lab3-starter.zip’ file under the Lab 3 module) and copy its contents into your project (overwriting files is fine).</w:t>
      </w:r>
    </w:p>
    <w:p w:rsidR="00000000" w:rsidDel="00000000" w:rsidP="00000000" w:rsidRDefault="00000000" w:rsidRPr="00000000" w14:paraId="00000018">
      <w:pPr>
        <w:numPr>
          <w:ilvl w:val="1"/>
          <w:numId w:val="2"/>
        </w:numPr>
        <w:ind w:left="1440" w:hanging="360"/>
        <w:contextualSpacing w:val="1"/>
        <w:rPr>
          <w:u w:val="none"/>
        </w:rPr>
      </w:pPr>
      <w:r w:rsidDel="00000000" w:rsidR="00000000" w:rsidRPr="00000000">
        <w:rPr>
          <w:rtl w:val="0"/>
        </w:rPr>
        <w:t xml:space="preserve">Use the git diff command to inspect the differences between the Lab 2 solution and the Lab 3 starter.  </w:t>
      </w:r>
    </w:p>
    <w:p w:rsidR="00000000" w:rsidDel="00000000" w:rsidP="00000000" w:rsidRDefault="00000000" w:rsidRPr="00000000" w14:paraId="00000019">
      <w:pPr>
        <w:numPr>
          <w:ilvl w:val="2"/>
          <w:numId w:val="2"/>
        </w:numPr>
        <w:ind w:left="2160" w:hanging="360"/>
        <w:contextualSpacing w:val="1"/>
        <w:rPr>
          <w:u w:val="none"/>
        </w:rPr>
      </w:pPr>
      <w:r w:rsidDel="00000000" w:rsidR="00000000" w:rsidRPr="00000000">
        <w:rPr>
          <w:rtl w:val="0"/>
        </w:rPr>
        <w:t xml:space="preserve">Note that the question classes now return a </w:t>
      </w:r>
      <w:r w:rsidDel="00000000" w:rsidR="00000000" w:rsidRPr="00000000">
        <w:rPr>
          <w:rFonts w:ascii="Courier New" w:cs="Courier New" w:eastAsia="Courier New" w:hAnsi="Courier New"/>
          <w:rtl w:val="0"/>
        </w:rPr>
        <w:t xml:space="preserve">Number</w:t>
      </w:r>
      <w:r w:rsidDel="00000000" w:rsidR="00000000" w:rsidRPr="00000000">
        <w:rPr>
          <w:rtl w:val="0"/>
        </w:rPr>
        <w:t xml:space="preserve"> instead of an </w:t>
      </w:r>
      <w:r w:rsidDel="00000000" w:rsidR="00000000" w:rsidRPr="00000000">
        <w:rPr>
          <w:rFonts w:ascii="Courier New" w:cs="Courier New" w:eastAsia="Courier New" w:hAnsi="Courier New"/>
          <w:rtl w:val="0"/>
        </w:rPr>
        <w:t xml:space="preserve">Integer</w:t>
      </w:r>
      <w:r w:rsidDel="00000000" w:rsidR="00000000" w:rsidRPr="00000000">
        <w:rPr>
          <w:rtl w:val="0"/>
        </w:rPr>
        <w:t xml:space="preserve"> in the </w:t>
      </w:r>
      <w:r w:rsidDel="00000000" w:rsidR="00000000" w:rsidRPr="00000000">
        <w:rPr>
          <w:rFonts w:ascii="Courier New" w:cs="Courier New" w:eastAsia="Courier New" w:hAnsi="Courier New"/>
          <w:rtl w:val="0"/>
        </w:rPr>
        <w:t xml:space="preserve">answer()</w:t>
      </w:r>
      <w:r w:rsidDel="00000000" w:rsidR="00000000" w:rsidRPr="00000000">
        <w:rPr>
          <w:rtl w:val="0"/>
        </w:rPr>
        <w:t xml:space="preserve"> method. </w:t>
      </w:r>
    </w:p>
    <w:p w:rsidR="00000000" w:rsidDel="00000000" w:rsidP="00000000" w:rsidRDefault="00000000" w:rsidRPr="00000000" w14:paraId="0000001A">
      <w:pPr>
        <w:numPr>
          <w:ilvl w:val="2"/>
          <w:numId w:val="2"/>
        </w:numPr>
        <w:ind w:left="2160" w:hanging="360"/>
        <w:contextualSpacing w:val="1"/>
        <w:rPr>
          <w:u w:val="none"/>
        </w:rPr>
      </w:pPr>
      <w:r w:rsidDel="00000000" w:rsidR="00000000" w:rsidRPr="00000000">
        <w:rPr>
          <w:rtl w:val="0"/>
        </w:rPr>
        <w:t xml:space="preserve"> There is also a new </w:t>
      </w:r>
      <w:r w:rsidDel="00000000" w:rsidR="00000000" w:rsidRPr="00000000">
        <w:rPr>
          <w:rFonts w:ascii="Courier New" w:cs="Courier New" w:eastAsia="Courier New" w:hAnsi="Courier New"/>
          <w:rtl w:val="0"/>
        </w:rPr>
        <w:t xml:space="preserve">promptForNumber</w:t>
      </w:r>
      <w:r w:rsidDel="00000000" w:rsidR="00000000" w:rsidRPr="00000000">
        <w:rPr>
          <w:rtl w:val="0"/>
        </w:rPr>
        <w:t xml:space="preserve"> input method in </w:t>
      </w:r>
      <w:r w:rsidDel="00000000" w:rsidR="00000000" w:rsidRPr="00000000">
        <w:rPr>
          <w:rFonts w:ascii="Courier New" w:cs="Courier New" w:eastAsia="Courier New" w:hAnsi="Courier New"/>
          <w:rtl w:val="0"/>
        </w:rPr>
        <w:t xml:space="preserve">InputController</w:t>
      </w:r>
      <w:r w:rsidDel="00000000" w:rsidR="00000000" w:rsidRPr="00000000">
        <w:rPr>
          <w:rtl w:val="0"/>
        </w:rPr>
        <w:t xml:space="preserve"> that returns a </w:t>
      </w:r>
      <w:r w:rsidDel="00000000" w:rsidR="00000000" w:rsidRPr="00000000">
        <w:rPr>
          <w:rFonts w:ascii="Courier New" w:cs="Courier New" w:eastAsia="Courier New" w:hAnsi="Courier New"/>
          <w:rtl w:val="0"/>
        </w:rPr>
        <w:t xml:space="preserve">BigDecimal</w:t>
      </w:r>
      <w:r w:rsidDel="00000000" w:rsidR="00000000" w:rsidRPr="00000000">
        <w:rPr>
          <w:rtl w:val="0"/>
        </w:rPr>
        <w:t xml:space="preserve">.</w:t>
      </w:r>
    </w:p>
    <w:p w:rsidR="00000000" w:rsidDel="00000000" w:rsidP="00000000" w:rsidRDefault="00000000" w:rsidRPr="00000000" w14:paraId="0000001B">
      <w:pPr>
        <w:numPr>
          <w:ilvl w:val="1"/>
          <w:numId w:val="2"/>
        </w:numPr>
        <w:ind w:left="1440" w:hanging="360"/>
        <w:contextualSpacing w:val="1"/>
        <w:rPr>
          <w:u w:val="none"/>
        </w:rPr>
      </w:pPr>
      <w:r w:rsidDel="00000000" w:rsidR="00000000" w:rsidRPr="00000000">
        <w:rPr>
          <w:rtl w:val="0"/>
        </w:rPr>
        <w:t xml:space="preserve">Read </w:t>
      </w:r>
      <w:hyperlink r:id="rId8">
        <w:r w:rsidDel="00000000" w:rsidR="00000000" w:rsidRPr="00000000">
          <w:rPr>
            <w:color w:val="1155cc"/>
            <w:u w:val="single"/>
            <w:rtl w:val="0"/>
          </w:rPr>
          <w:t xml:space="preserve">this tutorial</w:t>
        </w:r>
      </w:hyperlink>
      <w:r w:rsidDel="00000000" w:rsidR="00000000" w:rsidRPr="00000000">
        <w:rPr>
          <w:rtl w:val="0"/>
        </w:rPr>
        <w:t xml:space="preserve"> on the Java Number classes, and familiarize yourself with the </w:t>
      </w:r>
      <w:hyperlink r:id="rId9">
        <w:r w:rsidDel="00000000" w:rsidR="00000000" w:rsidRPr="00000000">
          <w:rPr>
            <w:color w:val="1155cc"/>
            <w:u w:val="single"/>
            <w:rtl w:val="0"/>
          </w:rPr>
          <w:t xml:space="preserve">BigDecimal</w:t>
        </w:r>
      </w:hyperlink>
      <w:r w:rsidDel="00000000" w:rsidR="00000000" w:rsidRPr="00000000">
        <w:rPr>
          <w:rtl w:val="0"/>
        </w:rPr>
        <w:t xml:space="preserve"> class.</w:t>
      </w:r>
    </w:p>
    <w:p w:rsidR="00000000" w:rsidDel="00000000" w:rsidP="00000000" w:rsidRDefault="00000000" w:rsidRPr="00000000" w14:paraId="0000001C">
      <w:pPr>
        <w:numPr>
          <w:ilvl w:val="2"/>
          <w:numId w:val="2"/>
        </w:numPr>
        <w:ind w:left="2160" w:hanging="360"/>
        <w:contextualSpacing w:val="1"/>
        <w:rPr>
          <w:color w:val="ff0000"/>
        </w:rPr>
      </w:pPr>
      <w:r w:rsidDel="00000000" w:rsidR="00000000" w:rsidRPr="00000000">
        <w:rPr>
          <w:color w:val="ff0000"/>
          <w:rtl w:val="0"/>
        </w:rPr>
        <w:t xml:space="preserve">NOTE: Be sure to read carefully the documentation for the </w:t>
      </w:r>
      <w:r w:rsidDel="00000000" w:rsidR="00000000" w:rsidRPr="00000000">
        <w:rPr>
          <w:rFonts w:ascii="Courier New" w:cs="Courier New" w:eastAsia="Courier New" w:hAnsi="Courier New"/>
          <w:color w:val="ff0000"/>
          <w:rtl w:val="0"/>
        </w:rPr>
        <w:t xml:space="preserve">BigDecimal(double val)</w:t>
      </w:r>
      <w:r w:rsidDel="00000000" w:rsidR="00000000" w:rsidRPr="00000000">
        <w:rPr>
          <w:color w:val="ff0000"/>
          <w:rtl w:val="0"/>
        </w:rPr>
        <w:t xml:space="preserve"> constructor and the difference between the </w:t>
      </w:r>
      <w:r w:rsidDel="00000000" w:rsidR="00000000" w:rsidRPr="00000000">
        <w:rPr>
          <w:rFonts w:ascii="Courier New" w:cs="Courier New" w:eastAsia="Courier New" w:hAnsi="Courier New"/>
          <w:color w:val="ff0000"/>
          <w:rtl w:val="0"/>
        </w:rPr>
        <w:t xml:space="preserve">equals</w:t>
      </w:r>
      <w:r w:rsidDel="00000000" w:rsidR="00000000" w:rsidRPr="00000000">
        <w:rPr>
          <w:color w:val="ff0000"/>
          <w:rtl w:val="0"/>
        </w:rPr>
        <w:t xml:space="preserve"> and </w:t>
      </w:r>
      <w:r w:rsidDel="00000000" w:rsidR="00000000" w:rsidRPr="00000000">
        <w:rPr>
          <w:rFonts w:ascii="Courier New" w:cs="Courier New" w:eastAsia="Courier New" w:hAnsi="Courier New"/>
          <w:color w:val="ff0000"/>
          <w:rtl w:val="0"/>
        </w:rPr>
        <w:t xml:space="preserve">compareTo</w:t>
      </w:r>
      <w:r w:rsidDel="00000000" w:rsidR="00000000" w:rsidRPr="00000000">
        <w:rPr>
          <w:color w:val="ff0000"/>
          <w:rtl w:val="0"/>
        </w:rPr>
        <w:t xml:space="preserve"> methods, as they will be important for this lab.</w:t>
      </w:r>
    </w:p>
    <w:p w:rsidR="00000000" w:rsidDel="00000000" w:rsidP="00000000" w:rsidRDefault="00000000" w:rsidRPr="00000000" w14:paraId="0000001D">
      <w:pPr>
        <w:numPr>
          <w:ilvl w:val="1"/>
          <w:numId w:val="2"/>
        </w:numPr>
        <w:ind w:left="1440" w:hanging="360"/>
        <w:contextualSpacing w:val="1"/>
        <w:rPr>
          <w:color w:val="6aa84f"/>
        </w:rPr>
      </w:pPr>
      <w:r w:rsidDel="00000000" w:rsidR="00000000" w:rsidRPr="00000000">
        <w:rPr>
          <w:color w:val="6aa84f"/>
          <w:rtl w:val="0"/>
        </w:rPr>
        <w:t xml:space="preserve">[1 marks] Answer the following question in Lab3Answers.txt (with heading ‘1.10’): What is gained by having </w:t>
      </w:r>
      <w:r w:rsidDel="00000000" w:rsidR="00000000" w:rsidRPr="00000000">
        <w:rPr>
          <w:rFonts w:ascii="Courier New" w:cs="Courier New" w:eastAsia="Courier New" w:hAnsi="Courier New"/>
          <w:color w:val="6aa84f"/>
          <w:rtl w:val="0"/>
        </w:rPr>
        <w:t xml:space="preserve">answer()</w:t>
      </w:r>
      <w:r w:rsidDel="00000000" w:rsidR="00000000" w:rsidRPr="00000000">
        <w:rPr>
          <w:color w:val="6aa84f"/>
          <w:rtl w:val="0"/>
        </w:rPr>
        <w:t xml:space="preserve"> return a </w:t>
      </w:r>
      <w:r w:rsidDel="00000000" w:rsidR="00000000" w:rsidRPr="00000000">
        <w:rPr>
          <w:rFonts w:ascii="Courier New" w:cs="Courier New" w:eastAsia="Courier New" w:hAnsi="Courier New"/>
          <w:color w:val="6aa84f"/>
          <w:rtl w:val="0"/>
        </w:rPr>
        <w:t xml:space="preserve">Number</w:t>
      </w:r>
      <w:r w:rsidDel="00000000" w:rsidR="00000000" w:rsidRPr="00000000">
        <w:rPr>
          <w:color w:val="6aa84f"/>
          <w:rtl w:val="0"/>
        </w:rPr>
        <w:t xml:space="preserve"> instead of an </w:t>
      </w:r>
      <w:r w:rsidDel="00000000" w:rsidR="00000000" w:rsidRPr="00000000">
        <w:rPr>
          <w:rFonts w:ascii="Courier New" w:cs="Courier New" w:eastAsia="Courier New" w:hAnsi="Courier New"/>
          <w:color w:val="6aa84f"/>
          <w:rtl w:val="0"/>
        </w:rPr>
        <w:t xml:space="preserve">Integer</w:t>
      </w:r>
      <w:r w:rsidDel="00000000" w:rsidR="00000000" w:rsidRPr="00000000">
        <w:rPr>
          <w:color w:val="6aa84f"/>
          <w:rtl w:val="0"/>
        </w:rPr>
        <w:t xml:space="preserve">?</w:t>
      </w:r>
    </w:p>
    <w:p w:rsidR="00000000" w:rsidDel="00000000" w:rsidP="00000000" w:rsidRDefault="00000000" w:rsidRPr="00000000" w14:paraId="0000001E">
      <w:pPr>
        <w:numPr>
          <w:ilvl w:val="1"/>
          <w:numId w:val="2"/>
        </w:numPr>
        <w:ind w:left="1440" w:hanging="360"/>
        <w:contextualSpacing w:val="1"/>
        <w:rPr>
          <w:color w:val="6aa84f"/>
        </w:rPr>
      </w:pPr>
      <w:r w:rsidDel="00000000" w:rsidR="00000000" w:rsidRPr="00000000">
        <w:rPr>
          <w:color w:val="6aa84f"/>
          <w:rtl w:val="0"/>
        </w:rPr>
        <w:t xml:space="preserve">[1 mark] Answer the following question in Lab3Answers.txt (with heading ‘1.11’): What is the advantage of using </w:t>
      </w:r>
      <w:r w:rsidDel="00000000" w:rsidR="00000000" w:rsidRPr="00000000">
        <w:rPr>
          <w:rFonts w:ascii="Courier New" w:cs="Courier New" w:eastAsia="Courier New" w:hAnsi="Courier New"/>
          <w:color w:val="6aa84f"/>
          <w:rtl w:val="0"/>
        </w:rPr>
        <w:t xml:space="preserve">BigDecimal</w:t>
      </w:r>
      <w:r w:rsidDel="00000000" w:rsidR="00000000" w:rsidRPr="00000000">
        <w:rPr>
          <w:color w:val="6aa84f"/>
          <w:rtl w:val="0"/>
        </w:rPr>
        <w:t xml:space="preserve"> vs a class like </w:t>
      </w:r>
      <w:r w:rsidDel="00000000" w:rsidR="00000000" w:rsidRPr="00000000">
        <w:rPr>
          <w:rFonts w:ascii="Courier New" w:cs="Courier New" w:eastAsia="Courier New" w:hAnsi="Courier New"/>
          <w:color w:val="6aa84f"/>
          <w:rtl w:val="0"/>
        </w:rPr>
        <w:t xml:space="preserve">Double</w:t>
      </w:r>
      <w:r w:rsidDel="00000000" w:rsidR="00000000" w:rsidRPr="00000000">
        <w:rPr>
          <w:color w:val="6aa84f"/>
          <w:rtl w:val="0"/>
        </w:rPr>
        <w:t xml:space="preserve">?</w:t>
      </w:r>
      <w:r w:rsidDel="00000000" w:rsidR="00000000" w:rsidRPr="00000000">
        <w:rPr>
          <w:rtl w:val="0"/>
        </w:rPr>
        <w:br w:type="textWrapping"/>
      </w:r>
    </w:p>
    <w:p w:rsidR="00000000" w:rsidDel="00000000" w:rsidP="00000000" w:rsidRDefault="00000000" w:rsidRPr="00000000" w14:paraId="0000001F">
      <w:pPr>
        <w:pStyle w:val="Heading2"/>
        <w:numPr>
          <w:ilvl w:val="0"/>
          <w:numId w:val="2"/>
        </w:numPr>
        <w:ind w:left="720" w:hanging="360"/>
        <w:contextualSpacing w:val="1"/>
        <w:rPr/>
      </w:pPr>
      <w:bookmarkStart w:colFirst="0" w:colLast="0" w:name="_m5ghngxcw1yy" w:id="3"/>
      <w:bookmarkEnd w:id="3"/>
      <w:r w:rsidDel="00000000" w:rsidR="00000000" w:rsidRPr="00000000">
        <w:rPr>
          <w:rtl w:val="0"/>
        </w:rPr>
        <w:t xml:space="preserve">Implement the QuestionType Enumeration</w:t>
      </w:r>
      <w:r w:rsidDel="00000000" w:rsidR="00000000" w:rsidRPr="00000000">
        <w:rPr>
          <w:rtl w:val="0"/>
        </w:rPr>
        <w:t xml:space="preserve"> [6 marks]</w:t>
        <w:br w:type="textWrapping"/>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Examine the </w:t>
      </w:r>
      <w:r w:rsidDel="00000000" w:rsidR="00000000" w:rsidRPr="00000000">
        <w:rPr>
          <w:rFonts w:ascii="Courier New" w:cs="Courier New" w:eastAsia="Courier New" w:hAnsi="Courier New"/>
          <w:rtl w:val="0"/>
        </w:rPr>
        <w:t xml:space="preserve">askForQuestionType</w:t>
      </w:r>
      <w:r w:rsidDel="00000000" w:rsidR="00000000" w:rsidRPr="00000000">
        <w:rPr>
          <w:rtl w:val="0"/>
        </w:rPr>
        <w:t xml:space="preserve"> method in </w:t>
      </w:r>
      <w:r w:rsidDel="00000000" w:rsidR="00000000" w:rsidRPr="00000000">
        <w:rPr>
          <w:rFonts w:ascii="Courier New" w:cs="Courier New" w:eastAsia="Courier New" w:hAnsi="Courier New"/>
          <w:rtl w:val="0"/>
        </w:rPr>
        <w:t xml:space="preserve">InputController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makeQuestions</w:t>
      </w:r>
      <w:r w:rsidDel="00000000" w:rsidR="00000000" w:rsidRPr="00000000">
        <w:rPr>
          <w:rtl w:val="0"/>
        </w:rPr>
        <w:t xml:space="preserve"> method in </w:t>
      </w:r>
      <w:r w:rsidDel="00000000" w:rsidR="00000000" w:rsidRPr="00000000">
        <w:rPr>
          <w:rFonts w:ascii="Courier New" w:cs="Courier New" w:eastAsia="Courier New" w:hAnsi="Courier New"/>
          <w:rtl w:val="0"/>
        </w:rPr>
        <w:t xml:space="preserve">MathQuestionFactory</w:t>
      </w:r>
      <w:r w:rsidDel="00000000" w:rsidR="00000000" w:rsidRPr="00000000">
        <w:rPr>
          <w:rtl w:val="0"/>
        </w:rPr>
        <w:t xml:space="preserve">.  </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Currently, the different types of questions that Quizzard can ask are represented by Strings.  Refactor the code so that an enum called QuestionType is used instead.  </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 mark] Use appropriate enum value names to replace the current Strings.</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[1 mark] Place the </w:t>
      </w:r>
      <w:r w:rsidDel="00000000" w:rsidR="00000000" w:rsidRPr="00000000">
        <w:rPr>
          <w:rFonts w:ascii="Courier New" w:cs="Courier New" w:eastAsia="Courier New" w:hAnsi="Courier New"/>
          <w:rtl w:val="0"/>
        </w:rPr>
        <w:t xml:space="preserve">QuestionType</w:t>
      </w:r>
      <w:r w:rsidDel="00000000" w:rsidR="00000000" w:rsidRPr="00000000">
        <w:rPr>
          <w:rtl w:val="0"/>
        </w:rPr>
        <w:t xml:space="preserve"> enum in its own file in the </w:t>
      </w:r>
      <w:r w:rsidDel="00000000" w:rsidR="00000000" w:rsidRPr="00000000">
        <w:rPr>
          <w:rFonts w:ascii="Courier New" w:cs="Courier New" w:eastAsia="Courier New" w:hAnsi="Courier New"/>
          <w:rtl w:val="0"/>
        </w:rPr>
        <w:t xml:space="preserve">Quizzard.Questions</w:t>
      </w:r>
      <w:r w:rsidDel="00000000" w:rsidR="00000000" w:rsidRPr="00000000">
        <w:rPr>
          <w:rtl w:val="0"/>
        </w:rPr>
        <w:t xml:space="preserve"> package.</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u w:val="none"/>
        </w:rPr>
      </w:pPr>
      <w:r w:rsidDel="00000000" w:rsidR="00000000" w:rsidRPr="00000000">
        <w:rPr>
          <w:rtl w:val="0"/>
        </w:rPr>
        <w:t xml:space="preserve">[4 marks] When you are finished, </w:t>
      </w:r>
      <w:r w:rsidDel="00000000" w:rsidR="00000000" w:rsidRPr="00000000">
        <w:rPr>
          <w:rFonts w:ascii="Courier New" w:cs="Courier New" w:eastAsia="Courier New" w:hAnsi="Courier New"/>
          <w:rtl w:val="0"/>
        </w:rPr>
        <w:t xml:space="preserve">askForQuestionType</w:t>
      </w:r>
      <w:r w:rsidDel="00000000" w:rsidR="00000000" w:rsidRPr="00000000">
        <w:rPr>
          <w:rtl w:val="0"/>
        </w:rPr>
        <w:t xml:space="preserve"> should return a </w:t>
      </w:r>
      <w:r w:rsidDel="00000000" w:rsidR="00000000" w:rsidRPr="00000000">
        <w:rPr>
          <w:rFonts w:ascii="Courier New" w:cs="Courier New" w:eastAsia="Courier New" w:hAnsi="Courier New"/>
          <w:rtl w:val="0"/>
        </w:rPr>
        <w:t xml:space="preserve">QuestionType</w:t>
      </w:r>
      <w:r w:rsidDel="00000000" w:rsidR="00000000" w:rsidRPr="00000000">
        <w:rPr>
          <w:rtl w:val="0"/>
        </w:rPr>
        <w:t xml:space="preserve">, and the switch in </w:t>
      </w:r>
      <w:r w:rsidDel="00000000" w:rsidR="00000000" w:rsidRPr="00000000">
        <w:rPr>
          <w:rFonts w:ascii="Courier New" w:cs="Courier New" w:eastAsia="Courier New" w:hAnsi="Courier New"/>
          <w:rtl w:val="0"/>
        </w:rPr>
        <w:t xml:space="preserve">makeQuestions</w:t>
      </w:r>
      <w:r w:rsidDel="00000000" w:rsidR="00000000" w:rsidRPr="00000000">
        <w:rPr>
          <w:rtl w:val="0"/>
        </w:rPr>
        <w:t xml:space="preserve"> should operate on a </w:t>
      </w:r>
      <w:r w:rsidDel="00000000" w:rsidR="00000000" w:rsidRPr="00000000">
        <w:rPr>
          <w:rFonts w:ascii="Courier New" w:cs="Courier New" w:eastAsia="Courier New" w:hAnsi="Courier New"/>
          <w:rtl w:val="0"/>
        </w:rPr>
        <w:t xml:space="preserve">QuestionType</w:t>
      </w:r>
      <w:r w:rsidDel="00000000" w:rsidR="00000000" w:rsidRPr="00000000">
        <w:rPr>
          <w:rtl w:val="0"/>
        </w:rPr>
        <w:t xml:space="preserve"> instead of a String.</w:t>
      </w:r>
      <w:r w:rsidDel="00000000" w:rsidR="00000000" w:rsidRPr="00000000">
        <w:rPr>
          <w:rtl w:val="0"/>
        </w:rPr>
      </w:r>
    </w:p>
    <w:p w:rsidR="00000000" w:rsidDel="00000000" w:rsidP="00000000" w:rsidRDefault="00000000" w:rsidRPr="00000000" w14:paraId="00000025">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contextualSpacing w:val="1"/>
        <w:jc w:val="left"/>
        <w:rPr>
          <w:u w:val="none"/>
        </w:rPr>
      </w:pPr>
      <w:r w:rsidDel="00000000" w:rsidR="00000000" w:rsidRPr="00000000">
        <w:rPr>
          <w:color w:val="ff0000"/>
          <w:rtl w:val="0"/>
        </w:rPr>
        <w:t xml:space="preserve">NOTE: You will need to change more files than just </w:t>
      </w:r>
      <w:r w:rsidDel="00000000" w:rsidR="00000000" w:rsidRPr="00000000">
        <w:rPr>
          <w:rFonts w:ascii="Courier New" w:cs="Courier New" w:eastAsia="Courier New" w:hAnsi="Courier New"/>
          <w:color w:val="ff0000"/>
          <w:rtl w:val="0"/>
        </w:rPr>
        <w:t xml:space="preserve">askForQuestionType</w:t>
      </w:r>
      <w:r w:rsidDel="00000000" w:rsidR="00000000" w:rsidRPr="00000000">
        <w:rPr>
          <w:color w:val="ff0000"/>
          <w:rtl w:val="0"/>
        </w:rPr>
        <w:t xml:space="preserve"> and </w:t>
      </w:r>
      <w:r w:rsidDel="00000000" w:rsidR="00000000" w:rsidRPr="00000000">
        <w:rPr>
          <w:rFonts w:ascii="Courier New" w:cs="Courier New" w:eastAsia="Courier New" w:hAnsi="Courier New"/>
          <w:color w:val="ff0000"/>
          <w:rtl w:val="0"/>
        </w:rPr>
        <w:t xml:space="preserve">MathQuestionFactory</w:t>
      </w:r>
      <w:r w:rsidDel="00000000" w:rsidR="00000000" w:rsidRPr="00000000">
        <w:rPr>
          <w:color w:val="ff0000"/>
          <w:rtl w:val="0"/>
        </w:rPr>
        <w:t xml:space="preserve">.  Refactor the code as needed to make things work using the </w:t>
      </w:r>
      <w:r w:rsidDel="00000000" w:rsidR="00000000" w:rsidRPr="00000000">
        <w:rPr>
          <w:rFonts w:ascii="Courier New" w:cs="Courier New" w:eastAsia="Courier New" w:hAnsi="Courier New"/>
          <w:color w:val="ff0000"/>
          <w:rtl w:val="0"/>
        </w:rPr>
        <w:t xml:space="preserve">QuestionType</w:t>
      </w:r>
      <w:r w:rsidDel="00000000" w:rsidR="00000000" w:rsidRPr="00000000">
        <w:rPr>
          <w:color w:val="ff0000"/>
          <w:rtl w:val="0"/>
        </w:rPr>
        <w:t xml:space="preserve"> enum.</w:t>
      </w:r>
      <w:r w:rsidDel="00000000" w:rsidR="00000000" w:rsidRPr="00000000">
        <w:rPr>
          <w:color w:val="6aa84f"/>
          <w:rtl w:val="0"/>
        </w:rPr>
        <w:br w:type="textWrapping"/>
      </w:r>
      <w:r w:rsidDel="00000000" w:rsidR="00000000" w:rsidRPr="00000000">
        <w:rPr>
          <w:rtl w:val="0"/>
        </w:rPr>
      </w:r>
    </w:p>
    <w:p w:rsidR="00000000" w:rsidDel="00000000" w:rsidP="00000000" w:rsidRDefault="00000000" w:rsidRPr="00000000" w14:paraId="00000026">
      <w:pPr>
        <w:pStyle w:val="Heading2"/>
        <w:numPr>
          <w:ilvl w:val="0"/>
          <w:numId w:val="2"/>
        </w:numPr>
        <w:ind w:left="720" w:hanging="360"/>
        <w:contextualSpacing w:val="1"/>
        <w:rPr/>
      </w:pPr>
      <w:bookmarkStart w:colFirst="0" w:colLast="0" w:name="_nrx42tpv7bw" w:id="4"/>
      <w:bookmarkEnd w:id="4"/>
      <w:r w:rsidDel="00000000" w:rsidR="00000000" w:rsidRPr="00000000">
        <w:rPr>
          <w:rtl w:val="0"/>
        </w:rPr>
        <w:t xml:space="preserve">Implement ExponentQuestion [14 marks]</w:t>
        <w:br w:type="textWrapping"/>
      </w:r>
    </w:p>
    <w:p w:rsidR="00000000" w:rsidDel="00000000" w:rsidP="00000000" w:rsidRDefault="00000000" w:rsidRPr="00000000" w14:paraId="00000027">
      <w:pPr>
        <w:numPr>
          <w:ilvl w:val="1"/>
          <w:numId w:val="2"/>
        </w:numPr>
        <w:ind w:left="1440" w:hanging="360"/>
        <w:contextualSpacing w:val="1"/>
        <w:rPr/>
      </w:pPr>
      <w:r w:rsidDel="00000000" w:rsidR="00000000" w:rsidRPr="00000000">
        <w:rPr>
          <w:rtl w:val="0"/>
        </w:rPr>
        <w:t xml:space="preserve">[1 mark] Add a new ExponentQuestion class to the Quizzard.Questions package that extends the AbstractSimpleMathQuestion class.</w:t>
      </w:r>
    </w:p>
    <w:p w:rsidR="00000000" w:rsidDel="00000000" w:rsidP="00000000" w:rsidRDefault="00000000" w:rsidRPr="00000000" w14:paraId="00000028">
      <w:pPr>
        <w:numPr>
          <w:ilvl w:val="1"/>
          <w:numId w:val="2"/>
        </w:numPr>
        <w:ind w:left="1440" w:hanging="360"/>
        <w:contextualSpacing w:val="1"/>
        <w:rPr>
          <w:u w:val="none"/>
        </w:rPr>
      </w:pPr>
      <w:r w:rsidDel="00000000" w:rsidR="00000000" w:rsidRPr="00000000">
        <w:rPr>
          <w:rtl w:val="0"/>
        </w:rPr>
        <w:t xml:space="preserve">[1 mark] ExponentQuestion should have </w:t>
      </w:r>
      <w:r w:rsidDel="00000000" w:rsidR="00000000" w:rsidRPr="00000000">
        <w:rPr>
          <w:rFonts w:ascii="Courier New" w:cs="Courier New" w:eastAsia="Courier New" w:hAnsi="Courier New"/>
          <w:rtl w:val="0"/>
        </w:rPr>
        <w:t xml:space="preserve">operationSymbol</w:t>
      </w:r>
      <w:r w:rsidDel="00000000" w:rsidR="00000000" w:rsidRPr="00000000">
        <w:rPr>
          <w:rtl w:val="0"/>
        </w:rPr>
        <w:t xml:space="preserve"> ‘^’</w:t>
      </w:r>
    </w:p>
    <w:p w:rsidR="00000000" w:rsidDel="00000000" w:rsidP="00000000" w:rsidRDefault="00000000" w:rsidRPr="00000000" w14:paraId="00000029">
      <w:pPr>
        <w:numPr>
          <w:ilvl w:val="1"/>
          <w:numId w:val="2"/>
        </w:numPr>
        <w:ind w:left="1440" w:hanging="360"/>
        <w:contextualSpacing w:val="1"/>
        <w:rPr>
          <w:u w:val="none"/>
        </w:rPr>
      </w:pPr>
      <w:r w:rsidDel="00000000" w:rsidR="00000000" w:rsidRPr="00000000">
        <w:rPr>
          <w:rtl w:val="0"/>
        </w:rPr>
        <w:t xml:space="preserve">[1 mark] The </w:t>
      </w:r>
      <w:r w:rsidDel="00000000" w:rsidR="00000000" w:rsidRPr="00000000">
        <w:rPr>
          <w:rFonts w:ascii="Courier New" w:cs="Courier New" w:eastAsia="Courier New" w:hAnsi="Courier New"/>
          <w:rtl w:val="0"/>
        </w:rPr>
        <w:t xml:space="preserve">answer()</w:t>
      </w:r>
      <w:r w:rsidDel="00000000" w:rsidR="00000000" w:rsidRPr="00000000">
        <w:rPr>
          <w:rtl w:val="0"/>
        </w:rPr>
        <w:t xml:space="preserve"> method should return the value of </w:t>
      </w:r>
      <w:r w:rsidDel="00000000" w:rsidR="00000000" w:rsidRPr="00000000">
        <w:rPr>
          <w:rFonts w:ascii="Courier New" w:cs="Courier New" w:eastAsia="Courier New" w:hAnsi="Courier New"/>
          <w:rtl w:val="0"/>
        </w:rPr>
        <w:t xml:space="preserve">operand1</w:t>
      </w:r>
      <w:r w:rsidDel="00000000" w:rsidR="00000000" w:rsidRPr="00000000">
        <w:rPr>
          <w:rtl w:val="0"/>
        </w:rPr>
        <w:t xml:space="preserve"> to the power of </w:t>
      </w:r>
      <w:r w:rsidDel="00000000" w:rsidR="00000000" w:rsidRPr="00000000">
        <w:rPr>
          <w:rFonts w:ascii="Courier New" w:cs="Courier New" w:eastAsia="Courier New" w:hAnsi="Courier New"/>
          <w:rtl w:val="0"/>
        </w:rPr>
        <w:t xml:space="preserve">operand2</w:t>
      </w:r>
      <w:r w:rsidDel="00000000" w:rsidR="00000000" w:rsidRPr="00000000">
        <w:rPr>
          <w:rtl w:val="0"/>
        </w:rPr>
      </w:r>
    </w:p>
    <w:p w:rsidR="00000000" w:rsidDel="00000000" w:rsidP="00000000" w:rsidRDefault="00000000" w:rsidRPr="00000000" w14:paraId="0000002A">
      <w:pPr>
        <w:numPr>
          <w:ilvl w:val="1"/>
          <w:numId w:val="2"/>
        </w:numPr>
        <w:ind w:left="1440" w:hanging="360"/>
        <w:contextualSpacing w:val="1"/>
        <w:rPr/>
      </w:pPr>
      <w:r w:rsidDel="00000000" w:rsidR="00000000" w:rsidRPr="00000000">
        <w:rPr>
          <w:rtl w:val="0"/>
        </w:rPr>
        <w:t xml:space="preserve">[2 marks] The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should operate as follows:</w:t>
        <w:br w:type="textWrapping"/>
        <w:tab/>
        <w:t xml:space="preserve">If operand2 is 2 then return </w:t>
      </w:r>
      <w:r w:rsidDel="00000000" w:rsidR="00000000" w:rsidRPr="00000000">
        <w:rPr>
          <w:rFonts w:ascii="Courier New" w:cs="Courier New" w:eastAsia="Courier New" w:hAnsi="Courier New"/>
          <w:rtl w:val="0"/>
        </w:rPr>
        <w:t xml:space="preserve">operand1</w:t>
      </w:r>
      <w:r w:rsidDel="00000000" w:rsidR="00000000" w:rsidRPr="00000000">
        <w:rPr>
          <w:rtl w:val="0"/>
        </w:rPr>
        <w:t xml:space="preserve"> followed by ‘squared’</w:t>
        <w:br w:type="textWrapping"/>
        <w:tab/>
        <w:t xml:space="preserve">If operand2 is 3 then return </w:t>
      </w:r>
      <w:r w:rsidDel="00000000" w:rsidR="00000000" w:rsidRPr="00000000">
        <w:rPr>
          <w:rFonts w:ascii="Courier New" w:cs="Courier New" w:eastAsia="Courier New" w:hAnsi="Courier New"/>
          <w:rtl w:val="0"/>
        </w:rPr>
        <w:t xml:space="preserve">operand1</w:t>
      </w:r>
      <w:r w:rsidDel="00000000" w:rsidR="00000000" w:rsidRPr="00000000">
        <w:rPr>
          <w:rtl w:val="0"/>
        </w:rPr>
        <w:t xml:space="preserve"> followed by ‘cubed’</w:t>
        <w:br w:type="textWrapping"/>
        <w:tab/>
        <w:t xml:space="preserve">Otherwise return the string ‘</w:t>
      </w:r>
      <w:r w:rsidDel="00000000" w:rsidR="00000000" w:rsidRPr="00000000">
        <w:rPr>
          <w:rFonts w:ascii="Courier New" w:cs="Courier New" w:eastAsia="Courier New" w:hAnsi="Courier New"/>
          <w:rtl w:val="0"/>
        </w:rPr>
        <w:t xml:space="preserve">operand1</w:t>
      </w:r>
      <w:r w:rsidDel="00000000" w:rsidR="00000000" w:rsidRPr="00000000">
        <w:rPr>
          <w:rtl w:val="0"/>
        </w:rPr>
        <w:t xml:space="preserve">^</w:t>
      </w:r>
      <w:r w:rsidDel="00000000" w:rsidR="00000000" w:rsidRPr="00000000">
        <w:rPr>
          <w:rFonts w:ascii="Courier New" w:cs="Courier New" w:eastAsia="Courier New" w:hAnsi="Courier New"/>
          <w:rtl w:val="0"/>
        </w:rPr>
        <w:t xml:space="preserve">operand2</w:t>
      </w:r>
      <w:r w:rsidDel="00000000" w:rsidR="00000000" w:rsidRPr="00000000">
        <w:rPr>
          <w:rtl w:val="0"/>
        </w:rPr>
        <w:t xml:space="preserve">’</w:t>
        <w:br w:type="textWrapping"/>
        <w:tab/>
        <w:t xml:space="preserve">Eg. “4 squared”, “2 cubed”, and “7^1” are all possible results, but</w:t>
        <w:br w:type="textWrapping"/>
        <w:tab/>
        <w:t xml:space="preserve">“4^2” and “2^3” should not ever be returned from </w:t>
      </w:r>
      <w:r w:rsidDel="00000000" w:rsidR="00000000" w:rsidRPr="00000000">
        <w:rPr>
          <w:rFonts w:ascii="Courier New" w:cs="Courier New" w:eastAsia="Courier New" w:hAnsi="Courier New"/>
          <w:rtl w:val="0"/>
        </w:rPr>
        <w:t xml:space="preserve">toString()</w:t>
      </w:r>
    </w:p>
    <w:p w:rsidR="00000000" w:rsidDel="00000000" w:rsidP="00000000" w:rsidRDefault="00000000" w:rsidRPr="00000000" w14:paraId="0000002B">
      <w:pPr>
        <w:numPr>
          <w:ilvl w:val="1"/>
          <w:numId w:val="2"/>
        </w:numPr>
        <w:ind w:left="1440" w:hanging="360"/>
        <w:contextualSpacing w:val="1"/>
        <w:rPr/>
      </w:pPr>
      <w:r w:rsidDel="00000000" w:rsidR="00000000" w:rsidRPr="00000000">
        <w:rPr>
          <w:rtl w:val="0"/>
        </w:rPr>
        <w:t xml:space="preserve">[2 marks] Add a new </w:t>
      </w:r>
      <w:r w:rsidDel="00000000" w:rsidR="00000000" w:rsidRPr="00000000">
        <w:rPr>
          <w:rFonts w:ascii="Courier New" w:cs="Courier New" w:eastAsia="Courier New" w:hAnsi="Courier New"/>
          <w:rtl w:val="0"/>
        </w:rPr>
        <w:t xml:space="preserve">QuestionType</w:t>
      </w:r>
      <w:r w:rsidDel="00000000" w:rsidR="00000000" w:rsidRPr="00000000">
        <w:rPr>
          <w:rtl w:val="0"/>
        </w:rPr>
        <w:t xml:space="preserve"> called ‘Squaring’ to the app, and refactor the code so that the user can request this kind of question.</w:t>
      </w:r>
    </w:p>
    <w:p w:rsidR="00000000" w:rsidDel="00000000" w:rsidP="00000000" w:rsidRDefault="00000000" w:rsidRPr="00000000" w14:paraId="0000002C">
      <w:pPr>
        <w:numPr>
          <w:ilvl w:val="2"/>
          <w:numId w:val="2"/>
        </w:numPr>
        <w:ind w:left="2160" w:hanging="360"/>
        <w:contextualSpacing w:val="1"/>
        <w:rPr/>
      </w:pPr>
      <w:r w:rsidDel="00000000" w:rsidR="00000000" w:rsidRPr="00000000">
        <w:rPr>
          <w:rtl w:val="0"/>
        </w:rPr>
        <w:t xml:space="preserve">A squaring question should ask questions like ‘What is n squared?’ where n is any number from 0 to 12.</w:t>
      </w:r>
    </w:p>
    <w:p w:rsidR="00000000" w:rsidDel="00000000" w:rsidP="00000000" w:rsidRDefault="00000000" w:rsidRPr="00000000" w14:paraId="0000002D">
      <w:pPr>
        <w:numPr>
          <w:ilvl w:val="1"/>
          <w:numId w:val="2"/>
        </w:numPr>
        <w:ind w:left="1440" w:hanging="360"/>
        <w:contextualSpacing w:val="1"/>
        <w:rPr/>
      </w:pPr>
      <w:r w:rsidDel="00000000" w:rsidR="00000000" w:rsidRPr="00000000">
        <w:rPr>
          <w:rtl w:val="0"/>
        </w:rPr>
        <w:t xml:space="preserve">[4 marks] Add a new </w:t>
      </w:r>
      <w:r w:rsidDel="00000000" w:rsidR="00000000" w:rsidRPr="00000000">
        <w:rPr>
          <w:rFonts w:ascii="Courier New" w:cs="Courier New" w:eastAsia="Courier New" w:hAnsi="Courier New"/>
          <w:rtl w:val="0"/>
        </w:rPr>
        <w:t xml:space="preserve">QuestionType</w:t>
      </w:r>
      <w:r w:rsidDel="00000000" w:rsidR="00000000" w:rsidRPr="00000000">
        <w:rPr>
          <w:rtl w:val="0"/>
        </w:rPr>
        <w:t xml:space="preserve"> called ‘Exponent’ to the app, and refactor the code so that the user can request this kind of question.</w:t>
      </w:r>
    </w:p>
    <w:p w:rsidR="00000000" w:rsidDel="00000000" w:rsidP="00000000" w:rsidRDefault="00000000" w:rsidRPr="00000000" w14:paraId="0000002E">
      <w:pPr>
        <w:numPr>
          <w:ilvl w:val="2"/>
          <w:numId w:val="2"/>
        </w:numPr>
        <w:ind w:left="2160" w:hanging="360"/>
        <w:contextualSpacing w:val="1"/>
        <w:rPr/>
      </w:pPr>
      <w:r w:rsidDel="00000000" w:rsidR="00000000" w:rsidRPr="00000000">
        <w:rPr>
          <w:rtl w:val="0"/>
        </w:rPr>
        <w:t xml:space="preserve">An exponent question should ask questions like ‘What is x^y?’ where x can be any number from 0 to 12, and y is:</w:t>
      </w:r>
    </w:p>
    <w:p w:rsidR="00000000" w:rsidDel="00000000" w:rsidP="00000000" w:rsidRDefault="00000000" w:rsidRPr="00000000" w14:paraId="0000002F">
      <w:pPr>
        <w:numPr>
          <w:ilvl w:val="3"/>
          <w:numId w:val="2"/>
        </w:numPr>
        <w:ind w:left="2880" w:hanging="360"/>
        <w:contextualSpacing w:val="1"/>
        <w:rPr/>
      </w:pPr>
      <w:r w:rsidDel="00000000" w:rsidR="00000000" w:rsidRPr="00000000">
        <w:rPr>
          <w:rtl w:val="0"/>
        </w:rPr>
        <w:t xml:space="preserve">0 to 2 if x is 4 or higher</w:t>
      </w:r>
    </w:p>
    <w:p w:rsidR="00000000" w:rsidDel="00000000" w:rsidP="00000000" w:rsidRDefault="00000000" w:rsidRPr="00000000" w14:paraId="00000030">
      <w:pPr>
        <w:numPr>
          <w:ilvl w:val="3"/>
          <w:numId w:val="2"/>
        </w:numPr>
        <w:ind w:left="2880" w:hanging="360"/>
        <w:contextualSpacing w:val="1"/>
        <w:rPr/>
      </w:pPr>
      <w:r w:rsidDel="00000000" w:rsidR="00000000" w:rsidRPr="00000000">
        <w:rPr>
          <w:rtl w:val="0"/>
        </w:rPr>
        <w:t xml:space="preserve">0 to 3 if x is 3</w:t>
      </w:r>
    </w:p>
    <w:p w:rsidR="00000000" w:rsidDel="00000000" w:rsidP="00000000" w:rsidRDefault="00000000" w:rsidRPr="00000000" w14:paraId="00000031">
      <w:pPr>
        <w:numPr>
          <w:ilvl w:val="3"/>
          <w:numId w:val="2"/>
        </w:numPr>
        <w:ind w:left="2880" w:hanging="360"/>
        <w:contextualSpacing w:val="1"/>
        <w:rPr/>
      </w:pPr>
      <w:r w:rsidDel="00000000" w:rsidR="00000000" w:rsidRPr="00000000">
        <w:rPr>
          <w:rtl w:val="0"/>
        </w:rPr>
        <w:t xml:space="preserve">0 to 4 if x is 2</w:t>
      </w:r>
    </w:p>
    <w:p w:rsidR="00000000" w:rsidDel="00000000" w:rsidP="00000000" w:rsidRDefault="00000000" w:rsidRPr="00000000" w14:paraId="00000032">
      <w:pPr>
        <w:numPr>
          <w:ilvl w:val="3"/>
          <w:numId w:val="2"/>
        </w:numPr>
        <w:ind w:left="2880" w:hanging="360"/>
        <w:contextualSpacing w:val="1"/>
        <w:rPr/>
      </w:pPr>
      <w:r w:rsidDel="00000000" w:rsidR="00000000" w:rsidRPr="00000000">
        <w:rPr>
          <w:rtl w:val="0"/>
        </w:rPr>
        <w:t xml:space="preserve">0 to 12 if x is 1 or 0</w:t>
      </w:r>
    </w:p>
    <w:p w:rsidR="00000000" w:rsidDel="00000000" w:rsidP="00000000" w:rsidRDefault="00000000" w:rsidRPr="00000000" w14:paraId="00000033">
      <w:pPr>
        <w:numPr>
          <w:ilvl w:val="1"/>
          <w:numId w:val="2"/>
        </w:numPr>
        <w:ind w:left="1440" w:hanging="360"/>
        <w:contextualSpacing w:val="1"/>
        <w:rPr/>
      </w:pPr>
      <w:r w:rsidDel="00000000" w:rsidR="00000000" w:rsidRPr="00000000">
        <w:rPr>
          <w:color w:val="6aa84f"/>
          <w:rtl w:val="0"/>
        </w:rPr>
        <w:t xml:space="preserve">[3 marks] Answer the following question in Lab3Answers.txt (with heading ‘3.7’):  How does the current structure of the app help when new question types need to be added?  (Hint: talk about what concepts are being used and how those concepts make the app easier to extend and easier to read.  You should probably mention the new enum, the Question class hierarchy, and the MathQuestionFactory.)</w:t>
      </w:r>
      <w:r w:rsidDel="00000000" w:rsidR="00000000" w:rsidRPr="00000000">
        <w:rPr>
          <w:rtl w:val="0"/>
        </w:rPr>
        <w:br w:type="textWrapping"/>
      </w:r>
    </w:p>
    <w:p w:rsidR="00000000" w:rsidDel="00000000" w:rsidP="00000000" w:rsidRDefault="00000000" w:rsidRPr="00000000" w14:paraId="00000034">
      <w:pPr>
        <w:pStyle w:val="Heading2"/>
        <w:numPr>
          <w:ilvl w:val="0"/>
          <w:numId w:val="2"/>
        </w:numPr>
        <w:ind w:left="720" w:hanging="360"/>
        <w:contextualSpacing w:val="1"/>
        <w:rPr/>
      </w:pPr>
      <w:bookmarkStart w:colFirst="0" w:colLast="0" w:name="_55a7lzv5xj1m" w:id="5"/>
      <w:bookmarkEnd w:id="5"/>
      <w:r w:rsidDel="00000000" w:rsidR="00000000" w:rsidRPr="00000000">
        <w:rPr>
          <w:rtl w:val="0"/>
        </w:rPr>
        <w:t xml:space="preserve">Implement UnitConversionQuestion [16 marks]</w:t>
        <w:br w:type="textWrapping"/>
      </w:r>
    </w:p>
    <w:p w:rsidR="00000000" w:rsidDel="00000000" w:rsidP="00000000" w:rsidRDefault="00000000" w:rsidRPr="00000000" w14:paraId="00000035">
      <w:pPr>
        <w:numPr>
          <w:ilvl w:val="1"/>
          <w:numId w:val="2"/>
        </w:numPr>
        <w:ind w:left="1440" w:hanging="360"/>
        <w:contextualSpacing w:val="1"/>
        <w:rPr/>
      </w:pPr>
      <w:r w:rsidDel="00000000" w:rsidR="00000000" w:rsidRPr="00000000">
        <w:rPr>
          <w:color w:val="ff0000"/>
          <w:rtl w:val="0"/>
        </w:rPr>
        <w:t xml:space="preserve">NOTE: it will be helpful to read through this whole section before starting so you understand how all the parts are meant to work.</w:t>
        <w:br w:type="textWrapping"/>
      </w:r>
      <w:r w:rsidDel="00000000" w:rsidR="00000000" w:rsidRPr="00000000">
        <w:rPr>
          <w:rtl w:val="0"/>
        </w:rPr>
        <w:br w:type="textWrapping"/>
        <w:t xml:space="preserve">For this part, you will be adding a new question class called </w:t>
      </w:r>
      <w:r w:rsidDel="00000000" w:rsidR="00000000" w:rsidRPr="00000000">
        <w:rPr>
          <w:rFonts w:ascii="Courier New" w:cs="Courier New" w:eastAsia="Courier New" w:hAnsi="Courier New"/>
          <w:rtl w:val="0"/>
        </w:rPr>
        <w:t xml:space="preserve">UnitConversionQuestion</w:t>
      </w:r>
      <w:r w:rsidDel="00000000" w:rsidR="00000000" w:rsidRPr="00000000">
        <w:rPr>
          <w:rtl w:val="0"/>
        </w:rPr>
        <w:t xml:space="preserve"> that asks questions like “What is 21 cm in km?” or “What is 3 g in mg?” or “What is 93 L in kL?”.  The class has the following UML:</w:t>
        <w:br w:type="textWrapping"/>
        <w:br w:type="textWrapping"/>
      </w:r>
      <w:r w:rsidDel="00000000" w:rsidR="00000000" w:rsidRPr="00000000">
        <w:rPr/>
        <w:drawing>
          <wp:inline distB="114300" distT="114300" distL="114300" distR="114300">
            <wp:extent cx="2163644" cy="1738313"/>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63644"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1"/>
          <w:numId w:val="2"/>
        </w:numPr>
        <w:ind w:left="1440" w:hanging="360"/>
        <w:contextualSpacing w:val="1"/>
        <w:rPr/>
      </w:pPr>
      <w:r w:rsidDel="00000000" w:rsidR="00000000" w:rsidRPr="00000000">
        <w:rPr>
          <w:color w:val="6aa84f"/>
          <w:rtl w:val="0"/>
        </w:rPr>
        <w:t xml:space="preserve">[2 marks] Answer the following question in Lab3Answers.txt (with heading ‘4.2’):  Does this class fit well into the </w:t>
      </w:r>
      <w:r w:rsidDel="00000000" w:rsidR="00000000" w:rsidRPr="00000000">
        <w:rPr>
          <w:rFonts w:ascii="Courier New" w:cs="Courier New" w:eastAsia="Courier New" w:hAnsi="Courier New"/>
          <w:color w:val="6aa84f"/>
          <w:rtl w:val="0"/>
        </w:rPr>
        <w:t xml:space="preserve">AbstractSimpleMathQuestion</w:t>
      </w:r>
      <w:r w:rsidDel="00000000" w:rsidR="00000000" w:rsidRPr="00000000">
        <w:rPr>
          <w:color w:val="6aa84f"/>
          <w:rtl w:val="0"/>
        </w:rPr>
        <w:t xml:space="preserve"> class hierarchy?  Why or why not?</w:t>
      </w:r>
    </w:p>
    <w:p w:rsidR="00000000" w:rsidDel="00000000" w:rsidP="00000000" w:rsidRDefault="00000000" w:rsidRPr="00000000" w14:paraId="00000037">
      <w:pPr>
        <w:numPr>
          <w:ilvl w:val="1"/>
          <w:numId w:val="2"/>
        </w:numPr>
        <w:ind w:left="1440" w:hanging="360"/>
        <w:contextualSpacing w:val="1"/>
        <w:rPr/>
      </w:pPr>
      <w:r w:rsidDel="00000000" w:rsidR="00000000" w:rsidRPr="00000000">
        <w:rPr>
          <w:rtl w:val="0"/>
        </w:rPr>
        <w:t xml:space="preserve">[1 mark] Add a </w:t>
      </w:r>
      <w:r w:rsidDel="00000000" w:rsidR="00000000" w:rsidRPr="00000000">
        <w:rPr>
          <w:rFonts w:ascii="Courier New" w:cs="Courier New" w:eastAsia="Courier New" w:hAnsi="Courier New"/>
          <w:rtl w:val="0"/>
        </w:rPr>
        <w:t xml:space="preserve">UnitConversionQuestion</w:t>
      </w:r>
      <w:r w:rsidDel="00000000" w:rsidR="00000000" w:rsidRPr="00000000">
        <w:rPr>
          <w:rtl w:val="0"/>
        </w:rPr>
        <w:t xml:space="preserve"> class to the </w:t>
      </w:r>
      <w:r w:rsidDel="00000000" w:rsidR="00000000" w:rsidRPr="00000000">
        <w:rPr>
          <w:rFonts w:ascii="Courier New" w:cs="Courier New" w:eastAsia="Courier New" w:hAnsi="Courier New"/>
          <w:rtl w:val="0"/>
        </w:rPr>
        <w:t xml:space="preserve">Quizzard.Questions</w:t>
      </w:r>
      <w:r w:rsidDel="00000000" w:rsidR="00000000" w:rsidRPr="00000000">
        <w:rPr>
          <w:rtl w:val="0"/>
        </w:rPr>
        <w:t xml:space="preserve"> package.</w:t>
      </w:r>
    </w:p>
    <w:p w:rsidR="00000000" w:rsidDel="00000000" w:rsidP="00000000" w:rsidRDefault="00000000" w:rsidRPr="00000000" w14:paraId="00000038">
      <w:pPr>
        <w:numPr>
          <w:ilvl w:val="1"/>
          <w:numId w:val="2"/>
        </w:numPr>
        <w:ind w:left="1440" w:hanging="360"/>
        <w:contextualSpacing w:val="1"/>
        <w:rPr/>
      </w:pPr>
      <w:r w:rsidDel="00000000" w:rsidR="00000000" w:rsidRPr="00000000">
        <w:rPr>
          <w:rtl w:val="0"/>
        </w:rPr>
        <w:t xml:space="preserve">[2 marks] The class should have a single constructor with the following signature that is used to initialize its private properties: </w:t>
      </w:r>
      <w:r w:rsidDel="00000000" w:rsidR="00000000" w:rsidRPr="00000000">
        <w:rPr>
          <w:rFonts w:ascii="Courier New" w:cs="Courier New" w:eastAsia="Courier New" w:hAnsi="Courier New"/>
          <w:rtl w:val="0"/>
        </w:rPr>
        <w:t xml:space="preserve">UnitConversionQuestion(Integer value, String unit, Prefix fromPrefix, Prefix toPrefix)</w:t>
      </w:r>
      <w:r w:rsidDel="00000000" w:rsidR="00000000" w:rsidRPr="00000000">
        <w:rPr>
          <w:rtl w:val="0"/>
        </w:rPr>
      </w:r>
    </w:p>
    <w:p w:rsidR="00000000" w:rsidDel="00000000" w:rsidP="00000000" w:rsidRDefault="00000000" w:rsidRPr="00000000" w14:paraId="00000039">
      <w:pPr>
        <w:numPr>
          <w:ilvl w:val="1"/>
          <w:numId w:val="2"/>
        </w:numPr>
        <w:ind w:left="1440" w:hanging="360"/>
        <w:contextualSpacing w:val="1"/>
        <w:rPr>
          <w:u w:val="none"/>
        </w:rPr>
      </w:pPr>
      <w:r w:rsidDel="00000000" w:rsidR="00000000" w:rsidRPr="00000000">
        <w:rPr>
          <w:rtl w:val="0"/>
        </w:rPr>
        <w:t xml:space="preserve">[1 mark] Add a </w:t>
      </w:r>
      <w:r w:rsidDel="00000000" w:rsidR="00000000" w:rsidRPr="00000000">
        <w:rPr>
          <w:b w:val="1"/>
          <w:rtl w:val="0"/>
        </w:rPr>
        <w:t xml:space="preserve">public static enum </w:t>
      </w:r>
      <w:r w:rsidDel="00000000" w:rsidR="00000000" w:rsidRPr="00000000">
        <w:rPr>
          <w:rtl w:val="0"/>
        </w:rPr>
        <w:t xml:space="preserve">(ie, a ‘nested’ enum) called </w:t>
      </w:r>
      <w:r w:rsidDel="00000000" w:rsidR="00000000" w:rsidRPr="00000000">
        <w:rPr>
          <w:rFonts w:ascii="Courier New" w:cs="Courier New" w:eastAsia="Courier New" w:hAnsi="Courier New"/>
          <w:rtl w:val="0"/>
        </w:rPr>
        <w:t xml:space="preserve">Prefix</w:t>
      </w:r>
      <w:r w:rsidDel="00000000" w:rsidR="00000000" w:rsidRPr="00000000">
        <w:rPr>
          <w:rtl w:val="0"/>
        </w:rPr>
        <w:t xml:space="preserve"> </w:t>
      </w:r>
      <w:r w:rsidDel="00000000" w:rsidR="00000000" w:rsidRPr="00000000">
        <w:rPr>
          <w:b w:val="1"/>
          <w:rtl w:val="0"/>
        </w:rPr>
        <w:t xml:space="preserve">inside</w:t>
      </w:r>
      <w:r w:rsidDel="00000000" w:rsidR="00000000" w:rsidRPr="00000000">
        <w:rPr>
          <w:rtl w:val="0"/>
        </w:rPr>
        <w:t xml:space="preserve"> the </w:t>
      </w:r>
      <w:r w:rsidDel="00000000" w:rsidR="00000000" w:rsidRPr="00000000">
        <w:rPr>
          <w:rFonts w:ascii="Courier New" w:cs="Courier New" w:eastAsia="Courier New" w:hAnsi="Courier New"/>
          <w:rtl w:val="0"/>
        </w:rPr>
        <w:t xml:space="preserve">UnitConversionQuestion</w:t>
      </w:r>
      <w:r w:rsidDel="00000000" w:rsidR="00000000" w:rsidRPr="00000000">
        <w:rPr>
          <w:rtl w:val="0"/>
        </w:rPr>
        <w:t xml:space="preserve"> class.</w:t>
      </w:r>
    </w:p>
    <w:p w:rsidR="00000000" w:rsidDel="00000000" w:rsidP="00000000" w:rsidRDefault="00000000" w:rsidRPr="00000000" w14:paraId="0000003A">
      <w:pPr>
        <w:numPr>
          <w:ilvl w:val="1"/>
          <w:numId w:val="2"/>
        </w:numPr>
        <w:ind w:left="1440" w:hanging="360"/>
        <w:contextualSpacing w:val="1"/>
        <w:rPr>
          <w:u w:val="none"/>
        </w:rPr>
      </w:pPr>
      <w:r w:rsidDel="00000000" w:rsidR="00000000" w:rsidRPr="00000000">
        <w:rPr>
          <w:rtl w:val="0"/>
        </w:rPr>
        <w:t xml:space="preserve">[1 mark] </w:t>
      </w:r>
      <w:r w:rsidDel="00000000" w:rsidR="00000000" w:rsidRPr="00000000">
        <w:rPr>
          <w:rFonts w:ascii="Courier New" w:cs="Courier New" w:eastAsia="Courier New" w:hAnsi="Courier New"/>
          <w:rtl w:val="0"/>
        </w:rPr>
        <w:t xml:space="preserve">Prefix</w:t>
      </w:r>
      <w:r w:rsidDel="00000000" w:rsidR="00000000" w:rsidRPr="00000000">
        <w:rPr>
          <w:rtl w:val="0"/>
        </w:rPr>
        <w:t xml:space="preserve"> has the following values: </w:t>
      </w:r>
      <w:r w:rsidDel="00000000" w:rsidR="00000000" w:rsidRPr="00000000">
        <w:rPr>
          <w:rFonts w:ascii="Courier New" w:cs="Courier New" w:eastAsia="Courier New" w:hAnsi="Courier New"/>
          <w:rtl w:val="0"/>
        </w:rPr>
        <w:t xml:space="preserve">k</w:t>
      </w:r>
      <w:r w:rsidDel="00000000" w:rsidR="00000000" w:rsidRPr="00000000">
        <w:rPr>
          <w:rtl w:val="0"/>
        </w:rPr>
        <w:t xml:space="preserve">, </w:t>
      </w:r>
      <w:r w:rsidDel="00000000" w:rsidR="00000000" w:rsidRPr="00000000">
        <w:rPr>
          <w:rFonts w:ascii="Courier New" w:cs="Courier New" w:eastAsia="Courier New" w:hAnsi="Courier New"/>
          <w:rtl w:val="0"/>
        </w:rPr>
        <w:t xml:space="preserve">UNIT</w:t>
      </w:r>
      <w:r w:rsidDel="00000000" w:rsidR="00000000" w:rsidRPr="00000000">
        <w:rPr>
          <w:rtl w:val="0"/>
        </w:rPr>
        <w:t xml:space="preserve">, </w:t>
      </w:r>
      <w:r w:rsidDel="00000000" w:rsidR="00000000" w:rsidRPr="00000000">
        <w:rPr>
          <w:rFonts w:ascii="Courier New" w:cs="Courier New" w:eastAsia="Courier New" w:hAnsi="Courier New"/>
          <w:rtl w:val="0"/>
        </w:rPr>
        <w:t xml:space="preserve">c</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m</w:t>
      </w:r>
      <w:r w:rsidDel="00000000" w:rsidR="00000000" w:rsidRPr="00000000">
        <w:rPr>
          <w:rtl w:val="0"/>
        </w:rPr>
        <w:t xml:space="preserve">.  (The unit prefixes that the question will ask the user to convert between.)</w:t>
      </w:r>
    </w:p>
    <w:p w:rsidR="00000000" w:rsidDel="00000000" w:rsidP="00000000" w:rsidRDefault="00000000" w:rsidRPr="00000000" w14:paraId="0000003B">
      <w:pPr>
        <w:numPr>
          <w:ilvl w:val="2"/>
          <w:numId w:val="2"/>
        </w:numPr>
        <w:ind w:left="2160" w:hanging="360"/>
        <w:contextualSpacing w:val="1"/>
        <w:rPr>
          <w:u w:val="none"/>
        </w:rPr>
      </w:pPr>
      <w:r w:rsidDel="00000000" w:rsidR="00000000" w:rsidRPr="00000000">
        <w:rPr>
          <w:rtl w:val="0"/>
        </w:rPr>
        <w:t xml:space="preserve">You will refer to these values with code like this:</w:t>
        <w:br w:type="textWrapping"/>
      </w:r>
      <w:r w:rsidDel="00000000" w:rsidR="00000000" w:rsidRPr="00000000">
        <w:rPr>
          <w:rFonts w:ascii="Courier New" w:cs="Courier New" w:eastAsia="Courier New" w:hAnsi="Courier New"/>
          <w:rtl w:val="0"/>
        </w:rPr>
        <w:t xml:space="preserve">UnitConversionQuestion.Prefix.m</w:t>
      </w:r>
    </w:p>
    <w:p w:rsidR="00000000" w:rsidDel="00000000" w:rsidP="00000000" w:rsidRDefault="00000000" w:rsidRPr="00000000" w14:paraId="0000003C">
      <w:pPr>
        <w:numPr>
          <w:ilvl w:val="1"/>
          <w:numId w:val="2"/>
        </w:numPr>
        <w:ind w:left="1440" w:hanging="360"/>
        <w:contextualSpacing w:val="1"/>
        <w:rPr>
          <w:u w:val="none"/>
        </w:rPr>
      </w:pPr>
      <w:r w:rsidDel="00000000" w:rsidR="00000000" w:rsidRPr="00000000">
        <w:rPr>
          <w:rtl w:val="0"/>
        </w:rPr>
        <w:t xml:space="preserve">[3 marks] </w:t>
      </w:r>
      <w:r w:rsidDel="00000000" w:rsidR="00000000" w:rsidRPr="00000000">
        <w:rPr>
          <w:rFonts w:ascii="Courier New" w:cs="Courier New" w:eastAsia="Courier New" w:hAnsi="Courier New"/>
          <w:rtl w:val="0"/>
        </w:rPr>
        <w:t xml:space="preserve">Prefix</w:t>
      </w:r>
      <w:r w:rsidDel="00000000" w:rsidR="00000000" w:rsidRPr="00000000">
        <w:rPr>
          <w:rtl w:val="0"/>
        </w:rPr>
        <w:t xml:space="preserve">’s values have a </w:t>
      </w:r>
      <w:r w:rsidDel="00000000" w:rsidR="00000000" w:rsidRPr="00000000">
        <w:rPr>
          <w:b w:val="1"/>
          <w:rtl w:val="0"/>
        </w:rPr>
        <w:t xml:space="preserve">public BigDecimal </w:t>
      </w:r>
      <w:r w:rsidDel="00000000" w:rsidR="00000000" w:rsidRPr="00000000">
        <w:rPr>
          <w:rtl w:val="0"/>
        </w:rPr>
        <w:t xml:space="preserve">property called </w:t>
      </w:r>
      <w:r w:rsidDel="00000000" w:rsidR="00000000" w:rsidRPr="00000000">
        <w:rPr>
          <w:rFonts w:ascii="Courier New" w:cs="Courier New" w:eastAsia="Courier New" w:hAnsi="Courier New"/>
          <w:rtl w:val="0"/>
        </w:rPr>
        <w:t xml:space="preserve">multiplier</w:t>
      </w:r>
      <w:r w:rsidDel="00000000" w:rsidR="00000000" w:rsidRPr="00000000">
        <w:rPr>
          <w:rtl w:val="0"/>
        </w:rPr>
        <w:t xml:space="preserve">.  Make sure that each </w:t>
      </w:r>
      <w:r w:rsidDel="00000000" w:rsidR="00000000" w:rsidRPr="00000000">
        <w:rPr>
          <w:rFonts w:ascii="Courier New" w:cs="Courier New" w:eastAsia="Courier New" w:hAnsi="Courier New"/>
          <w:rtl w:val="0"/>
        </w:rPr>
        <w:t xml:space="preserve">Prefix</w:t>
      </w:r>
      <w:r w:rsidDel="00000000" w:rsidR="00000000" w:rsidRPr="00000000">
        <w:rPr>
          <w:rtl w:val="0"/>
        </w:rPr>
        <w:t xml:space="preserve"> value is initialized with its appropriate multiplier:</w:t>
      </w:r>
    </w:p>
    <w:p w:rsidR="00000000" w:rsidDel="00000000" w:rsidP="00000000" w:rsidRDefault="00000000" w:rsidRPr="00000000" w14:paraId="0000003D">
      <w:pPr>
        <w:numPr>
          <w:ilvl w:val="3"/>
          <w:numId w:val="2"/>
        </w:numPr>
        <w:ind w:left="2880" w:hanging="360"/>
        <w:contextualSpacing w:val="1"/>
        <w:rPr>
          <w:u w:val="none"/>
        </w:rPr>
      </w:pPr>
      <w:r w:rsidDel="00000000" w:rsidR="00000000" w:rsidRPr="00000000">
        <w:rPr>
          <w:rtl w:val="0"/>
        </w:rPr>
        <w:t xml:space="preserve">k</w:t>
      </w:r>
      <w:r w:rsidDel="00000000" w:rsidR="00000000" w:rsidRPr="00000000">
        <w:rPr>
          <w:rtl w:val="0"/>
        </w:rPr>
        <w:t xml:space="preserve">.multiplier  = 1000</w:t>
      </w:r>
    </w:p>
    <w:p w:rsidR="00000000" w:rsidDel="00000000" w:rsidP="00000000" w:rsidRDefault="00000000" w:rsidRPr="00000000" w14:paraId="0000003E">
      <w:pPr>
        <w:numPr>
          <w:ilvl w:val="3"/>
          <w:numId w:val="2"/>
        </w:numPr>
        <w:ind w:left="2880" w:hanging="360"/>
        <w:contextualSpacing w:val="1"/>
        <w:rPr>
          <w:u w:val="none"/>
        </w:rPr>
      </w:pPr>
      <w:r w:rsidDel="00000000" w:rsidR="00000000" w:rsidRPr="00000000">
        <w:rPr>
          <w:rtl w:val="0"/>
        </w:rPr>
        <w:t xml:space="preserve">UNIT.multiplier = 1</w:t>
      </w:r>
    </w:p>
    <w:p w:rsidR="00000000" w:rsidDel="00000000" w:rsidP="00000000" w:rsidRDefault="00000000" w:rsidRPr="00000000" w14:paraId="0000003F">
      <w:pPr>
        <w:numPr>
          <w:ilvl w:val="3"/>
          <w:numId w:val="2"/>
        </w:numPr>
        <w:ind w:left="2880" w:hanging="360"/>
        <w:contextualSpacing w:val="1"/>
        <w:rPr>
          <w:u w:val="none"/>
        </w:rPr>
      </w:pPr>
      <w:r w:rsidDel="00000000" w:rsidR="00000000" w:rsidRPr="00000000">
        <w:rPr>
          <w:rtl w:val="0"/>
        </w:rPr>
        <w:t xml:space="preserve">c.multiplier = 0.01</w:t>
      </w:r>
    </w:p>
    <w:p w:rsidR="00000000" w:rsidDel="00000000" w:rsidP="00000000" w:rsidRDefault="00000000" w:rsidRPr="00000000" w14:paraId="00000040">
      <w:pPr>
        <w:numPr>
          <w:ilvl w:val="3"/>
          <w:numId w:val="2"/>
        </w:numPr>
        <w:ind w:left="2880" w:hanging="360"/>
        <w:contextualSpacing w:val="1"/>
        <w:rPr>
          <w:u w:val="none"/>
        </w:rPr>
      </w:pPr>
      <w:r w:rsidDel="00000000" w:rsidR="00000000" w:rsidRPr="00000000">
        <w:rPr>
          <w:rtl w:val="0"/>
        </w:rPr>
        <w:t xml:space="preserve">m.multiplier = 0.001</w:t>
        <w:br w:type="textWrapping"/>
        <w:br w:type="textWrapping"/>
      </w:r>
      <w:r w:rsidDel="00000000" w:rsidR="00000000" w:rsidRPr="00000000">
        <w:rPr>
          <w:color w:val="ff0000"/>
          <w:rtl w:val="0"/>
        </w:rPr>
        <w:t xml:space="preserve">NOTE: you will need to declare an enum property, an enum constructor, and use the initialization syntax for enum values to complete this step.  See your lecture notes.</w:t>
        <w:br w:type="textWrapping"/>
        <w:br w:type="textWrapping"/>
        <w:t xml:space="preserve">WARNING: since </w:t>
      </w:r>
      <w:r w:rsidDel="00000000" w:rsidR="00000000" w:rsidRPr="00000000">
        <w:rPr>
          <w:rFonts w:ascii="Courier New" w:cs="Courier New" w:eastAsia="Courier New" w:hAnsi="Courier New"/>
          <w:color w:val="ff0000"/>
          <w:rtl w:val="0"/>
        </w:rPr>
        <w:t xml:space="preserve">multiplier</w:t>
      </w:r>
      <w:r w:rsidDel="00000000" w:rsidR="00000000" w:rsidRPr="00000000">
        <w:rPr>
          <w:color w:val="ff0000"/>
          <w:rtl w:val="0"/>
        </w:rPr>
        <w:t xml:space="preserve"> is a </w:t>
      </w:r>
      <w:r w:rsidDel="00000000" w:rsidR="00000000" w:rsidRPr="00000000">
        <w:rPr>
          <w:rFonts w:ascii="Courier New" w:cs="Courier New" w:eastAsia="Courier New" w:hAnsi="Courier New"/>
          <w:color w:val="ff0000"/>
          <w:rtl w:val="0"/>
        </w:rPr>
        <w:t xml:space="preserve">BigDecimal</w:t>
      </w:r>
      <w:r w:rsidDel="00000000" w:rsidR="00000000" w:rsidRPr="00000000">
        <w:rPr>
          <w:color w:val="ff0000"/>
          <w:rtl w:val="0"/>
        </w:rPr>
        <w:t xml:space="preserve">, be careful how you initialize these values.  See the note in 1.9 above.</w:t>
      </w:r>
      <w:r w:rsidDel="00000000" w:rsidR="00000000" w:rsidRPr="00000000">
        <w:rPr>
          <w:rtl w:val="0"/>
        </w:rPr>
        <w:br w:type="textWrapping"/>
      </w:r>
    </w:p>
    <w:p w:rsidR="00000000" w:rsidDel="00000000" w:rsidP="00000000" w:rsidRDefault="00000000" w:rsidRPr="00000000" w14:paraId="00000041">
      <w:pPr>
        <w:numPr>
          <w:ilvl w:val="1"/>
          <w:numId w:val="2"/>
        </w:numPr>
        <w:ind w:left="1440" w:hanging="360"/>
        <w:contextualSpacing w:val="1"/>
        <w:rPr>
          <w:u w:val="none"/>
        </w:rPr>
      </w:pPr>
      <w:r w:rsidDel="00000000" w:rsidR="00000000" w:rsidRPr="00000000">
        <w:rPr>
          <w:rtl w:val="0"/>
        </w:rPr>
        <w:t xml:space="preserve">[2 marks] The </w:t>
      </w:r>
      <w:r w:rsidDel="00000000" w:rsidR="00000000" w:rsidRPr="00000000">
        <w:rPr>
          <w:rFonts w:ascii="Courier New" w:cs="Courier New" w:eastAsia="Courier New" w:hAnsi="Courier New"/>
          <w:rtl w:val="0"/>
        </w:rPr>
        <w:t xml:space="preserve">Prefix</w:t>
      </w:r>
      <w:r w:rsidDel="00000000" w:rsidR="00000000" w:rsidRPr="00000000">
        <w:rPr>
          <w:rtl w:val="0"/>
        </w:rPr>
        <w:t xml:space="preserve"> enum should override the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so that the default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behaviour is used for all values </w:t>
      </w:r>
      <w:r w:rsidDel="00000000" w:rsidR="00000000" w:rsidRPr="00000000">
        <w:rPr>
          <w:b w:val="1"/>
          <w:rtl w:val="0"/>
        </w:rPr>
        <w:t xml:space="preserve">except</w:t>
      </w:r>
      <w:r w:rsidDel="00000000" w:rsidR="00000000" w:rsidRPr="00000000">
        <w:rPr>
          <w:rtl w:val="0"/>
        </w:rPr>
        <w:t xml:space="preserve"> </w:t>
      </w:r>
      <w:r w:rsidDel="00000000" w:rsidR="00000000" w:rsidRPr="00000000">
        <w:rPr>
          <w:rFonts w:ascii="Courier New" w:cs="Courier New" w:eastAsia="Courier New" w:hAnsi="Courier New"/>
          <w:rtl w:val="0"/>
        </w:rPr>
        <w:t xml:space="preserve">UNIT</w:t>
      </w:r>
      <w:r w:rsidDel="00000000" w:rsidR="00000000" w:rsidRPr="00000000">
        <w:rPr>
          <w:rtl w:val="0"/>
        </w:rPr>
        <w:t xml:space="preserve">, in which case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should return the empty String.</w:t>
      </w:r>
    </w:p>
    <w:p w:rsidR="00000000" w:rsidDel="00000000" w:rsidP="00000000" w:rsidRDefault="00000000" w:rsidRPr="00000000" w14:paraId="00000042">
      <w:pPr>
        <w:numPr>
          <w:ilvl w:val="2"/>
          <w:numId w:val="2"/>
        </w:numPr>
        <w:ind w:left="2160" w:hanging="360"/>
        <w:contextualSpacing w:val="1"/>
        <w:rPr>
          <w:u w:val="none"/>
        </w:rPr>
      </w:pPr>
      <w:r w:rsidDel="00000000" w:rsidR="00000000" w:rsidRPr="00000000">
        <w:rPr>
          <w:rtl w:val="0"/>
        </w:rPr>
        <w:t xml:space="preserve">Eg. </w:t>
        <w:br w:type="textWrapping"/>
        <w:br w:type="textWrapping"/>
      </w:r>
      <w:r w:rsidDel="00000000" w:rsidR="00000000" w:rsidRPr="00000000">
        <w:rPr>
          <w:rFonts w:ascii="Courier New" w:cs="Courier New" w:eastAsia="Courier New" w:hAnsi="Courier New"/>
          <w:sz w:val="16"/>
          <w:szCs w:val="16"/>
          <w:rtl w:val="0"/>
        </w:rPr>
        <w:t xml:space="preserve">System.out.println(</w:t>
      </w:r>
      <w:r w:rsidDel="00000000" w:rsidR="00000000" w:rsidRPr="00000000">
        <w:rPr>
          <w:rFonts w:ascii="Courier New" w:cs="Courier New" w:eastAsia="Courier New" w:hAnsi="Courier New"/>
          <w:sz w:val="16"/>
          <w:szCs w:val="16"/>
          <w:rtl w:val="0"/>
        </w:rPr>
        <w:t xml:space="preserve">"3" + </w:t>
      </w:r>
      <w:r w:rsidDel="00000000" w:rsidR="00000000" w:rsidRPr="00000000">
        <w:rPr>
          <w:rFonts w:ascii="Courier New" w:cs="Courier New" w:eastAsia="Courier New" w:hAnsi="Courier New"/>
          <w:sz w:val="16"/>
          <w:szCs w:val="16"/>
          <w:rtl w:val="0"/>
        </w:rPr>
        <w:t xml:space="preserve">UnitConversionQuestion.Prefix.k + </w:t>
      </w:r>
      <w:r w:rsidDel="00000000" w:rsidR="00000000" w:rsidRPr="00000000">
        <w:rPr>
          <w:rFonts w:ascii="Courier New" w:cs="Courier New" w:eastAsia="Courier New" w:hAnsi="Courier New"/>
          <w:sz w:val="16"/>
          <w:szCs w:val="16"/>
          <w:rtl w:val="0"/>
        </w:rPr>
        <w:t xml:space="preserve">"g"</w:t>
      </w:r>
      <w:r w:rsidDel="00000000" w:rsidR="00000000" w:rsidRPr="00000000">
        <w:rPr>
          <w:rFonts w:ascii="Courier New" w:cs="Courier New" w:eastAsia="Courier New" w:hAnsi="Courier New"/>
          <w:sz w:val="16"/>
          <w:szCs w:val="16"/>
          <w:rtl w:val="0"/>
        </w:rPr>
        <w:t xml:space="preserve">);</w:t>
      </w:r>
      <w:r w:rsidDel="00000000" w:rsidR="00000000" w:rsidRPr="00000000">
        <w:rPr>
          <w:rtl w:val="0"/>
        </w:rPr>
        <w:br w:type="textWrapping"/>
        <w:t xml:space="preserve">should yield the string “3kg”, and</w:t>
        <w:br w:type="textWrapping"/>
        <w:br w:type="textWrapping"/>
      </w:r>
      <w:r w:rsidDel="00000000" w:rsidR="00000000" w:rsidRPr="00000000">
        <w:rPr>
          <w:rFonts w:ascii="Courier New" w:cs="Courier New" w:eastAsia="Courier New" w:hAnsi="Courier New"/>
          <w:sz w:val="16"/>
          <w:szCs w:val="16"/>
          <w:rtl w:val="0"/>
        </w:rPr>
        <w:t xml:space="preserve">System.out.println("2" + UnitConversionQuestion.Prefix.UNIT + "g");</w:t>
      </w:r>
      <w:r w:rsidDel="00000000" w:rsidR="00000000" w:rsidRPr="00000000">
        <w:rPr>
          <w:rtl w:val="0"/>
        </w:rPr>
        <w:br w:type="textWrapping"/>
        <w:t xml:space="preserve">should yield the string “2g”, NOT “2UNITg” as is the default</w:t>
        <w:br w:type="textWrapping"/>
      </w:r>
    </w:p>
    <w:p w:rsidR="00000000" w:rsidDel="00000000" w:rsidP="00000000" w:rsidRDefault="00000000" w:rsidRPr="00000000" w14:paraId="00000043">
      <w:pPr>
        <w:numPr>
          <w:ilvl w:val="1"/>
          <w:numId w:val="2"/>
        </w:numPr>
        <w:ind w:left="1440" w:hanging="360"/>
        <w:contextualSpacing w:val="1"/>
        <w:rPr>
          <w:u w:val="none"/>
        </w:rPr>
      </w:pPr>
      <w:r w:rsidDel="00000000" w:rsidR="00000000" w:rsidRPr="00000000">
        <w:rPr>
          <w:rtl w:val="0"/>
        </w:rPr>
        <w:t xml:space="preserve">[4 marks] Implement the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w:t>
      </w:r>
      <w:r w:rsidDel="00000000" w:rsidR="00000000" w:rsidRPr="00000000">
        <w:rPr>
          <w:rFonts w:ascii="Courier New" w:cs="Courier New" w:eastAsia="Courier New" w:hAnsi="Courier New"/>
          <w:rtl w:val="0"/>
        </w:rPr>
        <w:t xml:space="preserve">getQuestionString()</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answer()</w:t>
      </w:r>
      <w:r w:rsidDel="00000000" w:rsidR="00000000" w:rsidRPr="00000000">
        <w:rPr>
          <w:rtl w:val="0"/>
        </w:rPr>
        <w:t xml:space="preserve"> methods so that they correspond with the following e</w:t>
      </w:r>
      <w:r w:rsidDel="00000000" w:rsidR="00000000" w:rsidRPr="00000000">
        <w:rPr>
          <w:rtl w:val="0"/>
        </w:rPr>
        <w:t xml:space="preserve">xamples:</w:t>
      </w:r>
    </w:p>
    <w:p w:rsidR="00000000" w:rsidDel="00000000" w:rsidP="00000000" w:rsidRDefault="00000000" w:rsidRPr="00000000" w14:paraId="00000044">
      <w:pPr>
        <w:numPr>
          <w:ilvl w:val="2"/>
          <w:numId w:val="2"/>
        </w:numPr>
        <w:ind w:left="2160" w:hanging="360"/>
        <w:contextualSpacing w:val="1"/>
        <w:rPr>
          <w:u w:val="none"/>
        </w:rPr>
      </w:pPr>
      <w:r w:rsidDel="00000000" w:rsidR="00000000" w:rsidRPr="00000000">
        <w:rPr>
          <w:rtl w:val="0"/>
        </w:rPr>
        <w:t xml:space="preserve">If value = 2, fromPrefix = k, toPrefix = c, unit = “m”, then</w:t>
      </w:r>
    </w:p>
    <w:p w:rsidR="00000000" w:rsidDel="00000000" w:rsidP="00000000" w:rsidRDefault="00000000" w:rsidRPr="00000000" w14:paraId="00000045">
      <w:pPr>
        <w:numPr>
          <w:ilvl w:val="3"/>
          <w:numId w:val="2"/>
        </w:numPr>
        <w:ind w:left="2880" w:hanging="360"/>
        <w:contextualSpacing w:val="1"/>
        <w:rPr>
          <w:u w:val="none"/>
        </w:rPr>
      </w:pPr>
      <w:r w:rsidDel="00000000" w:rsidR="00000000" w:rsidRPr="00000000">
        <w:rPr>
          <w:rtl w:val="0"/>
        </w:rPr>
        <w:t xml:space="preserve">toString() returns “2 km in cm”</w:t>
      </w:r>
    </w:p>
    <w:p w:rsidR="00000000" w:rsidDel="00000000" w:rsidP="00000000" w:rsidRDefault="00000000" w:rsidRPr="00000000" w14:paraId="00000046">
      <w:pPr>
        <w:numPr>
          <w:ilvl w:val="3"/>
          <w:numId w:val="2"/>
        </w:numPr>
        <w:ind w:left="2880" w:hanging="360"/>
        <w:contextualSpacing w:val="1"/>
        <w:rPr>
          <w:u w:val="none"/>
        </w:rPr>
      </w:pPr>
      <w:r w:rsidDel="00000000" w:rsidR="00000000" w:rsidRPr="00000000">
        <w:rPr>
          <w:rtl w:val="0"/>
        </w:rPr>
        <w:t xml:space="preserve">getQuestionString() returns “What is 2 km in cm?”</w:t>
      </w:r>
    </w:p>
    <w:p w:rsidR="00000000" w:rsidDel="00000000" w:rsidP="00000000" w:rsidRDefault="00000000" w:rsidRPr="00000000" w14:paraId="00000047">
      <w:pPr>
        <w:numPr>
          <w:ilvl w:val="3"/>
          <w:numId w:val="2"/>
        </w:numPr>
        <w:ind w:left="2880" w:hanging="360"/>
        <w:contextualSpacing w:val="1"/>
        <w:rPr>
          <w:u w:val="none"/>
        </w:rPr>
      </w:pPr>
      <w:r w:rsidDel="00000000" w:rsidR="00000000" w:rsidRPr="00000000">
        <w:rPr>
          <w:rtl w:val="0"/>
        </w:rPr>
        <w:t xml:space="preserve">answer() returns 200000 as a BigDecimal</w:t>
      </w:r>
    </w:p>
    <w:p w:rsidR="00000000" w:rsidDel="00000000" w:rsidP="00000000" w:rsidRDefault="00000000" w:rsidRPr="00000000" w14:paraId="00000048">
      <w:pPr>
        <w:numPr>
          <w:ilvl w:val="2"/>
          <w:numId w:val="2"/>
        </w:numPr>
        <w:ind w:left="2160" w:hanging="360"/>
        <w:contextualSpacing w:val="1"/>
        <w:rPr/>
      </w:pPr>
      <w:r w:rsidDel="00000000" w:rsidR="00000000" w:rsidRPr="00000000">
        <w:rPr>
          <w:rtl w:val="0"/>
        </w:rPr>
        <w:t xml:space="preserve">If value = 31, fromPrefix = UNIT, toPrefix = k, unit = ‘g’, then</w:t>
      </w:r>
    </w:p>
    <w:p w:rsidR="00000000" w:rsidDel="00000000" w:rsidP="00000000" w:rsidRDefault="00000000" w:rsidRPr="00000000" w14:paraId="00000049">
      <w:pPr>
        <w:numPr>
          <w:ilvl w:val="3"/>
          <w:numId w:val="2"/>
        </w:numPr>
        <w:ind w:left="2880" w:hanging="360"/>
        <w:contextualSpacing w:val="1"/>
        <w:rPr/>
      </w:pPr>
      <w:r w:rsidDel="00000000" w:rsidR="00000000" w:rsidRPr="00000000">
        <w:rPr>
          <w:rtl w:val="0"/>
        </w:rPr>
        <w:t xml:space="preserve">toString() returns “31 g in kg”</w:t>
      </w:r>
    </w:p>
    <w:p w:rsidR="00000000" w:rsidDel="00000000" w:rsidP="00000000" w:rsidRDefault="00000000" w:rsidRPr="00000000" w14:paraId="0000004A">
      <w:pPr>
        <w:numPr>
          <w:ilvl w:val="3"/>
          <w:numId w:val="2"/>
        </w:numPr>
        <w:ind w:left="2880" w:hanging="360"/>
        <w:contextualSpacing w:val="1"/>
        <w:rPr/>
      </w:pPr>
      <w:r w:rsidDel="00000000" w:rsidR="00000000" w:rsidRPr="00000000">
        <w:rPr>
          <w:rtl w:val="0"/>
        </w:rPr>
        <w:t xml:space="preserve">getQuestionString() returns “What is 31 g in kg?”</w:t>
      </w:r>
    </w:p>
    <w:p w:rsidR="00000000" w:rsidDel="00000000" w:rsidP="00000000" w:rsidRDefault="00000000" w:rsidRPr="00000000" w14:paraId="0000004B">
      <w:pPr>
        <w:numPr>
          <w:ilvl w:val="3"/>
          <w:numId w:val="2"/>
        </w:numPr>
        <w:ind w:left="2880" w:hanging="360"/>
        <w:contextualSpacing w:val="1"/>
        <w:rPr/>
      </w:pPr>
      <w:r w:rsidDel="00000000" w:rsidR="00000000" w:rsidRPr="00000000">
        <w:rPr>
          <w:rtl w:val="0"/>
        </w:rPr>
        <w:t xml:space="preserve">answer() returns 0.031 as a BigDecimal</w:t>
      </w:r>
    </w:p>
    <w:p w:rsidR="00000000" w:rsidDel="00000000" w:rsidP="00000000" w:rsidRDefault="00000000" w:rsidRPr="00000000" w14:paraId="0000004C">
      <w:pPr>
        <w:numPr>
          <w:ilvl w:val="2"/>
          <w:numId w:val="2"/>
        </w:numPr>
        <w:ind w:left="2160" w:hanging="360"/>
        <w:contextualSpacing w:val="1"/>
        <w:rPr/>
      </w:pPr>
      <w:r w:rsidDel="00000000" w:rsidR="00000000" w:rsidRPr="00000000">
        <w:rPr>
          <w:rtl w:val="0"/>
        </w:rPr>
        <w:t xml:space="preserve">If value = 5, fromPrefix = k, toPrefix = UNIT, unit = ‘L’, then</w:t>
      </w:r>
    </w:p>
    <w:p w:rsidR="00000000" w:rsidDel="00000000" w:rsidP="00000000" w:rsidRDefault="00000000" w:rsidRPr="00000000" w14:paraId="0000004D">
      <w:pPr>
        <w:numPr>
          <w:ilvl w:val="3"/>
          <w:numId w:val="2"/>
        </w:numPr>
        <w:ind w:left="2880" w:hanging="360"/>
        <w:contextualSpacing w:val="1"/>
        <w:rPr/>
      </w:pPr>
      <w:r w:rsidDel="00000000" w:rsidR="00000000" w:rsidRPr="00000000">
        <w:rPr>
          <w:rtl w:val="0"/>
        </w:rPr>
        <w:t xml:space="preserve">toString() returns “5 kL in L”</w:t>
      </w:r>
    </w:p>
    <w:p w:rsidR="00000000" w:rsidDel="00000000" w:rsidP="00000000" w:rsidRDefault="00000000" w:rsidRPr="00000000" w14:paraId="0000004E">
      <w:pPr>
        <w:numPr>
          <w:ilvl w:val="3"/>
          <w:numId w:val="2"/>
        </w:numPr>
        <w:ind w:left="2880" w:hanging="360"/>
        <w:contextualSpacing w:val="1"/>
        <w:rPr/>
      </w:pPr>
      <w:r w:rsidDel="00000000" w:rsidR="00000000" w:rsidRPr="00000000">
        <w:rPr>
          <w:rtl w:val="0"/>
        </w:rPr>
        <w:t xml:space="preserve">getQuestionString() returns “What is 5 kL in L?”</w:t>
      </w:r>
    </w:p>
    <w:p w:rsidR="00000000" w:rsidDel="00000000" w:rsidP="00000000" w:rsidRDefault="00000000" w:rsidRPr="00000000" w14:paraId="0000004F">
      <w:pPr>
        <w:numPr>
          <w:ilvl w:val="3"/>
          <w:numId w:val="2"/>
        </w:numPr>
        <w:ind w:left="2880" w:hanging="360"/>
        <w:contextualSpacing w:val="1"/>
        <w:rPr/>
      </w:pPr>
      <w:r w:rsidDel="00000000" w:rsidR="00000000" w:rsidRPr="00000000">
        <w:rPr>
          <w:rtl w:val="0"/>
        </w:rPr>
        <w:t xml:space="preserve">answer() returns 5000  as a BigDecimal</w:t>
        <w:br w:type="textWrapping"/>
      </w:r>
      <w:r w:rsidDel="00000000" w:rsidR="00000000" w:rsidRPr="00000000">
        <w:rPr>
          <w:rtl w:val="0"/>
        </w:rPr>
      </w:r>
    </w:p>
    <w:p w:rsidR="00000000" w:rsidDel="00000000" w:rsidP="00000000" w:rsidRDefault="00000000" w:rsidRPr="00000000" w14:paraId="00000050">
      <w:pPr>
        <w:pStyle w:val="Heading2"/>
        <w:numPr>
          <w:ilvl w:val="0"/>
          <w:numId w:val="2"/>
        </w:numPr>
        <w:ind w:left="720" w:hanging="360"/>
        <w:contextualSpacing w:val="1"/>
        <w:rPr/>
      </w:pPr>
      <w:bookmarkStart w:colFirst="0" w:colLast="0" w:name="_3fimopp6a1fq" w:id="6"/>
      <w:bookmarkEnd w:id="6"/>
      <w:r w:rsidDel="00000000" w:rsidR="00000000" w:rsidRPr="00000000">
        <w:rPr>
          <w:rtl w:val="0"/>
        </w:rPr>
        <w:t xml:space="preserve">Incorporate UnitConversionQuestion [20 marks]</w:t>
        <w:br w:type="textWrapping"/>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Analyze the UnitConversionQuestion in comparison with the AbstractSimpleMathQuestion class hierarchy.  Design an interface that incorporates the common methods of these different question classes.</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[4 marks] Create a UML Class Diagram that shows the relationship between your new Interface, the UnitConversionQuestion, and </w:t>
      </w:r>
      <w:r w:rsidDel="00000000" w:rsidR="00000000" w:rsidRPr="00000000">
        <w:rPr>
          <w:b w:val="1"/>
          <w:rtl w:val="0"/>
        </w:rPr>
        <w:t xml:space="preserve">all</w:t>
      </w:r>
      <w:r w:rsidDel="00000000" w:rsidR="00000000" w:rsidRPr="00000000">
        <w:rPr>
          <w:rtl w:val="0"/>
        </w:rPr>
        <w:t xml:space="preserve"> the classes in the AbstractSimpleMathQuestion class hierarchy (including your new ExponentQuestion class).</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[1 mark] Save the UML diagram as an IMAGE or PDF (</w:t>
      </w:r>
      <w:r w:rsidDel="00000000" w:rsidR="00000000" w:rsidRPr="00000000">
        <w:rPr>
          <w:color w:val="ff0000"/>
          <w:rtl w:val="0"/>
        </w:rPr>
        <w:t xml:space="preserve">NOT a VISIO file</w:t>
      </w:r>
      <w:r w:rsidDel="00000000" w:rsidR="00000000" w:rsidRPr="00000000">
        <w:rPr>
          <w:rtl w:val="0"/>
        </w:rPr>
        <w:t xml:space="preserve">)</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Name it </w:t>
      </w:r>
      <w:r w:rsidDel="00000000" w:rsidR="00000000" w:rsidRPr="00000000">
        <w:rPr>
          <w:b w:val="1"/>
          <w:rtl w:val="0"/>
        </w:rPr>
        <w:t xml:space="preserve">Lab3ClassDiagram</w:t>
      </w:r>
      <w:r w:rsidDel="00000000" w:rsidR="00000000" w:rsidRPr="00000000">
        <w:rPr>
          <w:rtl w:val="0"/>
        </w:rPr>
      </w:r>
    </w:p>
    <w:p w:rsidR="00000000" w:rsidDel="00000000" w:rsidP="00000000" w:rsidRDefault="00000000" w:rsidRPr="00000000" w14:paraId="00000055">
      <w:pPr>
        <w:numPr>
          <w:ilvl w:val="2"/>
          <w:numId w:val="2"/>
        </w:numPr>
        <w:ind w:left="2160" w:hanging="360"/>
      </w:pPr>
      <w:r w:rsidDel="00000000" w:rsidR="00000000" w:rsidRPr="00000000">
        <w:rPr>
          <w:rtl w:val="0"/>
        </w:rPr>
        <w:t xml:space="preserve">Save it in the </w:t>
      </w:r>
      <w:r w:rsidDel="00000000" w:rsidR="00000000" w:rsidRPr="00000000">
        <w:rPr>
          <w:b w:val="1"/>
          <w:rtl w:val="0"/>
        </w:rPr>
        <w:t xml:space="preserve">src/main/resources</w:t>
      </w:r>
      <w:r w:rsidDel="00000000" w:rsidR="00000000" w:rsidRPr="00000000">
        <w:rPr>
          <w:rtl w:val="0"/>
        </w:rPr>
        <w:t xml:space="preserve"> folder of your project</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[8 marks] Create your new interface inside the </w:t>
      </w:r>
      <w:r w:rsidDel="00000000" w:rsidR="00000000" w:rsidRPr="00000000">
        <w:rPr>
          <w:rFonts w:ascii="Courier New" w:cs="Courier New" w:eastAsia="Courier New" w:hAnsi="Courier New"/>
          <w:rtl w:val="0"/>
        </w:rPr>
        <w:t xml:space="preserve">Quizzard.Questions</w:t>
      </w:r>
      <w:r w:rsidDel="00000000" w:rsidR="00000000" w:rsidRPr="00000000">
        <w:rPr>
          <w:rtl w:val="0"/>
        </w:rPr>
        <w:t xml:space="preserve"> package, and refactor your code to use it.</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[5 marks] Add a new </w:t>
      </w:r>
      <w:r w:rsidDel="00000000" w:rsidR="00000000" w:rsidRPr="00000000">
        <w:rPr>
          <w:rFonts w:ascii="Courier New" w:cs="Courier New" w:eastAsia="Courier New" w:hAnsi="Courier New"/>
          <w:rtl w:val="0"/>
        </w:rPr>
        <w:t xml:space="preserve">QuestionType</w:t>
      </w:r>
      <w:r w:rsidDel="00000000" w:rsidR="00000000" w:rsidRPr="00000000">
        <w:rPr>
          <w:rtl w:val="0"/>
        </w:rPr>
        <w:t xml:space="preserve"> called ‘UnitConversion’ to your app, and refactor the code so that the user can request this type of question.</w:t>
      </w:r>
    </w:p>
    <w:p w:rsidR="00000000" w:rsidDel="00000000" w:rsidP="00000000" w:rsidRDefault="00000000" w:rsidRPr="00000000" w14:paraId="00000058">
      <w:pPr>
        <w:numPr>
          <w:ilvl w:val="2"/>
          <w:numId w:val="2"/>
        </w:numPr>
        <w:ind w:left="2160" w:hanging="360"/>
      </w:pPr>
      <w:r w:rsidDel="00000000" w:rsidR="00000000" w:rsidRPr="00000000">
        <w:rPr>
          <w:rtl w:val="0"/>
        </w:rPr>
        <w:t xml:space="preserve">A UnitConversion question should ask questions like “What is 5 kL in mL?” or “What is 23 cm in km?”.</w:t>
      </w:r>
    </w:p>
    <w:p w:rsidR="00000000" w:rsidDel="00000000" w:rsidP="00000000" w:rsidRDefault="00000000" w:rsidRPr="00000000" w14:paraId="00000059">
      <w:pPr>
        <w:numPr>
          <w:ilvl w:val="2"/>
          <w:numId w:val="2"/>
        </w:numPr>
        <w:ind w:left="2160" w:hanging="360"/>
      </w:pPr>
      <w:r w:rsidDel="00000000" w:rsidR="00000000" w:rsidRPr="00000000">
        <w:rPr>
          <w:rtl w:val="0"/>
        </w:rPr>
        <w:t xml:space="preserve">Values should be Integers chosen randomly from 1 to 100</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The base unit should be chosen randomly from any reasonable set (Acceptable examples include “m”, “g”, “L”, etc.)</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fromPrefix and toPrefix values should be chosen randomly from the UnitConversionQuestion.Prefix enum you created.</w:t>
      </w:r>
    </w:p>
    <w:p w:rsidR="00000000" w:rsidDel="00000000" w:rsidP="00000000" w:rsidRDefault="00000000" w:rsidRPr="00000000" w14:paraId="0000005C">
      <w:pPr>
        <w:numPr>
          <w:ilvl w:val="1"/>
          <w:numId w:val="2"/>
        </w:numPr>
        <w:ind w:left="1440" w:hanging="360"/>
        <w:contextualSpacing w:val="1"/>
      </w:pPr>
      <w:r w:rsidDel="00000000" w:rsidR="00000000" w:rsidRPr="00000000">
        <w:rPr>
          <w:color w:val="6aa84f"/>
          <w:rtl w:val="0"/>
        </w:rPr>
        <w:t xml:space="preserve">[2 marks] Answer the following question in Lab3Answers.txt (with heading ‘5.6’):  How does your new interface help make the Quizzard app more extendable compared with the AbstractSimpleMathQuestion class hierarchy you started with at the beginning of this lab?</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D">
      <w:pPr>
        <w:pStyle w:val="Heading2"/>
        <w:numPr>
          <w:ilvl w:val="0"/>
          <w:numId w:val="2"/>
        </w:numPr>
        <w:ind w:left="720" w:hanging="360"/>
        <w:contextualSpacing w:val="1"/>
        <w:rPr/>
      </w:pPr>
      <w:bookmarkStart w:colFirst="0" w:colLast="0" w:name="_bzbx3czdsw33" w:id="7"/>
      <w:bookmarkEnd w:id="7"/>
      <w:r w:rsidDel="00000000" w:rsidR="00000000" w:rsidRPr="00000000">
        <w:rPr>
          <w:rtl w:val="0"/>
        </w:rPr>
        <w:t xml:space="preserve">Documentation &amp; Formatting [10 marks]</w:t>
        <w:br w:type="textWrapping"/>
      </w:r>
    </w:p>
    <w:p w:rsidR="00000000" w:rsidDel="00000000" w:rsidP="00000000" w:rsidRDefault="00000000" w:rsidRPr="00000000" w14:paraId="0000005E">
      <w:pPr>
        <w:numPr>
          <w:ilvl w:val="1"/>
          <w:numId w:val="2"/>
        </w:numPr>
        <w:ind w:left="1440" w:hanging="360"/>
        <w:contextualSpacing w:val="1"/>
        <w:rPr>
          <w:u w:val="none"/>
        </w:rPr>
      </w:pPr>
      <w:r w:rsidDel="00000000" w:rsidR="00000000" w:rsidRPr="00000000">
        <w:rPr>
          <w:rtl w:val="0"/>
        </w:rPr>
        <w:t xml:space="preserve">Make sure you have documented you code well using Javadoc where appropriate</w:t>
      </w:r>
    </w:p>
    <w:p w:rsidR="00000000" w:rsidDel="00000000" w:rsidP="00000000" w:rsidRDefault="00000000" w:rsidRPr="00000000" w14:paraId="0000005F">
      <w:pPr>
        <w:numPr>
          <w:ilvl w:val="1"/>
          <w:numId w:val="2"/>
        </w:numPr>
        <w:ind w:left="1440" w:hanging="360"/>
        <w:contextualSpacing w:val="1"/>
        <w:rPr>
          <w:u w:val="none"/>
        </w:rPr>
      </w:pPr>
      <w:r w:rsidDel="00000000" w:rsidR="00000000" w:rsidRPr="00000000">
        <w:rPr>
          <w:rtl w:val="0"/>
        </w:rPr>
        <w:t xml:space="preserve">Use meaningful names for classes, attributes, methods, and variables that you create</w:t>
      </w:r>
    </w:p>
    <w:p w:rsidR="00000000" w:rsidDel="00000000" w:rsidP="00000000" w:rsidRDefault="00000000" w:rsidRPr="00000000" w14:paraId="00000060">
      <w:pPr>
        <w:numPr>
          <w:ilvl w:val="1"/>
          <w:numId w:val="2"/>
        </w:numPr>
        <w:ind w:left="1440" w:hanging="360"/>
        <w:contextualSpacing w:val="1"/>
        <w:rPr>
          <w:u w:val="none"/>
        </w:rPr>
      </w:pPr>
      <w:r w:rsidDel="00000000" w:rsidR="00000000" w:rsidRPr="00000000">
        <w:rPr>
          <w:rtl w:val="0"/>
        </w:rPr>
        <w:t xml:space="preserve">Add inline comments to explain non-obvious bits of code</w:t>
        <w:br w:type="textWrapping"/>
      </w:r>
    </w:p>
    <w:p w:rsidR="00000000" w:rsidDel="00000000" w:rsidP="00000000" w:rsidRDefault="00000000" w:rsidRPr="00000000" w14:paraId="00000061">
      <w:pPr>
        <w:pStyle w:val="Heading2"/>
        <w:numPr>
          <w:ilvl w:val="0"/>
          <w:numId w:val="2"/>
        </w:numPr>
        <w:ind w:left="720" w:hanging="360"/>
        <w:contextualSpacing w:val="1"/>
        <w:rPr/>
      </w:pPr>
      <w:bookmarkStart w:colFirst="0" w:colLast="0" w:name="_eewneusy8xxe" w:id="8"/>
      <w:bookmarkEnd w:id="8"/>
      <w:r w:rsidDel="00000000" w:rsidR="00000000" w:rsidRPr="00000000">
        <w:rPr>
          <w:rtl w:val="0"/>
        </w:rPr>
        <w:t xml:space="preserve">Submit your Lab</w:t>
        <w:br w:type="textWrapping"/>
      </w:r>
    </w:p>
    <w:p w:rsidR="00000000" w:rsidDel="00000000" w:rsidP="00000000" w:rsidRDefault="00000000" w:rsidRPr="00000000" w14:paraId="00000062">
      <w:pPr>
        <w:numPr>
          <w:ilvl w:val="1"/>
          <w:numId w:val="2"/>
        </w:numPr>
        <w:ind w:left="1440" w:hanging="360"/>
      </w:pPr>
      <w:r w:rsidDel="00000000" w:rsidR="00000000" w:rsidRPr="00000000">
        <w:rPr>
          <w:rtl w:val="0"/>
        </w:rPr>
        <w:t xml:space="preserve">See </w:t>
      </w:r>
      <w:hyperlink r:id="rId11">
        <w:r w:rsidDel="00000000" w:rsidR="00000000" w:rsidRPr="00000000">
          <w:rPr>
            <w:color w:val="1155cc"/>
            <w:u w:val="single"/>
            <w:rtl w:val="0"/>
          </w:rPr>
          <w:t xml:space="preserve">How to Submit CSD221 Labs</w:t>
        </w:r>
      </w:hyperlink>
      <w:r w:rsidDel="00000000" w:rsidR="00000000" w:rsidRPr="00000000">
        <w:rPr>
          <w:rtl w:val="0"/>
        </w:rPr>
      </w:r>
    </w:p>
    <w:p w:rsidR="00000000" w:rsidDel="00000000" w:rsidP="00000000" w:rsidRDefault="00000000" w:rsidRPr="00000000" w14:paraId="00000063">
      <w:pPr>
        <w:numPr>
          <w:ilvl w:val="1"/>
          <w:numId w:val="2"/>
        </w:numPr>
        <w:ind w:left="1440" w:hanging="360"/>
      </w:pPr>
      <w:r w:rsidDel="00000000" w:rsidR="00000000" w:rsidRPr="00000000">
        <w:rPr>
          <w:color w:val="ff0000"/>
          <w:rtl w:val="0"/>
        </w:rPr>
        <w:t xml:space="preserve">You will lose marks if you do not submit correctly.</w:t>
      </w: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pStyle w:val="Heading2"/>
        <w:contextualSpacing w:val="0"/>
        <w:rPr/>
      </w:pPr>
      <w:bookmarkStart w:colFirst="0" w:colLast="0" w:name="_gaopxcpl2lus" w:id="9"/>
      <w:bookmarkEnd w:id="9"/>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contextualSpacing w:val="0"/>
        <w:rPr/>
      </w:pPr>
      <w:bookmarkStart w:colFirst="0" w:colLast="0" w:name="_2u80kupeyuze" w:id="10"/>
      <w:bookmarkEnd w:id="10"/>
      <w:r w:rsidDel="00000000" w:rsidR="00000000" w:rsidRPr="00000000">
        <w:rPr>
          <w:rtl w:val="0"/>
        </w:rPr>
        <w:t xml:space="preserve">Sample Quizzard Command Line Session</w:t>
      </w:r>
    </w:p>
    <w:p w:rsidR="00000000" w:rsidDel="00000000" w:rsidP="00000000" w:rsidRDefault="00000000" w:rsidRPr="00000000" w14:paraId="00000067">
      <w:pPr>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decimal"/>
      <w:lvlText w:val="%1.%2.■.●.○.%6."/>
      <w:lvlJc w:val="right"/>
      <w:pPr>
        <w:ind w:left="4320" w:hanging="360"/>
      </w:pPr>
      <w:rPr>
        <w:u w:val="none"/>
      </w:rPr>
    </w:lvl>
    <w:lvl w:ilvl="6">
      <w:start w:val="1"/>
      <w:numFmt w:val="decimal"/>
      <w:lvlText w:val="%1.%2.■.●.○.%6.%7."/>
      <w:lvlJc w:val="right"/>
      <w:pPr>
        <w:ind w:left="5040" w:hanging="360"/>
      </w:pPr>
      <w:rPr>
        <w:u w:val="none"/>
      </w:rPr>
    </w:lvl>
    <w:lvl w:ilvl="7">
      <w:start w:val="1"/>
      <w:numFmt w:val="decimal"/>
      <w:lvlText w:val="%1.%2.■.●.○.%6.%7.%8."/>
      <w:lvlJc w:val="right"/>
      <w:pPr>
        <w:ind w:left="5760" w:hanging="360"/>
      </w:pPr>
      <w:rPr>
        <w:u w:val="none"/>
      </w:rPr>
    </w:lvl>
    <w:lvl w:ilvl="8">
      <w:start w:val="1"/>
      <w:numFmt w:val="decimal"/>
      <w:lvlText w:val="%1.%2.■.●.○.%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HBW_otFOBU2tWDPexTCU8VjPpkaxyYVUXZOekEDbqhc/edit?usp=sharing" TargetMode="External"/><Relationship Id="rId10" Type="http://schemas.openxmlformats.org/officeDocument/2006/relationships/image" Target="media/image2.png"/><Relationship Id="rId9" Type="http://schemas.openxmlformats.org/officeDocument/2006/relationships/hyperlink" Target="https://docs.oracle.com/javase/8/docs/api/java/math/BigDecimal.html" TargetMode="External"/><Relationship Id="rId5" Type="http://schemas.openxmlformats.org/officeDocument/2006/relationships/styles" Target="styles.xml"/><Relationship Id="rId6" Type="http://schemas.openxmlformats.org/officeDocument/2006/relationships/hyperlink" Target="https://docs.google.com/document/d/1HBW_otFOBU2tWDPexTCU8VjPpkaxyYVUXZOekEDbqhc/edit?usp=sharing" TargetMode="External"/><Relationship Id="rId7" Type="http://schemas.openxmlformats.org/officeDocument/2006/relationships/hyperlink" Target="https://docs.google.com/document/d/1-Z3TFr1yKYlPEJ9GxWie_mQNTimWOA2KuX9NH0dBT3s/edit?usp=sharing" TargetMode="External"/><Relationship Id="rId8" Type="http://schemas.openxmlformats.org/officeDocument/2006/relationships/hyperlink" Target="https://docs.oracle.com/javase/tutorial/java/data/number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