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word/footer1.xml" ContentType="application/vnd.openxmlformats-officedocument.wordprocessingml.footer+xml"/>
  <Override PartName="/word/footer2.xml" ContentType="application/vnd.openxmlformats-officedocument.wordprocessingml.footer+xml"/>
  <Default Extension="png" ContentType="image/png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0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23"/>
        <w:ind w:left="316" w:right="0" w:firstLine="0"/>
        <w:jc w:val="left"/>
        <w:rPr>
          <w:rFonts w:ascii="微软雅黑 Light" w:eastAsia="微软雅黑 Light"/>
          <w:b w:val="0"/>
          <w:sz w:val="30"/>
        </w:rPr>
      </w:pPr>
      <w:r>
        <w:rPr>
          <w:rFonts w:ascii="微软雅黑 Light" w:eastAsia="微软雅黑 Light"/>
          <w:b w:val="0"/>
          <w:spacing w:val="-3"/>
          <w:sz w:val="30"/>
        </w:rPr>
        <w:t>内存四区</w:t>
      </w:r>
    </w:p>
    <w:p>
      <w:pPr>
        <w:tabs>
          <w:tab w:pos="1963" w:val="right" w:leader="none"/>
        </w:tabs>
        <w:spacing w:before="32"/>
        <w:ind w:left="316" w:right="0" w:firstLine="0"/>
        <w:jc w:val="left"/>
        <w:rPr>
          <w:rFonts w:ascii="Calibri" w:eastAsia="Calibri"/>
          <w:sz w:val="15"/>
        </w:rPr>
      </w:pPr>
      <w:r>
        <w:rPr>
          <w:rFonts w:ascii="Calibri" w:eastAsia="Calibri"/>
          <w:color w:val="767676"/>
          <w:sz w:val="15"/>
        </w:rPr>
        <w:t>2024</w:t>
      </w:r>
      <w:r>
        <w:rPr>
          <w:color w:val="767676"/>
          <w:sz w:val="15"/>
        </w:rPr>
        <w:t>年</w:t>
      </w:r>
      <w:r>
        <w:rPr>
          <w:rFonts w:ascii="Calibri" w:eastAsia="Calibri"/>
          <w:color w:val="767676"/>
          <w:sz w:val="15"/>
        </w:rPr>
        <w:t>1</w:t>
      </w:r>
      <w:r>
        <w:rPr>
          <w:color w:val="767676"/>
          <w:sz w:val="15"/>
        </w:rPr>
        <w:t>月</w:t>
      </w:r>
      <w:r>
        <w:rPr>
          <w:rFonts w:ascii="Calibri" w:eastAsia="Calibri"/>
          <w:color w:val="767676"/>
          <w:sz w:val="15"/>
        </w:rPr>
        <w:t>31</w:t>
      </w:r>
      <w:r>
        <w:rPr>
          <w:color w:val="767676"/>
          <w:spacing w:val="-10"/>
          <w:sz w:val="15"/>
        </w:rPr>
        <w:t>日</w:t>
      </w:r>
      <w:r>
        <w:rPr>
          <w:rFonts w:ascii="Times New Roman" w:eastAsia="Times New Roman"/>
          <w:color w:val="767676"/>
          <w:sz w:val="15"/>
        </w:rPr>
        <w:tab/>
      </w:r>
      <w:r>
        <w:rPr>
          <w:rFonts w:ascii="Calibri" w:eastAsia="Calibri"/>
          <w:color w:val="767676"/>
          <w:spacing w:val="-2"/>
          <w:position w:val="5"/>
          <w:sz w:val="15"/>
        </w:rPr>
        <w:t>15:09</w:t>
      </w:r>
    </w:p>
    <w:p>
      <w:pPr>
        <w:spacing w:before="798"/>
        <w:ind w:left="8544" w:right="0" w:firstLine="0"/>
        <w:jc w:val="left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696468</wp:posOffset>
            </wp:positionH>
            <wp:positionV relativeFrom="paragraph">
              <wp:posOffset>341357</wp:posOffset>
            </wp:positionV>
            <wp:extent cx="4878036" cy="1467228"/>
            <wp:effectExtent l="0" t="0" r="0" b="0"/>
            <wp:wrapNone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8036" cy="1467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  <w:sz w:val="17"/>
        </w:rPr>
        <w:t>取地址符号“</w:t>
      </w:r>
      <w:r>
        <w:rPr>
          <w:rFonts w:ascii="Calibri" w:hAnsi="Calibri" w:eastAsia="Calibri"/>
          <w:spacing w:val="-5"/>
          <w:sz w:val="17"/>
        </w:rPr>
        <w:t>&amp;</w:t>
      </w:r>
      <w:r>
        <w:rPr>
          <w:spacing w:val="-5"/>
          <w:sz w:val="17"/>
        </w:rPr>
        <w:t>”</w:t>
      </w:r>
    </w:p>
    <w:p>
      <w:pPr>
        <w:spacing w:before="179"/>
        <w:ind w:left="8544" w:right="0" w:firstLine="0"/>
        <w:jc w:val="left"/>
        <w:rPr>
          <w:sz w:val="17"/>
        </w:rPr>
      </w:pPr>
      <w:r>
        <w:rPr>
          <w:spacing w:val="-2"/>
          <w:sz w:val="17"/>
        </w:rPr>
        <w:t>静态变量是static</w:t>
      </w:r>
      <w:r>
        <w:rPr>
          <w:spacing w:val="-4"/>
          <w:sz w:val="17"/>
        </w:rPr>
        <w:t>修饰的变量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"/>
        <w:rPr>
          <w:sz w:val="23"/>
        </w:rPr>
      </w:pPr>
    </w:p>
    <w:p>
      <w:pPr>
        <w:spacing w:line="300" w:lineRule="exact" w:before="0"/>
        <w:ind w:left="316" w:right="0" w:firstLine="0"/>
        <w:jc w:val="left"/>
        <w:rPr>
          <w:sz w:val="17"/>
        </w:rPr>
      </w:pPr>
      <w:r>
        <w:rPr>
          <w:spacing w:val="-4"/>
          <w:sz w:val="17"/>
        </w:rPr>
        <w:t>代码区：编写的代码（从include开始，一直到最后一个括号）</w:t>
      </w:r>
      <w:r>
        <w:rPr>
          <w:spacing w:val="-5"/>
          <w:sz w:val="17"/>
        </w:rPr>
        <w:t>都储存在这个区</w:t>
      </w:r>
    </w:p>
    <w:p>
      <w:pPr>
        <w:spacing w:line="220" w:lineRule="auto" w:before="5"/>
        <w:ind w:left="316" w:right="108" w:firstLine="0"/>
        <w:jc w:val="left"/>
        <w:rPr>
          <w:sz w:val="17"/>
        </w:rPr>
      </w:pPr>
      <w:r>
        <w:rPr>
          <w:spacing w:val="-2"/>
          <w:sz w:val="17"/>
        </w:rPr>
        <w:t>全局区：存放常量包括字符串常量，全局常量（用const修饰的变量）</w:t>
      </w:r>
      <w:r>
        <w:rPr>
          <w:spacing w:val="11"/>
          <w:sz w:val="17"/>
        </w:rPr>
        <w:t> </w:t>
      </w:r>
      <w:r>
        <w:rPr>
          <w:color w:val="F90000"/>
          <w:spacing w:val="-2"/>
          <w:sz w:val="17"/>
        </w:rPr>
        <w:t>注：const修饰的局部常量不会放在常量区，而是和局部变量一起放在栈区</w:t>
      </w:r>
      <w:r>
        <w:rPr>
          <w:spacing w:val="-2"/>
          <w:sz w:val="17"/>
        </w:rPr>
        <w:t>程序运行前只存在代码区和全局区，栈区和堆区是程序开始运行后才开始出现的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</w:pPr>
    </w:p>
    <w:p>
      <w:pPr>
        <w:spacing w:before="63"/>
        <w:ind w:left="2719" w:right="0" w:firstLine="0"/>
        <w:jc w:val="left"/>
        <w:rPr>
          <w:sz w:val="15"/>
        </w:rPr>
      </w:pPr>
      <w:r>
        <w:rPr>
          <w:spacing w:val="-1"/>
          <w:sz w:val="15"/>
        </w:rPr>
        <w:t>分区 程序的内存模型 的第 </w:t>
      </w:r>
      <w:r>
        <w:rPr>
          <w:rFonts w:ascii="Times New Roman" w:eastAsia="Times New Roman"/>
          <w:sz w:val="15"/>
        </w:rPr>
        <w:t>1</w:t>
      </w:r>
      <w:r>
        <w:rPr>
          <w:rFonts w:ascii="Times New Roman" w:eastAsia="Times New Roman"/>
          <w:spacing w:val="3"/>
          <w:sz w:val="15"/>
        </w:rPr>
        <w:t> </w:t>
      </w:r>
      <w:r>
        <w:rPr>
          <w:spacing w:val="-10"/>
          <w:sz w:val="15"/>
        </w:rPr>
        <w:t>页</w:t>
      </w:r>
    </w:p>
    <w:p>
      <w:pPr>
        <w:spacing w:after="0"/>
        <w:jc w:val="left"/>
        <w:rPr>
          <w:sz w:val="15"/>
        </w:rPr>
        <w:sectPr>
          <w:type w:val="continuous"/>
          <w:pgSz w:w="11910" w:h="16850"/>
          <w:pgMar w:top="680" w:bottom="0" w:left="780" w:right="0"/>
        </w:sectPr>
      </w:pPr>
    </w:p>
    <w:p>
      <w:pPr>
        <w:spacing w:before="18"/>
        <w:ind w:left="535" w:right="0" w:firstLine="0"/>
        <w:jc w:val="left"/>
        <w:rPr>
          <w:rFonts w:ascii="微软雅黑 Light" w:eastAsia="微软雅黑 Light"/>
          <w:b w:val="0"/>
          <w:sz w:val="36"/>
        </w:rPr>
      </w:pPr>
      <w:r>
        <w:rPr>
          <w:rFonts w:ascii="微软雅黑 Light" w:eastAsia="微软雅黑 Light"/>
          <w:b w:val="0"/>
          <w:sz w:val="36"/>
        </w:rPr>
        <w:t>new</w:t>
      </w:r>
      <w:r>
        <w:rPr>
          <w:rFonts w:ascii="微软雅黑 Light" w:eastAsia="微软雅黑 Light"/>
          <w:b w:val="0"/>
          <w:spacing w:val="-4"/>
          <w:sz w:val="36"/>
        </w:rPr>
        <w:t>运算符</w:t>
      </w:r>
    </w:p>
    <w:p>
      <w:pPr>
        <w:tabs>
          <w:tab w:pos="2510" w:val="right" w:leader="none"/>
        </w:tabs>
        <w:spacing w:before="38"/>
        <w:ind w:left="535" w:right="0" w:firstLine="0"/>
        <w:jc w:val="left"/>
        <w:rPr>
          <w:rFonts w:ascii="Calibri" w:eastAsia="Calibri"/>
          <w:sz w:val="18"/>
        </w:rPr>
      </w:pPr>
      <w:r>
        <w:rPr>
          <w:rFonts w:ascii="Calibri" w:eastAsia="Calibri"/>
          <w:color w:val="767676"/>
          <w:sz w:val="18"/>
        </w:rPr>
        <w:t>2024</w:t>
      </w:r>
      <w:r>
        <w:rPr>
          <w:color w:val="767676"/>
          <w:sz w:val="18"/>
        </w:rPr>
        <w:t>年</w:t>
      </w:r>
      <w:r>
        <w:rPr>
          <w:rFonts w:ascii="Calibri" w:eastAsia="Calibri"/>
          <w:color w:val="767676"/>
          <w:sz w:val="18"/>
        </w:rPr>
        <w:t>1</w:t>
      </w:r>
      <w:r>
        <w:rPr>
          <w:color w:val="767676"/>
          <w:sz w:val="18"/>
        </w:rPr>
        <w:t>月</w:t>
      </w:r>
      <w:r>
        <w:rPr>
          <w:rFonts w:ascii="Calibri" w:eastAsia="Calibri"/>
          <w:color w:val="767676"/>
          <w:sz w:val="18"/>
        </w:rPr>
        <w:t>31</w:t>
      </w:r>
      <w:r>
        <w:rPr>
          <w:color w:val="767676"/>
          <w:spacing w:val="-10"/>
          <w:sz w:val="18"/>
        </w:rPr>
        <w:t>日</w:t>
      </w:r>
      <w:r>
        <w:rPr>
          <w:rFonts w:ascii="Times New Roman" w:eastAsia="Times New Roman"/>
          <w:color w:val="767676"/>
          <w:sz w:val="18"/>
        </w:rPr>
        <w:tab/>
      </w:r>
      <w:r>
        <w:rPr>
          <w:rFonts w:ascii="Calibri" w:eastAsia="Calibri"/>
          <w:color w:val="767676"/>
          <w:spacing w:val="-2"/>
          <w:position w:val="6"/>
          <w:sz w:val="18"/>
        </w:rPr>
        <w:t>16:02</w:t>
      </w:r>
    </w:p>
    <w:p>
      <w:pPr>
        <w:pStyle w:val="BodyText"/>
        <w:rPr>
          <w:rFonts w:ascii="Calibri"/>
          <w:sz w:val="26"/>
        </w:rPr>
      </w:pPr>
    </w:p>
    <w:p>
      <w:pPr>
        <w:pStyle w:val="BodyText"/>
        <w:spacing w:before="2"/>
        <w:rPr>
          <w:rFonts w:ascii="Calibri"/>
          <w:sz w:val="27"/>
        </w:rPr>
      </w:pPr>
    </w:p>
    <w:p>
      <w:pPr>
        <w:spacing w:line="225" w:lineRule="auto" w:before="0"/>
        <w:ind w:left="535" w:right="4356" w:firstLine="0"/>
        <w:jc w:val="left"/>
        <w:rPr>
          <w:sz w:val="20"/>
        </w:rPr>
      </w:pPr>
      <w:r>
        <w:rPr>
          <w:spacing w:val="-2"/>
          <w:sz w:val="20"/>
        </w:rPr>
        <w:t>堆区是专门为程序员留存的空间，主要用new运算符来在堆区开辟空间若程序结束后，程序员仍未释放内存，系统会自动释放内存</w:t>
      </w:r>
    </w:p>
    <w:p>
      <w:pPr>
        <w:spacing w:line="339" w:lineRule="exact" w:before="0"/>
        <w:ind w:left="535" w:right="0" w:firstLine="0"/>
        <w:jc w:val="left"/>
        <w:rPr>
          <w:sz w:val="20"/>
        </w:rPr>
      </w:pPr>
      <w:r>
        <w:rPr>
          <w:spacing w:val="-5"/>
          <w:sz w:val="20"/>
        </w:rPr>
        <w:t>格式</w:t>
      </w:r>
    </w:p>
    <w:p>
      <w:pPr>
        <w:spacing w:line="345" w:lineRule="exact" w:before="0"/>
        <w:ind w:left="535" w:right="0" w:firstLine="0"/>
        <w:jc w:val="left"/>
        <w:rPr>
          <w:sz w:val="20"/>
        </w:rPr>
      </w:pPr>
      <w:r>
        <w:rPr>
          <w:sz w:val="20"/>
        </w:rPr>
        <w:t>数据类型指针</w:t>
      </w:r>
      <w:r>
        <w:rPr>
          <w:rFonts w:ascii="Calibri" w:eastAsia="Calibri"/>
          <w:sz w:val="20"/>
        </w:rPr>
        <w:t>=</w:t>
      </w:r>
      <w:r>
        <w:rPr>
          <w:sz w:val="20"/>
        </w:rPr>
        <w:t>new</w:t>
      </w:r>
      <w:r>
        <w:rPr>
          <w:spacing w:val="-3"/>
          <w:sz w:val="20"/>
        </w:rPr>
        <w:t> 数据类型</w:t>
      </w:r>
      <w:r>
        <w:rPr>
          <w:sz w:val="20"/>
        </w:rPr>
        <w:t>（数量</w:t>
      </w:r>
      <w:r>
        <w:rPr>
          <w:spacing w:val="-10"/>
          <w:sz w:val="20"/>
        </w:rPr>
        <w:t>）</w:t>
      </w:r>
    </w:p>
    <w:p>
      <w:pPr>
        <w:spacing w:line="225" w:lineRule="auto" w:before="2"/>
        <w:ind w:left="535" w:right="126" w:firstLine="0"/>
        <w:jc w:val="left"/>
        <w:rPr>
          <w:sz w:val="20"/>
        </w:rPr>
      </w:pPr>
      <w:r>
        <w:rPr>
          <w:color w:val="F90000"/>
          <w:spacing w:val="-2"/>
          <w:sz w:val="20"/>
        </w:rPr>
        <w:t>注：new运算返回的是开辟空间的首地址（该数据类型的一个指针），需要一个对应变量类型的指针来接收这个地址，因此“变量类型指针”必须和后面的“变量类型”相同</w:t>
      </w:r>
    </w:p>
    <w:p>
      <w:pPr>
        <w:spacing w:line="225" w:lineRule="auto" w:before="0"/>
        <w:ind w:left="535" w:right="137" w:firstLine="0"/>
        <w:jc w:val="left"/>
        <w:rPr>
          <w:sz w:val="20"/>
        </w:rPr>
      </w:pPr>
      <w:r>
        <w:rPr>
          <w:spacing w:val="-2"/>
          <w:sz w:val="20"/>
        </w:rPr>
        <w:t>new运算符返回的地址是可以作为返回值的，在函数中用了new运算，从函数中返回其生成的地址后，就算函数已经运行完了，这个地址还是会保留的</w:t>
      </w:r>
    </w:p>
    <w:p>
      <w:pPr>
        <w:pStyle w:val="BodyText"/>
        <w:ind w:left="535"/>
        <w:rPr>
          <w:sz w:val="20"/>
        </w:rPr>
      </w:pPr>
      <w:r>
        <w:rPr>
          <w:sz w:val="20"/>
        </w:rPr>
        <w:drawing>
          <wp:inline distT="0" distB="0" distL="0" distR="0">
            <wp:extent cx="6298458" cy="3310128"/>
            <wp:effectExtent l="0" t="0" r="0" b="0"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8458" cy="3310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848172</wp:posOffset>
            </wp:positionH>
            <wp:positionV relativeFrom="paragraph">
              <wp:posOffset>215284</wp:posOffset>
            </wp:positionV>
            <wp:extent cx="6154789" cy="1640776"/>
            <wp:effectExtent l="0" t="0" r="0" b="0"/>
            <wp:wrapTopAndBottom/>
            <wp:docPr id="5" name="image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54789" cy="16407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17"/>
        </w:rPr>
        <w:sectPr>
          <w:footerReference w:type="default" r:id="rId6"/>
          <w:pgSz w:w="11910" w:h="16850"/>
          <w:pgMar w:footer="109" w:header="0" w:top="680" w:bottom="300" w:left="780" w:right="0"/>
          <w:pgNumType w:start="2"/>
        </w:sectPr>
      </w:pPr>
    </w:p>
    <w:p>
      <w:pPr>
        <w:pStyle w:val="BodyText"/>
        <w:ind w:left="535"/>
        <w:rPr>
          <w:sz w:val="20"/>
        </w:rPr>
      </w:pPr>
      <w:r>
        <w:rPr>
          <w:sz w:val="20"/>
        </w:rPr>
        <w:drawing>
          <wp:inline distT="0" distB="0" distL="0" distR="0">
            <wp:extent cx="6265935" cy="1719072"/>
            <wp:effectExtent l="0" t="0" r="0" b="0"/>
            <wp:docPr id="7" name="image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65935" cy="171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835456</wp:posOffset>
            </wp:positionH>
            <wp:positionV relativeFrom="paragraph">
              <wp:posOffset>159257</wp:posOffset>
            </wp:positionV>
            <wp:extent cx="6207984" cy="3962400"/>
            <wp:effectExtent l="0" t="0" r="0" b="0"/>
            <wp:wrapTopAndBottom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07984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29"/>
        </w:rPr>
      </w:pPr>
    </w:p>
    <w:p>
      <w:pPr>
        <w:spacing w:line="225" w:lineRule="auto" w:before="66"/>
        <w:ind w:left="535" w:right="2133" w:firstLine="0"/>
        <w:jc w:val="left"/>
        <w:rPr>
          <w:sz w:val="20"/>
        </w:rPr>
      </w:pPr>
      <w:r>
        <w:rPr>
          <w:spacing w:val="-2"/>
          <w:sz w:val="20"/>
        </w:rPr>
        <w:t>delete清空内存时，若清空的是数组则需要多加一个中括号再写变量名，其余变量则直接写变量名进就行了</w:t>
      </w:r>
    </w:p>
    <w:p>
      <w:pPr>
        <w:spacing w:after="0" w:line="225" w:lineRule="auto"/>
        <w:jc w:val="left"/>
        <w:rPr>
          <w:sz w:val="20"/>
        </w:rPr>
        <w:sectPr>
          <w:pgSz w:w="11910" w:h="16850"/>
          <w:pgMar w:header="0" w:footer="109" w:top="720" w:bottom="300" w:left="780" w:right="0"/>
        </w:sectPr>
      </w:pPr>
    </w:p>
    <w:p>
      <w:pPr>
        <w:pStyle w:val="Heading1"/>
        <w:rPr>
          <w:b w:val="0"/>
        </w:rPr>
      </w:pPr>
      <w:r>
        <w:rPr>
          <w:b w:val="0"/>
          <w:spacing w:val="-2"/>
        </w:rPr>
        <w:t>引用的基本语法</w:t>
      </w:r>
    </w:p>
    <w:p>
      <w:pPr>
        <w:tabs>
          <w:tab w:pos="2822" w:val="right" w:leader="none"/>
        </w:tabs>
        <w:spacing w:before="31"/>
        <w:ind w:left="660" w:right="0" w:firstLine="0"/>
        <w:jc w:val="left"/>
        <w:rPr>
          <w:rFonts w:ascii="Calibri" w:eastAsia="Calibri"/>
          <w:sz w:val="20"/>
        </w:rPr>
      </w:pPr>
      <w:r>
        <w:rPr>
          <w:rFonts w:ascii="Calibri" w:eastAsia="Calibri"/>
          <w:color w:val="767676"/>
          <w:spacing w:val="-4"/>
          <w:sz w:val="20"/>
        </w:rPr>
        <w:t>2024</w:t>
      </w:r>
      <w:r>
        <w:rPr>
          <w:color w:val="767676"/>
          <w:spacing w:val="-4"/>
          <w:sz w:val="20"/>
        </w:rPr>
        <w:t>年</w:t>
      </w:r>
      <w:r>
        <w:rPr>
          <w:rFonts w:ascii="Calibri" w:eastAsia="Calibri"/>
          <w:color w:val="767676"/>
          <w:spacing w:val="-4"/>
          <w:sz w:val="20"/>
        </w:rPr>
        <w:t>1</w:t>
      </w:r>
      <w:r>
        <w:rPr>
          <w:color w:val="767676"/>
          <w:spacing w:val="-4"/>
          <w:sz w:val="20"/>
        </w:rPr>
        <w:t>月</w:t>
      </w:r>
      <w:r>
        <w:rPr>
          <w:rFonts w:ascii="Calibri" w:eastAsia="Calibri"/>
          <w:color w:val="767676"/>
          <w:spacing w:val="-4"/>
          <w:sz w:val="20"/>
        </w:rPr>
        <w:t>31</w:t>
      </w:r>
      <w:r>
        <w:rPr>
          <w:color w:val="767676"/>
          <w:spacing w:val="-10"/>
          <w:sz w:val="20"/>
        </w:rPr>
        <w:t>日</w:t>
      </w:r>
      <w:r>
        <w:rPr>
          <w:rFonts w:ascii="Times New Roman" w:eastAsia="Times New Roman"/>
          <w:color w:val="767676"/>
          <w:sz w:val="20"/>
        </w:rPr>
        <w:tab/>
      </w:r>
      <w:r>
        <w:rPr>
          <w:rFonts w:ascii="Calibri" w:eastAsia="Calibri"/>
          <w:color w:val="767676"/>
          <w:spacing w:val="-2"/>
          <w:position w:val="6"/>
          <w:sz w:val="20"/>
        </w:rPr>
        <w:t>16:03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16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965500</wp:posOffset>
            </wp:positionH>
            <wp:positionV relativeFrom="paragraph">
              <wp:posOffset>140559</wp:posOffset>
            </wp:positionV>
            <wp:extent cx="2755113" cy="893445"/>
            <wp:effectExtent l="0" t="0" r="0" b="0"/>
            <wp:wrapTopAndBottom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55113" cy="8934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1"/>
        <w:rPr>
          <w:rFonts w:ascii="Calibri"/>
          <w:sz w:val="21"/>
        </w:rPr>
      </w:pPr>
    </w:p>
    <w:p>
      <w:pPr>
        <w:pStyle w:val="BodyText"/>
        <w:spacing w:line="392" w:lineRule="exact"/>
        <w:ind w:left="660"/>
      </w:pPr>
      <w:r>
        <w:rPr>
          <w:spacing w:val="-3"/>
        </w:rPr>
        <w:t>数据类型必须与原数据相同</w:t>
      </w:r>
    </w:p>
    <w:p>
      <w:pPr>
        <w:pStyle w:val="BodyText"/>
        <w:spacing w:line="225" w:lineRule="auto" w:before="3"/>
        <w:ind w:left="660" w:right="1440"/>
      </w:pPr>
      <w:r>
        <w:rPr>
          <w:spacing w:val="-2"/>
        </w:rPr>
        <w:t>引用之后，别名与原名都指向内存同一个空间上的量，用别名对值进行修改，原名指向的值也会发生改变</w:t>
      </w:r>
    </w:p>
    <w:p>
      <w:pPr>
        <w:pStyle w:val="BodyText"/>
        <w:spacing w:line="381" w:lineRule="exact"/>
        <w:ind w:left="660"/>
      </w:pPr>
      <w:r>
        <w:rPr>
          <w:spacing w:val="-2"/>
        </w:rPr>
        <w:t>注意事项：</w:t>
      </w:r>
    </w:p>
    <w:p>
      <w:pPr>
        <w:pStyle w:val="BodyText"/>
        <w:ind w:left="680"/>
        <w:rPr>
          <w:sz w:val="20"/>
        </w:rPr>
      </w:pPr>
      <w:r>
        <w:rPr>
          <w:sz w:val="20"/>
        </w:rPr>
        <w:drawing>
          <wp:inline distT="0" distB="0" distL="0" distR="0">
            <wp:extent cx="4650372" cy="3489007"/>
            <wp:effectExtent l="0" t="0" r="0" b="0"/>
            <wp:docPr id="13" name="image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50372" cy="3489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8"/>
        <w:ind w:left="660"/>
      </w:pPr>
      <w:r>
        <w:rPr>
          <w:spacing w:val="-3"/>
        </w:rPr>
        <w:t>即初始化之后不可再改变指向的变量</w:t>
      </w:r>
    </w:p>
    <w:p>
      <w:pPr>
        <w:spacing w:after="0"/>
        <w:sectPr>
          <w:footerReference w:type="default" r:id="rId11"/>
          <w:pgSz w:w="11910" w:h="16850"/>
          <w:pgMar w:footer="107" w:header="0" w:top="680" w:bottom="300" w:left="780" w:right="0"/>
        </w:sectPr>
      </w:pPr>
    </w:p>
    <w:p>
      <w:pPr>
        <w:pStyle w:val="Heading1"/>
        <w:rPr>
          <w:b w:val="0"/>
        </w:rPr>
      </w:pPr>
      <w:r>
        <w:rPr>
          <w:b w:val="0"/>
          <w:spacing w:val="-2"/>
        </w:rPr>
        <w:t>引用作函数参数</w:t>
      </w:r>
    </w:p>
    <w:p>
      <w:pPr>
        <w:tabs>
          <w:tab w:pos="2822" w:val="right" w:leader="none"/>
        </w:tabs>
        <w:spacing w:before="31"/>
        <w:ind w:left="660" w:right="0" w:firstLine="0"/>
        <w:jc w:val="left"/>
        <w:rPr>
          <w:rFonts w:ascii="Calibri" w:eastAsia="Calibri"/>
          <w:sz w:val="20"/>
        </w:rPr>
      </w:pPr>
      <w:r>
        <w:rPr>
          <w:rFonts w:ascii="Calibri" w:eastAsia="Calibri"/>
          <w:color w:val="767676"/>
          <w:spacing w:val="-4"/>
          <w:sz w:val="20"/>
        </w:rPr>
        <w:t>2024</w:t>
      </w:r>
      <w:r>
        <w:rPr>
          <w:color w:val="767676"/>
          <w:spacing w:val="-4"/>
          <w:sz w:val="20"/>
        </w:rPr>
        <w:t>年</w:t>
      </w:r>
      <w:r>
        <w:rPr>
          <w:rFonts w:ascii="Calibri" w:eastAsia="Calibri"/>
          <w:color w:val="767676"/>
          <w:spacing w:val="-4"/>
          <w:sz w:val="20"/>
        </w:rPr>
        <w:t>1</w:t>
      </w:r>
      <w:r>
        <w:rPr>
          <w:color w:val="767676"/>
          <w:spacing w:val="-4"/>
          <w:sz w:val="20"/>
        </w:rPr>
        <w:t>月</w:t>
      </w:r>
      <w:r>
        <w:rPr>
          <w:rFonts w:ascii="Calibri" w:eastAsia="Calibri"/>
          <w:color w:val="767676"/>
          <w:spacing w:val="-4"/>
          <w:sz w:val="20"/>
        </w:rPr>
        <w:t>31</w:t>
      </w:r>
      <w:r>
        <w:rPr>
          <w:color w:val="767676"/>
          <w:spacing w:val="-10"/>
          <w:sz w:val="20"/>
        </w:rPr>
        <w:t>日</w:t>
      </w:r>
      <w:r>
        <w:rPr>
          <w:rFonts w:ascii="Times New Roman" w:eastAsia="Times New Roman"/>
          <w:color w:val="767676"/>
          <w:sz w:val="20"/>
        </w:rPr>
        <w:tab/>
      </w:r>
      <w:r>
        <w:rPr>
          <w:rFonts w:ascii="Calibri" w:eastAsia="Calibri"/>
          <w:color w:val="767676"/>
          <w:spacing w:val="-2"/>
          <w:position w:val="6"/>
          <w:sz w:val="20"/>
        </w:rPr>
        <w:t>18:36</w:t>
      </w:r>
    </w:p>
    <w:p>
      <w:pPr>
        <w:pStyle w:val="BodyText"/>
        <w:rPr>
          <w:rFonts w:ascii="Calibri"/>
          <w:sz w:val="28"/>
        </w:rPr>
      </w:pPr>
    </w:p>
    <w:p>
      <w:pPr>
        <w:pStyle w:val="BodyText"/>
        <w:spacing w:before="11"/>
        <w:rPr>
          <w:rFonts w:ascii="Calibri"/>
          <w:sz w:val="28"/>
        </w:rPr>
      </w:pPr>
    </w:p>
    <w:p>
      <w:pPr>
        <w:pStyle w:val="BodyText"/>
        <w:spacing w:line="391" w:lineRule="exact"/>
        <w:ind w:left="660"/>
      </w:pPr>
      <w:r>
        <w:rPr>
          <w:spacing w:val="-3"/>
        </w:rPr>
        <w:t>复习：函数参数的传递有三种：</w:t>
      </w:r>
    </w:p>
    <w:p>
      <w:pPr>
        <w:pStyle w:val="ListParagraph"/>
        <w:numPr>
          <w:ilvl w:val="0"/>
          <w:numId w:val="1"/>
        </w:numPr>
        <w:tabs>
          <w:tab w:pos="845" w:val="left" w:leader="none"/>
        </w:tabs>
        <w:spacing w:line="391" w:lineRule="exact" w:before="0" w:after="0"/>
        <w:ind w:left="844" w:right="0" w:hanging="185"/>
        <w:jc w:val="left"/>
        <w:rPr>
          <w:sz w:val="20"/>
        </w:rPr>
      </w:pPr>
      <w:r>
        <w:rPr>
          <w:spacing w:val="-4"/>
          <w:sz w:val="22"/>
        </w:rPr>
        <w:t>值传递</w:t>
      </w:r>
    </w:p>
    <w:p>
      <w:pPr>
        <w:pStyle w:val="BodyText"/>
        <w:ind w:left="660"/>
        <w:rPr>
          <w:sz w:val="20"/>
        </w:rPr>
      </w:pPr>
      <w:r>
        <w:rPr>
          <w:sz w:val="20"/>
        </w:rPr>
        <w:drawing>
          <wp:inline distT="0" distB="0" distL="0" distR="0">
            <wp:extent cx="3119360" cy="3589591"/>
            <wp:effectExtent l="0" t="0" r="0" b="0"/>
            <wp:docPr id="15" name="image8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8.pn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19360" cy="3589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831" w:val="left" w:leader="none"/>
        </w:tabs>
        <w:spacing w:line="240" w:lineRule="auto" w:before="30" w:after="0"/>
        <w:ind w:left="830" w:right="0" w:hanging="171"/>
        <w:jc w:val="left"/>
        <w:rPr>
          <w:rFonts w:ascii="Calibri" w:eastAsia="Calibri"/>
          <w:sz w:val="20"/>
        </w:rPr>
      </w:pPr>
      <w:r>
        <w:rPr>
          <w:spacing w:val="-3"/>
          <w:sz w:val="22"/>
        </w:rPr>
        <w:t>地址传递</w:t>
      </w:r>
    </w:p>
    <w:p>
      <w:pPr>
        <w:pStyle w:val="BodyText"/>
        <w:ind w:left="660"/>
        <w:rPr>
          <w:sz w:val="20"/>
        </w:rPr>
      </w:pPr>
      <w:r>
        <w:rPr>
          <w:sz w:val="20"/>
        </w:rPr>
        <w:drawing>
          <wp:inline distT="0" distB="0" distL="0" distR="0">
            <wp:extent cx="2841814" cy="3671316"/>
            <wp:effectExtent l="0" t="0" r="0" b="0"/>
            <wp:docPr id="17" name="image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9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1814" cy="3671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"/>
        </w:numPr>
        <w:tabs>
          <w:tab w:pos="831" w:val="left" w:leader="none"/>
        </w:tabs>
        <w:spacing w:line="240" w:lineRule="auto" w:before="31" w:after="0"/>
        <w:ind w:left="830" w:right="0" w:hanging="171"/>
        <w:jc w:val="left"/>
        <w:rPr>
          <w:rFonts w:ascii="Calibri" w:eastAsia="Calibri"/>
          <w:sz w:val="20"/>
        </w:rPr>
      </w:pPr>
      <w:r>
        <w:rPr>
          <w:spacing w:val="-3"/>
          <w:sz w:val="22"/>
        </w:rPr>
        <w:t>引用传递</w:t>
      </w:r>
    </w:p>
    <w:p>
      <w:pPr>
        <w:spacing w:after="0" w:line="240" w:lineRule="auto"/>
        <w:jc w:val="left"/>
        <w:rPr>
          <w:rFonts w:ascii="Calibri" w:eastAsia="Calibri"/>
          <w:sz w:val="20"/>
        </w:rPr>
        <w:sectPr>
          <w:pgSz w:w="11910" w:h="16850"/>
          <w:pgMar w:header="0" w:footer="107" w:top="680" w:bottom="300" w:left="780" w:right="0"/>
        </w:sectPr>
      </w:pPr>
    </w:p>
    <w:p>
      <w:pPr>
        <w:pStyle w:val="BodyText"/>
        <w:ind w:left="660"/>
        <w:rPr>
          <w:sz w:val="20"/>
        </w:rPr>
      </w:pPr>
      <w:r>
        <w:rPr>
          <w:sz w:val="20"/>
        </w:rPr>
        <w:drawing>
          <wp:inline distT="0" distB="0" distL="0" distR="0">
            <wp:extent cx="2741762" cy="3665029"/>
            <wp:effectExtent l="0" t="0" r="0" b="0"/>
            <wp:docPr id="19" name="image1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0.pn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41762" cy="3665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50"/>
          <w:pgMar w:header="0" w:footer="107" w:top="720" w:bottom="300" w:left="780" w:right="0"/>
        </w:sectPr>
      </w:pPr>
    </w:p>
    <w:p>
      <w:pPr>
        <w:pStyle w:val="Heading1"/>
        <w:rPr>
          <w:b w:val="0"/>
        </w:rPr>
      </w:pPr>
      <w:r>
        <w:rPr>
          <w:b w:val="0"/>
          <w:spacing w:val="-2"/>
        </w:rPr>
        <w:t>引用作函数返回值</w:t>
      </w:r>
    </w:p>
    <w:p>
      <w:pPr>
        <w:tabs>
          <w:tab w:pos="2822" w:val="right" w:leader="none"/>
        </w:tabs>
        <w:spacing w:before="31"/>
        <w:ind w:left="660" w:right="0" w:firstLine="0"/>
        <w:jc w:val="left"/>
        <w:rPr>
          <w:rFonts w:ascii="Calibri" w:eastAsia="Calibri"/>
          <w:sz w:val="20"/>
        </w:rPr>
      </w:pPr>
      <w:r>
        <w:rPr>
          <w:rFonts w:ascii="Calibri" w:eastAsia="Calibri"/>
          <w:color w:val="767676"/>
          <w:spacing w:val="-4"/>
          <w:sz w:val="20"/>
        </w:rPr>
        <w:t>2024</w:t>
      </w:r>
      <w:r>
        <w:rPr>
          <w:color w:val="767676"/>
          <w:spacing w:val="-4"/>
          <w:sz w:val="20"/>
        </w:rPr>
        <w:t>年</w:t>
      </w:r>
      <w:r>
        <w:rPr>
          <w:rFonts w:ascii="Calibri" w:eastAsia="Calibri"/>
          <w:color w:val="767676"/>
          <w:spacing w:val="-4"/>
          <w:sz w:val="20"/>
        </w:rPr>
        <w:t>1</w:t>
      </w:r>
      <w:r>
        <w:rPr>
          <w:color w:val="767676"/>
          <w:spacing w:val="-4"/>
          <w:sz w:val="20"/>
        </w:rPr>
        <w:t>月</w:t>
      </w:r>
      <w:r>
        <w:rPr>
          <w:rFonts w:ascii="Calibri" w:eastAsia="Calibri"/>
          <w:color w:val="767676"/>
          <w:spacing w:val="-4"/>
          <w:sz w:val="20"/>
        </w:rPr>
        <w:t>31</w:t>
      </w:r>
      <w:r>
        <w:rPr>
          <w:color w:val="767676"/>
          <w:spacing w:val="-10"/>
          <w:sz w:val="20"/>
        </w:rPr>
        <w:t>日</w:t>
      </w:r>
      <w:r>
        <w:rPr>
          <w:rFonts w:ascii="Times New Roman" w:eastAsia="Times New Roman"/>
          <w:color w:val="767676"/>
          <w:sz w:val="20"/>
        </w:rPr>
        <w:tab/>
      </w:r>
      <w:r>
        <w:rPr>
          <w:rFonts w:ascii="Calibri" w:eastAsia="Calibri"/>
          <w:color w:val="767676"/>
          <w:spacing w:val="-2"/>
          <w:position w:val="6"/>
          <w:sz w:val="20"/>
        </w:rPr>
        <w:t>22:17</w:t>
      </w:r>
    </w:p>
    <w:p>
      <w:pPr>
        <w:pStyle w:val="BodyText"/>
        <w:rPr>
          <w:rFonts w:ascii="Calibri"/>
          <w:sz w:val="28"/>
        </w:rPr>
      </w:pPr>
    </w:p>
    <w:p>
      <w:pPr>
        <w:pStyle w:val="BodyText"/>
        <w:spacing w:before="11"/>
        <w:rPr>
          <w:rFonts w:ascii="Calibri"/>
          <w:sz w:val="28"/>
        </w:rPr>
      </w:pPr>
    </w:p>
    <w:p>
      <w:pPr>
        <w:pStyle w:val="ListParagraph"/>
        <w:numPr>
          <w:ilvl w:val="0"/>
          <w:numId w:val="2"/>
        </w:numPr>
        <w:tabs>
          <w:tab w:pos="831" w:val="left" w:leader="none"/>
        </w:tabs>
        <w:spacing w:line="391" w:lineRule="exact" w:before="0" w:after="0"/>
        <w:ind w:left="830" w:right="0" w:hanging="171"/>
        <w:jc w:val="left"/>
        <w:rPr>
          <w:sz w:val="22"/>
        </w:rPr>
      </w:pPr>
      <w:r>
        <w:rPr>
          <w:spacing w:val="-3"/>
          <w:sz w:val="22"/>
        </w:rPr>
        <w:t>引用是可以作为函数的返回值的</w:t>
      </w:r>
    </w:p>
    <w:p>
      <w:pPr>
        <w:pStyle w:val="BodyText"/>
        <w:spacing w:line="391" w:lineRule="exact"/>
        <w:ind w:left="660"/>
      </w:pPr>
      <w:r>
        <w:rPr>
          <w:color w:val="F90000"/>
          <w:spacing w:val="-3"/>
        </w:rPr>
        <w:t>注：不能用引用返回局部变量，一般只有返回值是静态变量时会使用引用</w:t>
      </w:r>
    </w:p>
    <w:p>
      <w:pPr>
        <w:pStyle w:val="BodyText"/>
        <w:ind w:left="660"/>
        <w:rPr>
          <w:sz w:val="20"/>
        </w:rPr>
      </w:pPr>
      <w:r>
        <w:rPr>
          <w:sz w:val="20"/>
        </w:rPr>
        <w:drawing>
          <wp:inline distT="0" distB="0" distL="0" distR="0">
            <wp:extent cx="3073565" cy="3734180"/>
            <wp:effectExtent l="0" t="0" r="0" b="0"/>
            <wp:docPr id="21" name="image1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1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73565" cy="373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2"/>
        <w:ind w:left="660"/>
      </w:pPr>
      <w:r>
        <w:rPr>
          <w:spacing w:val="-1"/>
        </w:rPr>
        <w:t>返回局部变量的错误示例</w:t>
      </w:r>
    </w:p>
    <w:p>
      <w:pPr>
        <w:pStyle w:val="BodyText"/>
        <w:ind w:left="660"/>
        <w:rPr>
          <w:sz w:val="20"/>
        </w:rPr>
      </w:pPr>
      <w:r>
        <w:rPr>
          <w:sz w:val="20"/>
        </w:rPr>
        <w:drawing>
          <wp:inline distT="0" distB="0" distL="0" distR="0">
            <wp:extent cx="2841307" cy="3621024"/>
            <wp:effectExtent l="0" t="0" r="0" b="0"/>
            <wp:docPr id="23" name="image1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2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1307" cy="3621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2"/>
        </w:numPr>
        <w:tabs>
          <w:tab w:pos="831" w:val="left" w:leader="none"/>
        </w:tabs>
        <w:spacing w:line="240" w:lineRule="auto" w:before="30" w:after="0"/>
        <w:ind w:left="830" w:right="0" w:hanging="171"/>
        <w:jc w:val="left"/>
        <w:rPr>
          <w:sz w:val="22"/>
        </w:rPr>
      </w:pPr>
      <w:r>
        <w:rPr>
          <w:spacing w:val="-3"/>
          <w:sz w:val="22"/>
        </w:rPr>
        <w:t>函数引用可作为赋值语句中的左值</w:t>
      </w:r>
    </w:p>
    <w:p>
      <w:pPr>
        <w:spacing w:after="0" w:line="240" w:lineRule="auto"/>
        <w:jc w:val="left"/>
        <w:rPr>
          <w:sz w:val="22"/>
        </w:rPr>
        <w:sectPr>
          <w:pgSz w:w="11910" w:h="16850"/>
          <w:pgMar w:header="0" w:footer="107" w:top="680" w:bottom="300" w:left="780" w:right="0"/>
        </w:sectPr>
      </w:pPr>
    </w:p>
    <w:p>
      <w:pPr>
        <w:pStyle w:val="BodyText"/>
        <w:ind w:left="660"/>
        <w:rPr>
          <w:sz w:val="20"/>
        </w:rPr>
      </w:pPr>
      <w:r>
        <w:rPr>
          <w:sz w:val="20"/>
        </w:rPr>
        <w:drawing>
          <wp:inline distT="0" distB="0" distL="0" distR="0">
            <wp:extent cx="4175742" cy="4199382"/>
            <wp:effectExtent l="0" t="0" r="0" b="0"/>
            <wp:docPr id="25" name="image1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13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5742" cy="4199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50"/>
          <w:pgMar w:header="0" w:footer="107" w:top="720" w:bottom="300" w:left="780" w:right="0"/>
        </w:sectPr>
      </w:pPr>
    </w:p>
    <w:p>
      <w:pPr>
        <w:pStyle w:val="Heading3"/>
        <w:rPr>
          <w:b w:val="0"/>
        </w:rPr>
      </w:pPr>
      <w:r>
        <w:rPr>
          <w:b w:val="0"/>
          <w:spacing w:val="-6"/>
        </w:rPr>
        <w:t>引用的本质</w:t>
      </w:r>
    </w:p>
    <w:p>
      <w:pPr>
        <w:tabs>
          <w:tab w:pos="1448" w:val="right" w:leader="none"/>
        </w:tabs>
        <w:spacing w:before="24"/>
        <w:ind w:left="110" w:right="0" w:firstLine="0"/>
        <w:jc w:val="left"/>
        <w:rPr>
          <w:rFonts w:ascii="Calibri" w:eastAsia="Calibri"/>
          <w:sz w:val="12"/>
        </w:rPr>
      </w:pPr>
      <w:r>
        <w:rPr>
          <w:rFonts w:ascii="Calibri" w:eastAsia="Calibri"/>
          <w:color w:val="767676"/>
          <w:sz w:val="12"/>
        </w:rPr>
        <w:t>2024</w:t>
      </w:r>
      <w:r>
        <w:rPr>
          <w:color w:val="767676"/>
          <w:sz w:val="12"/>
        </w:rPr>
        <w:t>年</w:t>
      </w:r>
      <w:r>
        <w:rPr>
          <w:rFonts w:ascii="Calibri" w:eastAsia="Calibri"/>
          <w:color w:val="767676"/>
          <w:sz w:val="12"/>
        </w:rPr>
        <w:t>1</w:t>
      </w:r>
      <w:r>
        <w:rPr>
          <w:color w:val="767676"/>
          <w:sz w:val="12"/>
        </w:rPr>
        <w:t>月</w:t>
      </w:r>
      <w:r>
        <w:rPr>
          <w:rFonts w:ascii="Calibri" w:eastAsia="Calibri"/>
          <w:color w:val="767676"/>
          <w:sz w:val="12"/>
        </w:rPr>
        <w:t>31</w:t>
      </w:r>
      <w:r>
        <w:rPr>
          <w:color w:val="767676"/>
          <w:spacing w:val="-10"/>
          <w:sz w:val="12"/>
        </w:rPr>
        <w:t>日</w:t>
      </w:r>
      <w:r>
        <w:rPr>
          <w:rFonts w:ascii="Times New Roman" w:eastAsia="Times New Roman"/>
          <w:color w:val="767676"/>
          <w:sz w:val="12"/>
        </w:rPr>
        <w:tab/>
      </w:r>
      <w:r>
        <w:rPr>
          <w:rFonts w:ascii="Calibri" w:eastAsia="Calibri"/>
          <w:color w:val="767676"/>
          <w:spacing w:val="-2"/>
          <w:position w:val="4"/>
          <w:sz w:val="12"/>
        </w:rPr>
        <w:t>22:20</w:t>
      </w:r>
    </w:p>
    <w:p>
      <w:pPr>
        <w:pStyle w:val="BodyText"/>
        <w:spacing w:before="5"/>
        <w:rPr>
          <w:rFonts w:ascii="Calibri"/>
          <w:sz w:val="17"/>
        </w:rPr>
      </w:pPr>
    </w:p>
    <w:p>
      <w:pPr>
        <w:spacing w:line="237" w:lineRule="exact" w:before="0"/>
        <w:ind w:left="110" w:right="0" w:firstLine="0"/>
        <w:jc w:val="left"/>
        <w:rPr>
          <w:sz w:val="13"/>
        </w:rPr>
      </w:pPr>
      <w:r>
        <w:rPr>
          <w:spacing w:val="-1"/>
          <w:sz w:val="13"/>
        </w:rPr>
        <w:t>引用的实质是创建一个指针常量，但该指针的指向位置不可改变，该指针指向的位置上的值可修改</w:t>
      </w:r>
    </w:p>
    <w:p>
      <w:pPr>
        <w:spacing w:line="237" w:lineRule="exact" w:before="0"/>
        <w:ind w:left="110" w:right="0" w:firstLine="0"/>
        <w:jc w:val="left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4383913</wp:posOffset>
            </wp:positionH>
            <wp:positionV relativeFrom="paragraph">
              <wp:posOffset>276012</wp:posOffset>
            </wp:positionV>
            <wp:extent cx="3165983" cy="3488690"/>
            <wp:effectExtent l="0" t="0" r="0" b="0"/>
            <wp:wrapNone/>
            <wp:docPr id="27" name="image1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14.jpe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65983" cy="3488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  <w:sz w:val="13"/>
        </w:rPr>
        <w:t>与指针不同的地方在于调用引用变量时，它自带解引用，可以把引用看作智能版（简化版）</w:t>
      </w:r>
      <w:r>
        <w:rPr>
          <w:spacing w:val="-5"/>
          <w:w w:val="105"/>
          <w:sz w:val="13"/>
        </w:rPr>
        <w:t>的指针</w:t>
      </w:r>
    </w:p>
    <w:p>
      <w:pPr>
        <w:pStyle w:val="BodyText"/>
        <w:spacing w:before="8"/>
        <w:rPr>
          <w:sz w:val="9"/>
        </w:rPr>
      </w:pPr>
      <w:r>
        <w:rPr/>
        <w:drawing>
          <wp:anchor distT="0" distB="0" distL="0" distR="0" allowOverlap="1" layoutInCell="1" locked="0" behindDoc="0" simplePos="0" relativeHeight="4">
            <wp:simplePos x="0" y="0"/>
            <wp:positionH relativeFrom="page">
              <wp:posOffset>565404</wp:posOffset>
            </wp:positionH>
            <wp:positionV relativeFrom="paragraph">
              <wp:posOffset>125774</wp:posOffset>
            </wp:positionV>
            <wp:extent cx="3746876" cy="2182368"/>
            <wp:effectExtent l="0" t="0" r="0" b="0"/>
            <wp:wrapTopAndBottom/>
            <wp:docPr id="29" name="image1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15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6876" cy="21823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7"/>
        <w:rPr>
          <w:sz w:val="18"/>
        </w:rPr>
      </w:pPr>
    </w:p>
    <w:p>
      <w:pPr>
        <w:spacing w:line="235" w:lineRule="auto" w:before="0"/>
        <w:ind w:left="110" w:right="5306" w:firstLine="0"/>
        <w:jc w:val="left"/>
        <w:rPr>
          <w:sz w:val="13"/>
        </w:rPr>
      </w:pPr>
      <w:r>
        <w:rPr>
          <w:spacing w:val="-2"/>
          <w:w w:val="105"/>
          <w:sz w:val="13"/>
        </w:rPr>
        <w:t>注：此处只是解释了引用的本质，但实际应用中不用想这么多，我们仍然只需要把它看作原变量的别名就行了</w:t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17"/>
        <w:rPr>
          <w:sz w:val="17"/>
        </w:rPr>
      </w:pPr>
    </w:p>
    <w:p>
      <w:pPr>
        <w:spacing w:before="0"/>
        <w:ind w:left="2053" w:right="0" w:firstLine="0"/>
        <w:jc w:val="left"/>
        <w:rPr>
          <w:sz w:val="12"/>
        </w:rPr>
      </w:pPr>
      <w:r>
        <w:rPr>
          <w:sz w:val="12"/>
        </w:rPr>
        <w:t>分区 </w:t>
      </w:r>
      <w:r>
        <w:rPr>
          <w:rFonts w:ascii="Times New Roman" w:eastAsia="Times New Roman"/>
          <w:sz w:val="12"/>
        </w:rPr>
        <w:t>c^M^M</w:t>
      </w:r>
      <w:r>
        <w:rPr>
          <w:sz w:val="12"/>
        </w:rPr>
        <w:t>中的引用 的第 </w:t>
      </w:r>
      <w:r>
        <w:rPr>
          <w:rFonts w:ascii="Times New Roman" w:eastAsia="Times New Roman"/>
          <w:sz w:val="12"/>
        </w:rPr>
        <w:t>9</w:t>
      </w:r>
      <w:r>
        <w:rPr>
          <w:rFonts w:ascii="Times New Roman" w:eastAsia="Times New Roman"/>
          <w:spacing w:val="8"/>
          <w:sz w:val="12"/>
        </w:rPr>
        <w:t> </w:t>
      </w:r>
      <w:r>
        <w:rPr>
          <w:spacing w:val="-10"/>
          <w:sz w:val="12"/>
        </w:rPr>
        <w:t>页</w:t>
      </w:r>
    </w:p>
    <w:p>
      <w:pPr>
        <w:spacing w:after="0"/>
        <w:jc w:val="left"/>
        <w:rPr>
          <w:sz w:val="12"/>
        </w:rPr>
        <w:sectPr>
          <w:footerReference w:type="default" r:id="rId20"/>
          <w:pgSz w:w="11910" w:h="16850"/>
          <w:pgMar w:footer="0" w:header="0" w:top="680" w:bottom="0" w:left="780" w:right="0"/>
        </w:sectPr>
      </w:pPr>
    </w:p>
    <w:p>
      <w:pPr>
        <w:pStyle w:val="Heading1"/>
        <w:rPr>
          <w:b w:val="0"/>
        </w:rPr>
      </w:pPr>
      <w:r>
        <w:rPr>
          <w:b w:val="0"/>
          <w:spacing w:val="-2"/>
        </w:rPr>
        <w:t>常量引用（const修饰的引用</w:t>
      </w:r>
      <w:r>
        <w:rPr>
          <w:b w:val="0"/>
          <w:spacing w:val="-10"/>
        </w:rPr>
        <w:t>）</w:t>
      </w:r>
    </w:p>
    <w:p>
      <w:pPr>
        <w:tabs>
          <w:tab w:pos="2822" w:val="right" w:leader="none"/>
        </w:tabs>
        <w:spacing w:before="31"/>
        <w:ind w:left="660" w:right="0" w:firstLine="0"/>
        <w:jc w:val="left"/>
        <w:rPr>
          <w:rFonts w:ascii="Calibri" w:eastAsia="Calibri"/>
          <w:sz w:val="20"/>
        </w:rPr>
      </w:pPr>
      <w:r>
        <w:rPr>
          <w:rFonts w:ascii="Calibri" w:eastAsia="Calibri"/>
          <w:color w:val="767676"/>
          <w:spacing w:val="-4"/>
          <w:sz w:val="20"/>
        </w:rPr>
        <w:t>2024</w:t>
      </w:r>
      <w:r>
        <w:rPr>
          <w:color w:val="767676"/>
          <w:spacing w:val="-4"/>
          <w:sz w:val="20"/>
        </w:rPr>
        <w:t>年</w:t>
      </w:r>
      <w:r>
        <w:rPr>
          <w:rFonts w:ascii="Calibri" w:eastAsia="Calibri"/>
          <w:color w:val="767676"/>
          <w:spacing w:val="-4"/>
          <w:sz w:val="20"/>
        </w:rPr>
        <w:t>1</w:t>
      </w:r>
      <w:r>
        <w:rPr>
          <w:color w:val="767676"/>
          <w:spacing w:val="-4"/>
          <w:sz w:val="20"/>
        </w:rPr>
        <w:t>月</w:t>
      </w:r>
      <w:r>
        <w:rPr>
          <w:rFonts w:ascii="Calibri" w:eastAsia="Calibri"/>
          <w:color w:val="767676"/>
          <w:spacing w:val="-4"/>
          <w:sz w:val="20"/>
        </w:rPr>
        <w:t>31</w:t>
      </w:r>
      <w:r>
        <w:rPr>
          <w:color w:val="767676"/>
          <w:spacing w:val="-10"/>
          <w:sz w:val="20"/>
        </w:rPr>
        <w:t>日</w:t>
      </w:r>
      <w:r>
        <w:rPr>
          <w:rFonts w:ascii="Times New Roman" w:eastAsia="Times New Roman"/>
          <w:color w:val="767676"/>
          <w:sz w:val="20"/>
        </w:rPr>
        <w:tab/>
      </w:r>
      <w:r>
        <w:rPr>
          <w:rFonts w:ascii="Calibri" w:eastAsia="Calibri"/>
          <w:color w:val="767676"/>
          <w:spacing w:val="-2"/>
          <w:position w:val="6"/>
          <w:sz w:val="20"/>
        </w:rPr>
        <w:t>23:16</w:t>
      </w:r>
    </w:p>
    <w:p>
      <w:pPr>
        <w:pStyle w:val="BodyText"/>
        <w:spacing w:line="223" w:lineRule="auto" w:before="355"/>
        <w:ind w:left="660" w:right="868"/>
      </w:pPr>
      <w:r>
        <w:rPr>
          <w:spacing w:val="-2"/>
        </w:rPr>
        <w:t>在定义函数时，函数参数用const修饰，这样能保证形参不会被误操作，保证主体函数中的值不会变如下图程序所示</w:t>
      </w:r>
    </w:p>
    <w:p>
      <w:pPr>
        <w:pStyle w:val="BodyText"/>
        <w:spacing w:before="1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6">
            <wp:simplePos x="0" y="0"/>
            <wp:positionH relativeFrom="page">
              <wp:posOffset>685800</wp:posOffset>
            </wp:positionH>
            <wp:positionV relativeFrom="paragraph">
              <wp:posOffset>203436</wp:posOffset>
            </wp:positionV>
            <wp:extent cx="3555178" cy="3752469"/>
            <wp:effectExtent l="0" t="0" r="0" b="0"/>
            <wp:wrapTopAndBottom/>
            <wp:docPr id="31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16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55178" cy="37524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223" w:lineRule="auto" w:before="217"/>
        <w:ind w:left="660" w:right="1219"/>
      </w:pPr>
      <w:r>
        <w:rPr>
          <w:spacing w:val="-2"/>
        </w:rPr>
        <w:t>值传递也不会改变主体函数的值，因此常量引用作参数与值传递其实某种意义上可以看作相等</w:t>
      </w:r>
      <w:r>
        <w:rPr>
          <w:spacing w:val="80"/>
        </w:rPr>
        <w:t> </w:t>
      </w:r>
      <w:r>
        <w:rPr>
          <w:spacing w:val="-2"/>
        </w:rPr>
        <w:t>的，但为何很多程序更喜欢用常量引用，我猜测是因为值传递本质上是拷贝，占用字节大，时间与空间效率会低于常量引用，至于这是怎么比出来的就涉及到变量名与指针在计算机里的储存方</w:t>
      </w:r>
      <w:r>
        <w:rPr>
          <w:spacing w:val="-4"/>
        </w:rPr>
        <w:t>式了。</w:t>
      </w:r>
    </w:p>
    <w:p>
      <w:pPr>
        <w:spacing w:after="0" w:line="223" w:lineRule="auto"/>
        <w:sectPr>
          <w:footerReference w:type="default" r:id="rId23"/>
          <w:pgSz w:w="11910" w:h="16850"/>
          <w:pgMar w:footer="107" w:header="0" w:top="680" w:bottom="300" w:left="780" w:right="0"/>
        </w:sectPr>
      </w:pPr>
    </w:p>
    <w:p>
      <w:pPr>
        <w:spacing w:before="15"/>
        <w:ind w:left="643" w:right="0" w:firstLine="0"/>
        <w:jc w:val="left"/>
        <w:rPr>
          <w:rFonts w:ascii="微软雅黑 Light" w:eastAsia="微软雅黑 Light"/>
          <w:b w:val="0"/>
          <w:sz w:val="39"/>
        </w:rPr>
      </w:pPr>
      <w:r>
        <w:rPr>
          <w:rFonts w:ascii="微软雅黑 Light" w:eastAsia="微软雅黑 Light"/>
          <w:b w:val="0"/>
          <w:spacing w:val="-2"/>
          <w:sz w:val="39"/>
        </w:rPr>
        <w:t>函数默认参数</w:t>
      </w:r>
    </w:p>
    <w:p>
      <w:pPr>
        <w:tabs>
          <w:tab w:pos="2679" w:val="right" w:leader="none"/>
        </w:tabs>
        <w:spacing w:before="45"/>
        <w:ind w:left="643" w:right="0" w:firstLine="0"/>
        <w:jc w:val="left"/>
        <w:rPr>
          <w:rFonts w:ascii="Calibri" w:eastAsia="Calibri"/>
          <w:sz w:val="19"/>
        </w:rPr>
      </w:pPr>
      <w:r>
        <w:rPr>
          <w:rFonts w:ascii="Calibri" w:eastAsia="Calibri"/>
          <w:color w:val="767676"/>
          <w:sz w:val="19"/>
        </w:rPr>
        <w:t>2024</w:t>
      </w:r>
      <w:r>
        <w:rPr>
          <w:color w:val="767676"/>
          <w:sz w:val="19"/>
        </w:rPr>
        <w:t>年</w:t>
      </w:r>
      <w:r>
        <w:rPr>
          <w:rFonts w:ascii="Calibri" w:eastAsia="Calibri"/>
          <w:color w:val="767676"/>
          <w:sz w:val="19"/>
        </w:rPr>
        <w:t>2</w:t>
      </w:r>
      <w:r>
        <w:rPr>
          <w:color w:val="767676"/>
          <w:sz w:val="19"/>
        </w:rPr>
        <w:t>月</w:t>
      </w:r>
      <w:r>
        <w:rPr>
          <w:rFonts w:ascii="Calibri" w:eastAsia="Calibri"/>
          <w:color w:val="767676"/>
          <w:sz w:val="19"/>
        </w:rPr>
        <w:t>2</w:t>
      </w:r>
      <w:r>
        <w:rPr>
          <w:color w:val="767676"/>
          <w:spacing w:val="-10"/>
          <w:sz w:val="19"/>
        </w:rPr>
        <w:t>日</w:t>
      </w:r>
      <w:r>
        <w:rPr>
          <w:rFonts w:ascii="Times New Roman" w:eastAsia="Times New Roman"/>
          <w:color w:val="767676"/>
          <w:sz w:val="19"/>
        </w:rPr>
        <w:tab/>
      </w:r>
      <w:r>
        <w:rPr>
          <w:rFonts w:ascii="Calibri" w:eastAsia="Calibri"/>
          <w:color w:val="767676"/>
          <w:spacing w:val="-2"/>
          <w:position w:val="6"/>
          <w:sz w:val="19"/>
        </w:rPr>
        <w:t>23:31</w:t>
      </w:r>
    </w:p>
    <w:p>
      <w:pPr>
        <w:pStyle w:val="BodyText"/>
        <w:rPr>
          <w:rFonts w:ascii="Calibri"/>
          <w:sz w:val="28"/>
        </w:rPr>
      </w:pPr>
    </w:p>
    <w:p>
      <w:pPr>
        <w:pStyle w:val="BodyText"/>
        <w:spacing w:before="5"/>
        <w:rPr>
          <w:rFonts w:ascii="Calibri"/>
          <w:sz w:val="29"/>
        </w:rPr>
      </w:pPr>
    </w:p>
    <w:p>
      <w:pPr>
        <w:spacing w:line="380" w:lineRule="exact" w:before="0"/>
        <w:ind w:left="643" w:right="0" w:firstLine="0"/>
        <w:jc w:val="left"/>
        <w:rPr>
          <w:sz w:val="21"/>
        </w:rPr>
      </w:pPr>
      <w:r>
        <w:rPr>
          <w:sz w:val="21"/>
        </w:rPr>
        <w:t>C+</w:t>
      </w:r>
      <w:r>
        <w:rPr>
          <w:spacing w:val="-1"/>
          <w:sz w:val="21"/>
        </w:rPr>
        <w:t>+中函数是可以有默认参数的</w:t>
      </w:r>
    </w:p>
    <w:p>
      <w:pPr>
        <w:spacing w:line="380" w:lineRule="exact" w:before="0"/>
        <w:ind w:left="643" w:right="0" w:firstLine="0"/>
        <w:jc w:val="left"/>
        <w:rPr>
          <w:b/>
          <w:sz w:val="21"/>
        </w:rPr>
      </w:pPr>
      <w:r>
        <w:rPr>
          <w:sz w:val="21"/>
        </w:rPr>
        <w:t>语法：</w:t>
      </w:r>
      <w:r>
        <w:rPr>
          <w:b/>
          <w:color w:val="5B9BD4"/>
          <w:spacing w:val="4"/>
          <w:sz w:val="21"/>
        </w:rPr>
        <w:t>返回值类型  函数名</w:t>
      </w:r>
      <w:r>
        <w:rPr>
          <w:b/>
          <w:color w:val="5B9BD4"/>
          <w:sz w:val="21"/>
        </w:rPr>
        <w:t>（参数名=默认值</w:t>
      </w:r>
      <w:r>
        <w:rPr>
          <w:b/>
          <w:color w:val="5B9BD4"/>
          <w:spacing w:val="-5"/>
          <w:sz w:val="21"/>
        </w:rPr>
        <w:t>）{}</w:t>
      </w:r>
    </w:p>
    <w:p>
      <w:pPr>
        <w:pStyle w:val="BodyText"/>
        <w:spacing w:before="15"/>
        <w:rPr>
          <w:b/>
          <w:sz w:val="14"/>
        </w:rPr>
      </w:pPr>
    </w:p>
    <w:p>
      <w:pPr>
        <w:spacing w:before="0"/>
        <w:ind w:left="643" w:right="0" w:firstLine="0"/>
        <w:jc w:val="left"/>
        <w:rPr>
          <w:sz w:val="21"/>
        </w:rPr>
      </w:pPr>
      <w:r>
        <w:rPr>
          <w:sz w:val="21"/>
        </w:rPr>
        <w:t>注：</w:t>
      </w:r>
      <w:r>
        <w:rPr>
          <w:rFonts w:ascii="Calibri" w:eastAsia="Calibri"/>
          <w:sz w:val="21"/>
        </w:rPr>
        <w:t>1.</w:t>
      </w:r>
      <w:r>
        <w:rPr>
          <w:spacing w:val="-1"/>
          <w:sz w:val="21"/>
        </w:rPr>
        <w:t>如果一个参数有了默认值，那么从左往右这个参数后的所有参数都必须有默认值</w:t>
      </w:r>
    </w:p>
    <w:p>
      <w:pPr>
        <w:pStyle w:val="BodyText"/>
        <w:ind w:left="801"/>
        <w:rPr>
          <w:sz w:val="20"/>
        </w:rPr>
      </w:pPr>
      <w:r>
        <w:rPr>
          <w:sz w:val="20"/>
        </w:rPr>
        <w:drawing>
          <wp:inline distT="0" distB="0" distL="0" distR="0">
            <wp:extent cx="6409529" cy="2606516"/>
            <wp:effectExtent l="0" t="0" r="0" b="0"/>
            <wp:docPr id="33" name="image1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17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09529" cy="2606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3"/>
        </w:numPr>
        <w:tabs>
          <w:tab w:pos="1275" w:val="left" w:leader="none"/>
        </w:tabs>
        <w:spacing w:line="232" w:lineRule="auto" w:before="49" w:after="0"/>
        <w:ind w:left="643" w:right="1595" w:firstLine="450"/>
        <w:jc w:val="left"/>
        <w:rPr>
          <w:sz w:val="21"/>
        </w:rPr>
      </w:pPr>
      <w:r>
        <w:rPr>
          <w:spacing w:val="-3"/>
          <w:w w:val="103"/>
          <w:sz w:val="21"/>
        </w:rPr>
        <w:t>如果函数声明有了默认参数，那么函数实现就不能有默认参数，声明与实现只能有一个有默认参数</w:t>
      </w:r>
    </w:p>
    <w:p>
      <w:pPr>
        <w:spacing w:line="374" w:lineRule="exact" w:before="0"/>
        <w:ind w:left="643" w:right="0" w:firstLine="0"/>
        <w:jc w:val="left"/>
        <w:rPr>
          <w:sz w:val="21"/>
        </w:rPr>
      </w:pPr>
      <w:r>
        <w:rPr>
          <w:spacing w:val="-1"/>
          <w:sz w:val="21"/>
        </w:rPr>
        <w:t>如以下代码在调用时就会报错</w:t>
      </w:r>
    </w:p>
    <w:p>
      <w:pPr>
        <w:pStyle w:val="BodyText"/>
        <w:ind w:left="797"/>
        <w:rPr>
          <w:sz w:val="20"/>
        </w:rPr>
      </w:pPr>
      <w:r>
        <w:rPr>
          <w:sz w:val="20"/>
        </w:rPr>
        <w:drawing>
          <wp:inline distT="0" distB="0" distL="0" distR="0">
            <wp:extent cx="6525847" cy="2810256"/>
            <wp:effectExtent l="0" t="0" r="0" b="0"/>
            <wp:docPr id="35" name="image1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18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5847" cy="2810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3"/>
        </w:numPr>
        <w:tabs>
          <w:tab w:pos="1275" w:val="left" w:leader="none"/>
        </w:tabs>
        <w:spacing w:line="232" w:lineRule="auto" w:before="0" w:after="0"/>
        <w:ind w:left="643" w:right="1595" w:firstLine="450"/>
        <w:jc w:val="left"/>
        <w:rPr>
          <w:sz w:val="21"/>
        </w:rPr>
      </w:pPr>
      <w:r>
        <w:rPr>
          <w:w w:val="103"/>
          <w:sz w:val="21"/>
        </w:rPr>
        <w:t>在调用函数（</w:t>
      </w:r>
      <w:r>
        <w:rPr>
          <w:spacing w:val="-3"/>
          <w:w w:val="103"/>
          <w:sz w:val="21"/>
        </w:rPr>
        <w:t>该函数定义时已经设定过默认参数）时，如果有传入参数，就用传入的参数，没有就用默认参数</w:t>
      </w:r>
    </w:p>
    <w:p>
      <w:pPr>
        <w:spacing w:after="0" w:line="232" w:lineRule="auto"/>
        <w:jc w:val="left"/>
        <w:rPr>
          <w:sz w:val="21"/>
        </w:rPr>
        <w:sectPr>
          <w:footerReference w:type="default" r:id="rId25"/>
          <w:pgSz w:w="11910" w:h="16850"/>
          <w:pgMar w:footer="108" w:header="0" w:top="680" w:bottom="300" w:left="780" w:right="0"/>
          <w:pgNumType w:start="11"/>
        </w:sectPr>
      </w:pPr>
    </w:p>
    <w:p>
      <w:pPr>
        <w:pStyle w:val="BodyText"/>
        <w:ind w:left="643" w:right="-15"/>
        <w:rPr>
          <w:sz w:val="20"/>
        </w:rPr>
      </w:pPr>
      <w:r>
        <w:rPr>
          <w:sz w:val="20"/>
        </w:rPr>
        <w:drawing>
          <wp:inline distT="0" distB="0" distL="0" distR="0">
            <wp:extent cx="6632740" cy="1517903"/>
            <wp:effectExtent l="0" t="0" r="0" b="0"/>
            <wp:docPr id="37" name="image1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19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32740" cy="15179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50"/>
          <w:pgMar w:header="0" w:footer="108" w:top="720" w:bottom="300" w:left="780" w:right="0"/>
        </w:sectPr>
      </w:pPr>
    </w:p>
    <w:p>
      <w:pPr>
        <w:pStyle w:val="Heading2"/>
        <w:rPr>
          <w:b w:val="0"/>
        </w:rPr>
      </w:pPr>
      <w:r>
        <w:rPr>
          <w:b w:val="0"/>
          <w:spacing w:val="-5"/>
        </w:rPr>
        <w:t>函数占位参数</w:t>
      </w:r>
    </w:p>
    <w:p>
      <w:pPr>
        <w:tabs>
          <w:tab w:pos="2526" w:val="right" w:leader="none"/>
        </w:tabs>
        <w:spacing w:before="31"/>
        <w:ind w:left="580" w:right="0" w:firstLine="0"/>
        <w:jc w:val="left"/>
        <w:rPr>
          <w:rFonts w:ascii="Calibri" w:eastAsia="Calibri"/>
          <w:sz w:val="19"/>
        </w:rPr>
      </w:pPr>
      <w:r>
        <w:rPr>
          <w:rFonts w:ascii="Calibri" w:eastAsia="Calibri"/>
          <w:color w:val="767676"/>
          <w:spacing w:val="-2"/>
          <w:sz w:val="19"/>
        </w:rPr>
        <w:t>2024</w:t>
      </w:r>
      <w:r>
        <w:rPr>
          <w:color w:val="767676"/>
          <w:spacing w:val="-2"/>
          <w:sz w:val="19"/>
        </w:rPr>
        <w:t>年</w:t>
      </w:r>
      <w:r>
        <w:rPr>
          <w:rFonts w:ascii="Calibri" w:eastAsia="Calibri"/>
          <w:color w:val="767676"/>
          <w:spacing w:val="-2"/>
          <w:sz w:val="19"/>
        </w:rPr>
        <w:t>2</w:t>
      </w:r>
      <w:r>
        <w:rPr>
          <w:color w:val="767676"/>
          <w:spacing w:val="-2"/>
          <w:sz w:val="19"/>
        </w:rPr>
        <w:t>月</w:t>
      </w:r>
      <w:r>
        <w:rPr>
          <w:rFonts w:ascii="Calibri" w:eastAsia="Calibri"/>
          <w:color w:val="767676"/>
          <w:spacing w:val="-2"/>
          <w:sz w:val="19"/>
        </w:rPr>
        <w:t>3</w:t>
      </w:r>
      <w:r>
        <w:rPr>
          <w:color w:val="767676"/>
          <w:spacing w:val="-10"/>
          <w:sz w:val="19"/>
        </w:rPr>
        <w:t>日</w:t>
      </w:r>
      <w:r>
        <w:rPr>
          <w:rFonts w:ascii="Times New Roman" w:eastAsia="Times New Roman"/>
          <w:color w:val="767676"/>
          <w:sz w:val="19"/>
        </w:rPr>
        <w:tab/>
      </w:r>
      <w:r>
        <w:rPr>
          <w:rFonts w:ascii="Calibri" w:eastAsia="Calibri"/>
          <w:color w:val="767676"/>
          <w:spacing w:val="-2"/>
          <w:position w:val="6"/>
          <w:sz w:val="19"/>
        </w:rPr>
        <w:t>14:55</w:t>
      </w:r>
    </w:p>
    <w:p>
      <w:pPr>
        <w:pStyle w:val="BodyText"/>
        <w:spacing w:before="3"/>
        <w:rPr>
          <w:rFonts w:ascii="Calibri"/>
          <w:sz w:val="27"/>
        </w:rPr>
      </w:pPr>
    </w:p>
    <w:p>
      <w:pPr>
        <w:spacing w:line="220" w:lineRule="auto" w:before="0"/>
        <w:ind w:left="580" w:right="135" w:firstLine="0"/>
        <w:jc w:val="left"/>
        <w:rPr>
          <w:sz w:val="21"/>
        </w:rPr>
      </w:pPr>
      <w:r>
        <w:rPr>
          <w:spacing w:val="-2"/>
          <w:sz w:val="21"/>
        </w:rPr>
        <w:t>函数在定义时可以有占位参数，用于占位，在调用时必须填补该参数（填补就是在该位置传一个同样类型的数据）占位参数可以有默认值</w:t>
      </w:r>
    </w:p>
    <w:p>
      <w:pPr>
        <w:spacing w:line="366" w:lineRule="exact" w:before="0"/>
        <w:ind w:left="580" w:right="0" w:firstLine="0"/>
        <w:jc w:val="left"/>
        <w:rPr>
          <w:sz w:val="21"/>
        </w:rPr>
      </w:pPr>
      <w:r>
        <w:rPr>
          <w:spacing w:val="-2"/>
          <w:sz w:val="21"/>
        </w:rPr>
        <w:t>如图：int</w:t>
      </w:r>
      <w:r>
        <w:rPr>
          <w:spacing w:val="-9"/>
          <w:sz w:val="21"/>
        </w:rPr>
        <w:t> </w:t>
      </w:r>
      <w:r>
        <w:rPr>
          <w:spacing w:val="-2"/>
          <w:sz w:val="21"/>
        </w:rPr>
        <w:t>a</w:t>
      </w:r>
      <w:r>
        <w:rPr>
          <w:spacing w:val="-3"/>
          <w:sz w:val="21"/>
        </w:rPr>
        <w:t>之后的参数就是占位参数</w:t>
      </w:r>
    </w:p>
    <w:p>
      <w:pPr>
        <w:pStyle w:val="BodyText"/>
        <w:ind w:left="581"/>
        <w:rPr>
          <w:sz w:val="20"/>
        </w:rPr>
      </w:pPr>
      <w:r>
        <w:rPr>
          <w:sz w:val="20"/>
        </w:rPr>
        <w:drawing>
          <wp:inline distT="0" distB="0" distL="0" distR="0">
            <wp:extent cx="3357835" cy="2334768"/>
            <wp:effectExtent l="0" t="0" r="0" b="0"/>
            <wp:docPr id="39" name="image2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0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57835" cy="2334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2"/>
        <w:rPr>
          <w:sz w:val="23"/>
        </w:rPr>
      </w:pP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925430</wp:posOffset>
            </wp:positionH>
            <wp:positionV relativeFrom="paragraph">
              <wp:posOffset>292593</wp:posOffset>
            </wp:positionV>
            <wp:extent cx="2694244" cy="3371087"/>
            <wp:effectExtent l="0" t="0" r="0" b="0"/>
            <wp:wrapTopAndBottom/>
            <wp:docPr id="41" name="image2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1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4244" cy="33710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71"/>
        <w:ind w:left="580" w:right="0" w:firstLine="0"/>
        <w:jc w:val="left"/>
        <w:rPr>
          <w:sz w:val="21"/>
        </w:rPr>
      </w:pPr>
      <w:r>
        <w:rPr>
          <w:spacing w:val="-5"/>
          <w:sz w:val="21"/>
        </w:rPr>
        <w:t>占位参数在一些高阶语法中会用到，现先不解释其意义</w:t>
      </w:r>
    </w:p>
    <w:p>
      <w:pPr>
        <w:spacing w:after="0"/>
        <w:jc w:val="left"/>
        <w:rPr>
          <w:sz w:val="21"/>
        </w:rPr>
        <w:sectPr>
          <w:footerReference w:type="default" r:id="rId29"/>
          <w:pgSz w:w="11910" w:h="16850"/>
          <w:pgMar w:footer="108" w:header="0" w:top="680" w:bottom="300" w:left="780" w:right="0"/>
        </w:sectPr>
      </w:pPr>
    </w:p>
    <w:p>
      <w:pPr>
        <w:pStyle w:val="Heading3"/>
        <w:spacing w:before="46"/>
        <w:ind w:left="143"/>
        <w:rPr>
          <w:b w:val="0"/>
        </w:rPr>
      </w:pPr>
      <w:r>
        <w:rPr>
          <w:b w:val="0"/>
          <w:spacing w:val="-3"/>
        </w:rPr>
        <w:t>函数重载</w:t>
      </w:r>
    </w:p>
    <w:p>
      <w:pPr>
        <w:tabs>
          <w:tab w:pos="1464" w:val="right" w:leader="none"/>
        </w:tabs>
        <w:spacing w:before="38"/>
        <w:ind w:left="143" w:right="0" w:firstLine="0"/>
        <w:jc w:val="left"/>
        <w:rPr>
          <w:rFonts w:ascii="Calibri" w:eastAsia="Calibri"/>
          <w:sz w:val="12"/>
        </w:rPr>
      </w:pPr>
      <w:r>
        <w:rPr>
          <w:rFonts w:ascii="Calibri" w:eastAsia="Calibri"/>
          <w:color w:val="767676"/>
          <w:sz w:val="12"/>
        </w:rPr>
        <w:t>2024</w:t>
      </w:r>
      <w:r>
        <w:rPr>
          <w:color w:val="767676"/>
          <w:sz w:val="12"/>
        </w:rPr>
        <w:t>年</w:t>
      </w:r>
      <w:r>
        <w:rPr>
          <w:rFonts w:ascii="Calibri" w:eastAsia="Calibri"/>
          <w:color w:val="767676"/>
          <w:sz w:val="12"/>
        </w:rPr>
        <w:t>2</w:t>
      </w:r>
      <w:r>
        <w:rPr>
          <w:color w:val="767676"/>
          <w:sz w:val="12"/>
        </w:rPr>
        <w:t>月</w:t>
      </w:r>
      <w:r>
        <w:rPr>
          <w:rFonts w:ascii="Calibri" w:eastAsia="Calibri"/>
          <w:color w:val="767676"/>
          <w:sz w:val="12"/>
        </w:rPr>
        <w:t>3</w:t>
      </w:r>
      <w:r>
        <w:rPr>
          <w:color w:val="767676"/>
          <w:spacing w:val="-10"/>
          <w:sz w:val="12"/>
        </w:rPr>
        <w:t>日</w:t>
      </w:r>
      <w:r>
        <w:rPr>
          <w:rFonts w:ascii="Times New Roman" w:eastAsia="Times New Roman"/>
          <w:color w:val="767676"/>
          <w:sz w:val="12"/>
        </w:rPr>
        <w:tab/>
      </w:r>
      <w:r>
        <w:rPr>
          <w:rFonts w:ascii="Calibri" w:eastAsia="Calibri"/>
          <w:color w:val="767676"/>
          <w:spacing w:val="-2"/>
          <w:position w:val="4"/>
          <w:sz w:val="12"/>
        </w:rPr>
        <w:t>14:55</w:t>
      </w:r>
    </w:p>
    <w:p>
      <w:pPr>
        <w:spacing w:after="0"/>
        <w:jc w:val="left"/>
        <w:rPr>
          <w:rFonts w:ascii="Calibri" w:eastAsia="Calibri"/>
          <w:sz w:val="12"/>
        </w:rPr>
        <w:sectPr>
          <w:footerReference w:type="default" r:id="rId32"/>
          <w:pgSz w:w="11910" w:h="16850"/>
          <w:pgMar w:footer="0" w:header="0" w:top="660" w:bottom="0" w:left="780" w:right="0"/>
        </w:sectPr>
      </w:pPr>
    </w:p>
    <w:p>
      <w:pPr>
        <w:pStyle w:val="BodyText"/>
        <w:rPr>
          <w:rFonts w:ascii="Calibri"/>
          <w:sz w:val="18"/>
        </w:rPr>
      </w:pPr>
    </w:p>
    <w:p>
      <w:pPr>
        <w:pStyle w:val="BodyText"/>
        <w:spacing w:before="7"/>
        <w:rPr>
          <w:rFonts w:ascii="Calibri"/>
          <w:sz w:val="18"/>
        </w:rPr>
      </w:pPr>
    </w:p>
    <w:p>
      <w:pPr>
        <w:spacing w:line="250" w:lineRule="exact" w:before="0"/>
        <w:ind w:left="143" w:right="0" w:firstLine="0"/>
        <w:jc w:val="left"/>
        <w:rPr>
          <w:sz w:val="14"/>
        </w:rPr>
      </w:pPr>
      <w:r>
        <w:rPr>
          <w:spacing w:val="-2"/>
          <w:sz w:val="14"/>
        </w:rPr>
        <w:t>在c+</w:t>
      </w:r>
      <w:r>
        <w:rPr>
          <w:spacing w:val="-3"/>
          <w:sz w:val="14"/>
        </w:rPr>
        <w:t>+中函数名可相同，提高函数复用性</w:t>
      </w:r>
    </w:p>
    <w:p>
      <w:pPr>
        <w:spacing w:line="245" w:lineRule="exact" w:before="0"/>
        <w:ind w:left="143" w:right="0" w:firstLine="0"/>
        <w:jc w:val="left"/>
        <w:rPr>
          <w:sz w:val="14"/>
        </w:rPr>
      </w:pPr>
      <w:r>
        <w:rPr>
          <w:spacing w:val="-2"/>
          <w:sz w:val="14"/>
        </w:rPr>
        <w:t>函数重载满足条件：</w:t>
      </w:r>
    </w:p>
    <w:p>
      <w:pPr>
        <w:pStyle w:val="ListParagraph"/>
        <w:numPr>
          <w:ilvl w:val="0"/>
          <w:numId w:val="4"/>
        </w:numPr>
        <w:tabs>
          <w:tab w:pos="253" w:val="left" w:leader="none"/>
        </w:tabs>
        <w:spacing w:line="244" w:lineRule="exact" w:before="0" w:after="0"/>
        <w:ind w:left="252" w:right="0" w:hanging="110"/>
        <w:jc w:val="left"/>
        <w:rPr>
          <w:sz w:val="14"/>
        </w:rPr>
      </w:pPr>
      <w:r>
        <w:rPr>
          <w:spacing w:val="-2"/>
          <w:sz w:val="14"/>
        </w:rPr>
        <w:t>在同一作用域下</w:t>
      </w:r>
    </w:p>
    <w:p>
      <w:pPr>
        <w:pStyle w:val="ListParagraph"/>
        <w:numPr>
          <w:ilvl w:val="0"/>
          <w:numId w:val="4"/>
        </w:numPr>
        <w:tabs>
          <w:tab w:pos="253" w:val="left" w:leader="none"/>
        </w:tabs>
        <w:spacing w:line="241" w:lineRule="exact" w:before="0" w:after="0"/>
        <w:ind w:left="252" w:right="0" w:hanging="110"/>
        <w:jc w:val="left"/>
        <w:rPr>
          <w:sz w:val="14"/>
        </w:rPr>
      </w:pPr>
      <w:r>
        <w:rPr>
          <w:spacing w:val="-2"/>
          <w:sz w:val="14"/>
        </w:rPr>
        <w:t>函数名称相同</w:t>
      </w:r>
    </w:p>
    <w:p>
      <w:pPr>
        <w:pStyle w:val="ListParagraph"/>
        <w:numPr>
          <w:ilvl w:val="0"/>
          <w:numId w:val="4"/>
        </w:numPr>
        <w:tabs>
          <w:tab w:pos="253" w:val="left" w:leader="none"/>
        </w:tabs>
        <w:spacing w:line="250" w:lineRule="exact" w:before="0" w:after="0"/>
        <w:ind w:left="252" w:right="0" w:hanging="110"/>
        <w:jc w:val="left"/>
        <w:rPr>
          <w:sz w:val="14"/>
        </w:rPr>
      </w:pPr>
      <w:r>
        <w:rPr>
          <w:sz w:val="14"/>
        </w:rPr>
        <w:t>函数参数类型不同，或者个数不同，或顺序不同（也可以同时参数类型和个数，顺序都不相同</w:t>
      </w:r>
      <w:r>
        <w:rPr>
          <w:spacing w:val="-10"/>
          <w:sz w:val="14"/>
        </w:rPr>
        <w:t>）</w:t>
      </w:r>
    </w:p>
    <w:p>
      <w:pPr>
        <w:pStyle w:val="BodyText"/>
        <w:spacing w:before="6"/>
        <w:rPr>
          <w:sz w:val="11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586740</wp:posOffset>
            </wp:positionH>
            <wp:positionV relativeFrom="paragraph">
              <wp:posOffset>148401</wp:posOffset>
            </wp:positionV>
            <wp:extent cx="3248762" cy="3895344"/>
            <wp:effectExtent l="0" t="0" r="0" b="0"/>
            <wp:wrapTopAndBottom/>
            <wp:docPr id="43" name="image2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2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8762" cy="389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rPr>
          <w:sz w:val="18"/>
        </w:rPr>
      </w:pPr>
    </w:p>
    <w:p>
      <w:pPr>
        <w:pStyle w:val="BodyText"/>
        <w:spacing w:before="8"/>
        <w:rPr>
          <w:sz w:val="21"/>
        </w:rPr>
      </w:pPr>
    </w:p>
    <w:p>
      <w:pPr>
        <w:spacing w:before="0"/>
        <w:ind w:left="2125" w:right="2266" w:firstLine="0"/>
        <w:jc w:val="center"/>
        <w:rPr>
          <w:sz w:val="12"/>
        </w:rPr>
      </w:pPr>
      <w:r>
        <w:rPr>
          <w:spacing w:val="-1"/>
          <w:w w:val="105"/>
          <w:sz w:val="12"/>
        </w:rPr>
        <w:t>分区 </w:t>
      </w:r>
      <w:r>
        <w:rPr>
          <w:rFonts w:ascii="Times New Roman" w:eastAsia="Times New Roman"/>
          <w:w w:val="105"/>
          <w:sz w:val="12"/>
        </w:rPr>
        <w:t>c^M^M</w:t>
      </w:r>
      <w:r>
        <w:rPr>
          <w:spacing w:val="-1"/>
          <w:w w:val="105"/>
          <w:sz w:val="12"/>
        </w:rPr>
        <w:t>函数进阶 的第 </w:t>
      </w:r>
      <w:r>
        <w:rPr>
          <w:rFonts w:ascii="Times New Roman" w:eastAsia="Times New Roman"/>
          <w:w w:val="105"/>
          <w:sz w:val="12"/>
        </w:rPr>
        <w:t>14</w:t>
      </w:r>
      <w:r>
        <w:rPr>
          <w:rFonts w:ascii="Times New Roman" w:eastAsia="Times New Roman"/>
          <w:spacing w:val="4"/>
          <w:w w:val="105"/>
          <w:sz w:val="12"/>
        </w:rPr>
        <w:t> </w:t>
      </w:r>
      <w:r>
        <w:rPr>
          <w:spacing w:val="-10"/>
          <w:w w:val="105"/>
          <w:sz w:val="12"/>
        </w:rPr>
        <w:t>页</w:t>
      </w:r>
    </w:p>
    <w:p>
      <w:pPr>
        <w:spacing w:line="240" w:lineRule="auto" w:before="4"/>
        <w:rPr>
          <w:sz w:val="24"/>
        </w:rPr>
      </w:pPr>
      <w:r>
        <w:rPr/>
        <w:br w:type="column"/>
      </w:r>
      <w:r>
        <w:rPr>
          <w:sz w:val="24"/>
        </w:rPr>
      </w:r>
    </w:p>
    <w:p>
      <w:pPr>
        <w:spacing w:line="252" w:lineRule="exact" w:before="1"/>
        <w:ind w:left="143" w:right="0" w:firstLine="0"/>
        <w:jc w:val="left"/>
        <w:rPr>
          <w:sz w:val="14"/>
        </w:rPr>
      </w:pPr>
      <w:r>
        <w:rPr>
          <w:spacing w:val="-2"/>
          <w:sz w:val="14"/>
        </w:rPr>
        <w:t>函数重载的注意事项</w:t>
      </w:r>
    </w:p>
    <w:p>
      <w:pPr>
        <w:pStyle w:val="ListParagraph"/>
        <w:numPr>
          <w:ilvl w:val="0"/>
          <w:numId w:val="5"/>
        </w:numPr>
        <w:tabs>
          <w:tab w:pos="253" w:val="left" w:leader="none"/>
        </w:tabs>
        <w:spacing w:line="242" w:lineRule="exact" w:before="0" w:after="0"/>
        <w:ind w:left="252" w:right="0" w:hanging="110"/>
        <w:jc w:val="left"/>
        <w:rPr>
          <w:sz w:val="14"/>
        </w:rPr>
      </w:pPr>
      <w:r>
        <w:rPr>
          <w:spacing w:val="-1"/>
          <w:sz w:val="14"/>
        </w:rPr>
        <w:t>函数的返回值不能作为函数重载的条件</w:t>
      </w:r>
    </w:p>
    <w:p>
      <w:pPr>
        <w:spacing w:line="242" w:lineRule="exact" w:before="0"/>
        <w:ind w:left="143" w:right="0" w:firstLine="0"/>
        <w:jc w:val="left"/>
        <w:rPr>
          <w:sz w:val="14"/>
        </w:rPr>
      </w:pPr>
      <w:r>
        <w:rPr>
          <w:sz w:val="14"/>
        </w:rPr>
        <w:t>如不能存在“int</w:t>
      </w:r>
      <w:r>
        <w:rPr>
          <w:spacing w:val="8"/>
          <w:sz w:val="14"/>
        </w:rPr>
        <w:t> </w:t>
      </w:r>
      <w:r>
        <w:rPr>
          <w:sz w:val="14"/>
        </w:rPr>
        <w:t>func（）{}”和“void</w:t>
      </w:r>
      <w:r>
        <w:rPr>
          <w:spacing w:val="9"/>
          <w:sz w:val="14"/>
        </w:rPr>
        <w:t> </w:t>
      </w:r>
      <w:r>
        <w:rPr>
          <w:sz w:val="14"/>
        </w:rPr>
        <w:t>func（）{}”</w:t>
      </w:r>
      <w:r>
        <w:rPr>
          <w:spacing w:val="-4"/>
          <w:sz w:val="14"/>
        </w:rPr>
        <w:t>的重载</w:t>
      </w:r>
    </w:p>
    <w:p>
      <w:pPr>
        <w:pStyle w:val="ListParagraph"/>
        <w:numPr>
          <w:ilvl w:val="0"/>
          <w:numId w:val="5"/>
        </w:numPr>
        <w:tabs>
          <w:tab w:pos="253" w:val="left" w:leader="none"/>
        </w:tabs>
        <w:spacing w:line="244" w:lineRule="exact" w:before="0" w:after="0"/>
        <w:ind w:left="252" w:right="0" w:hanging="110"/>
        <w:jc w:val="left"/>
        <w:rPr>
          <w:sz w:val="14"/>
        </w:rPr>
      </w:pPr>
      <w:r>
        <w:rPr>
          <w:spacing w:val="-1"/>
          <w:sz w:val="14"/>
        </w:rPr>
        <w:t>引用作为函数重载时，</w:t>
      </w:r>
    </w:p>
    <w:p>
      <w:pPr>
        <w:pStyle w:val="ListParagraph"/>
        <w:numPr>
          <w:ilvl w:val="0"/>
          <w:numId w:val="5"/>
        </w:numPr>
        <w:tabs>
          <w:tab w:pos="253" w:val="left" w:leader="none"/>
        </w:tabs>
        <w:spacing w:line="250" w:lineRule="exact" w:before="0" w:after="0"/>
        <w:ind w:left="252" w:right="0" w:hanging="110"/>
        <w:jc w:val="left"/>
        <w:rPr>
          <w:sz w:val="14"/>
        </w:rPr>
      </w:pPr>
      <w:r>
        <w:rPr>
          <w:spacing w:val="-1"/>
          <w:sz w:val="14"/>
        </w:rPr>
        <w:t>函数重载遇到默认参数</w:t>
      </w:r>
    </w:p>
    <w:p>
      <w:pPr>
        <w:spacing w:after="0" w:line="250" w:lineRule="exact"/>
        <w:jc w:val="left"/>
        <w:rPr>
          <w:sz w:val="14"/>
        </w:rPr>
        <w:sectPr>
          <w:type w:val="continuous"/>
          <w:pgSz w:w="11910" w:h="16850"/>
          <w:pgMar w:header="0" w:footer="0" w:top="680" w:bottom="0" w:left="780" w:right="0"/>
          <w:cols w:num="2" w:equalWidth="0">
            <w:col w:w="6217" w:space="938"/>
            <w:col w:w="3975"/>
          </w:cols>
        </w:sectPr>
      </w:pPr>
    </w:p>
    <w:p>
      <w:pPr>
        <w:pStyle w:val="Heading2"/>
        <w:spacing w:before="10"/>
        <w:rPr>
          <w:b w:val="0"/>
        </w:rPr>
      </w:pPr>
      <w:r>
        <w:rPr>
          <w:rFonts w:ascii="Calibri Light" w:eastAsia="Calibri Light"/>
          <w:b w:val="0"/>
          <w:spacing w:val="-4"/>
        </w:rPr>
        <w:t>class</w:t>
      </w:r>
      <w:r>
        <w:rPr>
          <w:b w:val="0"/>
          <w:spacing w:val="-7"/>
        </w:rPr>
        <w:t>关键字</w:t>
      </w:r>
    </w:p>
    <w:p>
      <w:pPr>
        <w:tabs>
          <w:tab w:pos="2192" w:val="left" w:leader="none"/>
        </w:tabs>
        <w:spacing w:before="28"/>
        <w:ind w:left="580" w:right="0" w:firstLine="0"/>
        <w:jc w:val="left"/>
        <w:rPr>
          <w:rFonts w:ascii="Calibri" w:eastAsia="Calibri"/>
          <w:sz w:val="19"/>
        </w:rPr>
      </w:pPr>
      <w:r>
        <w:rPr>
          <w:rFonts w:ascii="Calibri" w:eastAsia="Calibri"/>
          <w:color w:val="767676"/>
          <w:spacing w:val="-2"/>
          <w:sz w:val="19"/>
        </w:rPr>
        <w:t>2024</w:t>
      </w:r>
      <w:r>
        <w:rPr>
          <w:color w:val="767676"/>
          <w:spacing w:val="-2"/>
          <w:sz w:val="19"/>
        </w:rPr>
        <w:t>年</w:t>
      </w:r>
      <w:r>
        <w:rPr>
          <w:rFonts w:ascii="Calibri" w:eastAsia="Calibri"/>
          <w:color w:val="767676"/>
          <w:spacing w:val="-2"/>
          <w:sz w:val="19"/>
        </w:rPr>
        <w:t>1</w:t>
      </w:r>
      <w:r>
        <w:rPr>
          <w:color w:val="767676"/>
          <w:spacing w:val="-2"/>
          <w:sz w:val="19"/>
        </w:rPr>
        <w:t>月</w:t>
      </w:r>
      <w:r>
        <w:rPr>
          <w:rFonts w:ascii="Calibri" w:eastAsia="Calibri"/>
          <w:color w:val="767676"/>
          <w:spacing w:val="-2"/>
          <w:sz w:val="19"/>
        </w:rPr>
        <w:t>31</w:t>
      </w:r>
      <w:r>
        <w:rPr>
          <w:color w:val="767676"/>
          <w:spacing w:val="-10"/>
          <w:sz w:val="19"/>
        </w:rPr>
        <w:t>日</w:t>
      </w:r>
      <w:r>
        <w:rPr>
          <w:rFonts w:ascii="Times New Roman" w:eastAsia="Times New Roman"/>
          <w:color w:val="767676"/>
          <w:sz w:val="19"/>
        </w:rPr>
        <w:tab/>
      </w:r>
      <w:r>
        <w:rPr>
          <w:rFonts w:ascii="Calibri" w:eastAsia="Calibri"/>
          <w:color w:val="767676"/>
          <w:spacing w:val="-2"/>
          <w:position w:val="6"/>
          <w:sz w:val="19"/>
        </w:rPr>
        <w:t>16:04</w:t>
      </w:r>
    </w:p>
    <w:p>
      <w:pPr>
        <w:pStyle w:val="BodyText"/>
        <w:spacing w:before="2"/>
        <w:rPr>
          <w:rFonts w:ascii="Calibri"/>
          <w:sz w:val="24"/>
        </w:rPr>
      </w:pPr>
    </w:p>
    <w:p>
      <w:pPr>
        <w:spacing w:line="675" w:lineRule="exact" w:before="0"/>
        <w:ind w:left="580" w:right="0" w:firstLine="0"/>
        <w:jc w:val="left"/>
        <w:rPr>
          <w:b/>
          <w:sz w:val="38"/>
        </w:rPr>
      </w:pPr>
      <w:r>
        <w:rPr>
          <w:b/>
          <w:spacing w:val="-6"/>
          <w:sz w:val="38"/>
        </w:rPr>
        <w:t>c+</w:t>
      </w:r>
      <w:r>
        <w:rPr>
          <w:b/>
          <w:spacing w:val="-7"/>
          <w:sz w:val="38"/>
        </w:rPr>
        <w:t>+面向对象的三大特性：封装，继承，多态</w:t>
      </w:r>
    </w:p>
    <w:p>
      <w:pPr>
        <w:spacing w:line="223" w:lineRule="auto" w:before="9"/>
        <w:ind w:left="580" w:right="2207" w:firstLine="0"/>
        <w:jc w:val="left"/>
        <w:rPr>
          <w:b/>
          <w:sz w:val="38"/>
        </w:rPr>
      </w:pPr>
      <w:r>
        <w:rPr>
          <w:b/>
          <w:spacing w:val="-2"/>
          <w:sz w:val="38"/>
        </w:rPr>
        <w:t>在c++中，可认为万事万物皆为对象，对象上上有属性和行为</w:t>
      </w:r>
    </w:p>
    <w:p>
      <w:pPr>
        <w:pStyle w:val="BodyText"/>
        <w:spacing w:before="9"/>
        <w:rPr>
          <w:b/>
          <w:sz w:val="6"/>
        </w:rPr>
      </w:pP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925412</wp:posOffset>
            </wp:positionH>
            <wp:positionV relativeFrom="paragraph">
              <wp:posOffset>91695</wp:posOffset>
            </wp:positionV>
            <wp:extent cx="6477093" cy="1365503"/>
            <wp:effectExtent l="0" t="0" r="0" b="0"/>
            <wp:wrapTopAndBottom/>
            <wp:docPr id="45" name="image2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23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77093" cy="1365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"/>
        <w:rPr>
          <w:b/>
          <w:sz w:val="37"/>
        </w:rPr>
      </w:pPr>
    </w:p>
    <w:p>
      <w:pPr>
        <w:spacing w:line="223" w:lineRule="auto" w:before="0"/>
        <w:ind w:left="580" w:right="2165" w:firstLine="0"/>
        <w:jc w:val="left"/>
        <w:rPr>
          <w:sz w:val="21"/>
        </w:rPr>
      </w:pPr>
      <w:r>
        <w:rPr>
          <w:spacing w:val="-2"/>
          <w:sz w:val="21"/>
        </w:rPr>
        <w:t>关键字class，表示设计一个类，其后跟类的名称，一个类中包含访问权限，类的属性，类的</w:t>
      </w:r>
      <w:r>
        <w:rPr>
          <w:spacing w:val="-6"/>
          <w:sz w:val="21"/>
        </w:rPr>
        <w:t>行为</w:t>
      </w:r>
    </w:p>
    <w:p>
      <w:pPr>
        <w:spacing w:line="220" w:lineRule="auto" w:before="0"/>
        <w:ind w:left="580" w:right="6585" w:firstLine="0"/>
        <w:jc w:val="left"/>
        <w:rPr>
          <w:sz w:val="21"/>
        </w:rPr>
      </w:pPr>
      <w:r>
        <w:rPr>
          <w:spacing w:val="-2"/>
          <w:sz w:val="21"/>
        </w:rPr>
        <w:t>一般属性包含变量，而行为通常是一个函数如下列代码示例：</w:t>
      </w:r>
    </w:p>
    <w:p>
      <w:pPr>
        <w:spacing w:line="366" w:lineRule="exact" w:before="0"/>
        <w:ind w:left="580" w:right="0" w:firstLine="0"/>
        <w:jc w:val="left"/>
        <w:rPr>
          <w:sz w:val="21"/>
        </w:rPr>
      </w:pPr>
      <w:r>
        <w:rPr>
          <w:spacing w:val="-5"/>
          <w:sz w:val="21"/>
        </w:rPr>
        <w:t>创建一个圆类，行为是计算圆的周长</w:t>
      </w:r>
    </w:p>
    <w:p>
      <w:pPr>
        <w:spacing w:after="0" w:line="366" w:lineRule="exact"/>
        <w:jc w:val="left"/>
        <w:rPr>
          <w:sz w:val="21"/>
        </w:rPr>
        <w:sectPr>
          <w:footerReference w:type="default" r:id="rId34"/>
          <w:pgSz w:w="11910" w:h="16850"/>
          <w:pgMar w:footer="108" w:header="0" w:top="680" w:bottom="300" w:left="780" w:right="0"/>
          <w:pgNumType w:start="15"/>
        </w:sectPr>
      </w:pPr>
    </w:p>
    <w:p>
      <w:pPr>
        <w:pStyle w:val="BodyText"/>
        <w:ind w:left="581"/>
        <w:rPr>
          <w:sz w:val="20"/>
        </w:rPr>
      </w:pPr>
      <w:r>
        <w:rPr>
          <w:sz w:val="20"/>
        </w:rPr>
        <w:drawing>
          <wp:inline distT="0" distB="0" distL="0" distR="0">
            <wp:extent cx="4618458" cy="5254752"/>
            <wp:effectExtent l="0" t="0" r="0" b="0"/>
            <wp:docPr id="47" name="image2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24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18458" cy="525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20" w:lineRule="auto" w:before="7"/>
        <w:ind w:left="580" w:right="3320" w:firstLine="0"/>
        <w:jc w:val="left"/>
        <w:rPr>
          <w:sz w:val="21"/>
        </w:rPr>
      </w:pPr>
      <w:r>
        <w:rPr>
          <w:spacing w:val="-2"/>
          <w:sz w:val="21"/>
        </w:rPr>
        <w:t>创建好类之后就可以创建对应的对象，这个过程与struct结构体的使用方法类似</w:t>
      </w:r>
      <w:r>
        <w:rPr>
          <w:sz w:val="21"/>
        </w:rPr>
        <w:t>注：</w:t>
      </w:r>
      <w:r>
        <w:rPr>
          <w:rFonts w:ascii="Calibri" w:eastAsia="Calibri"/>
          <w:sz w:val="21"/>
        </w:rPr>
        <w:t>1.</w:t>
      </w:r>
      <w:r>
        <w:rPr>
          <w:spacing w:val="2"/>
          <w:sz w:val="21"/>
        </w:rPr>
        <w:t>访问权限后跟冒号： 而不是分号；</w:t>
      </w:r>
    </w:p>
    <w:p>
      <w:pPr>
        <w:spacing w:line="366" w:lineRule="exact" w:before="0"/>
        <w:ind w:left="1011" w:right="0" w:firstLine="0"/>
        <w:jc w:val="left"/>
        <w:rPr>
          <w:sz w:val="21"/>
        </w:rPr>
      </w:pPr>
      <w:r>
        <w:rPr>
          <w:spacing w:val="-4"/>
          <w:sz w:val="21"/>
        </w:rPr>
        <w:t>2.调用类的行为时要加括号，如上图示例不能写出“a.sizeofcircle”</w:t>
      </w:r>
    </w:p>
    <w:p>
      <w:pPr>
        <w:spacing w:after="0" w:line="366" w:lineRule="exact"/>
        <w:jc w:val="left"/>
        <w:rPr>
          <w:sz w:val="21"/>
        </w:rPr>
        <w:sectPr>
          <w:pgSz w:w="11910" w:h="16850"/>
          <w:pgMar w:header="0" w:footer="108" w:top="720" w:bottom="300" w:left="780" w:right="0"/>
        </w:sectPr>
      </w:pPr>
    </w:p>
    <w:p>
      <w:pPr>
        <w:pStyle w:val="Heading1"/>
        <w:rPr>
          <w:b w:val="0"/>
        </w:rPr>
      </w:pPr>
      <w:r>
        <w:rPr>
          <w:b w:val="0"/>
          <w:spacing w:val="-5"/>
        </w:rPr>
        <w:t>封装</w:t>
      </w:r>
    </w:p>
    <w:p>
      <w:pPr>
        <w:tabs>
          <w:tab w:pos="2720" w:val="right" w:leader="none"/>
        </w:tabs>
        <w:spacing w:before="31"/>
        <w:ind w:left="660" w:right="0" w:firstLine="0"/>
        <w:jc w:val="left"/>
        <w:rPr>
          <w:rFonts w:ascii="Calibri" w:eastAsia="Calibri"/>
          <w:sz w:val="20"/>
        </w:rPr>
      </w:pPr>
      <w:r>
        <w:rPr>
          <w:rFonts w:ascii="Calibri" w:eastAsia="Calibri"/>
          <w:color w:val="767676"/>
          <w:spacing w:val="-4"/>
          <w:sz w:val="20"/>
        </w:rPr>
        <w:t>2024</w:t>
      </w:r>
      <w:r>
        <w:rPr>
          <w:color w:val="767676"/>
          <w:spacing w:val="-4"/>
          <w:sz w:val="20"/>
        </w:rPr>
        <w:t>年</w:t>
      </w:r>
      <w:r>
        <w:rPr>
          <w:rFonts w:ascii="Calibri" w:eastAsia="Calibri"/>
          <w:color w:val="767676"/>
          <w:spacing w:val="-4"/>
          <w:sz w:val="20"/>
        </w:rPr>
        <w:t>2</w:t>
      </w:r>
      <w:r>
        <w:rPr>
          <w:color w:val="767676"/>
          <w:spacing w:val="-4"/>
          <w:sz w:val="20"/>
        </w:rPr>
        <w:t>月</w:t>
      </w:r>
      <w:r>
        <w:rPr>
          <w:rFonts w:ascii="Calibri" w:eastAsia="Calibri"/>
          <w:color w:val="767676"/>
          <w:spacing w:val="-4"/>
          <w:sz w:val="20"/>
        </w:rPr>
        <w:t>6</w:t>
      </w:r>
      <w:r>
        <w:rPr>
          <w:color w:val="767676"/>
          <w:spacing w:val="-10"/>
          <w:sz w:val="20"/>
        </w:rPr>
        <w:t>日</w:t>
      </w:r>
      <w:r>
        <w:rPr>
          <w:rFonts w:ascii="Times New Roman" w:eastAsia="Times New Roman"/>
          <w:color w:val="767676"/>
          <w:sz w:val="20"/>
        </w:rPr>
        <w:tab/>
      </w:r>
      <w:r>
        <w:rPr>
          <w:rFonts w:ascii="Calibri" w:eastAsia="Calibri"/>
          <w:color w:val="767676"/>
          <w:spacing w:val="-2"/>
          <w:position w:val="6"/>
          <w:sz w:val="20"/>
        </w:rPr>
        <w:t>15:16</w:t>
      </w:r>
    </w:p>
    <w:p>
      <w:pPr>
        <w:pStyle w:val="BodyText"/>
        <w:spacing w:before="5"/>
        <w:rPr>
          <w:rFonts w:ascii="Calibri"/>
          <w:sz w:val="27"/>
        </w:rPr>
      </w:pPr>
    </w:p>
    <w:p>
      <w:pPr>
        <w:pStyle w:val="BodyText"/>
        <w:spacing w:line="391" w:lineRule="exact"/>
        <w:ind w:left="660"/>
      </w:pPr>
      <w:r>
        <w:rPr>
          <w:spacing w:val="-2"/>
        </w:rPr>
        <w:t>一</w:t>
      </w:r>
      <w:r>
        <w:rPr>
          <w:rFonts w:ascii="Calibri" w:eastAsia="Calibri"/>
          <w:spacing w:val="-2"/>
        </w:rPr>
        <w:t>.</w:t>
      </w:r>
      <w:r>
        <w:rPr>
          <w:spacing w:val="-4"/>
        </w:rPr>
        <w:t>访问权限</w:t>
      </w:r>
    </w:p>
    <w:p>
      <w:pPr>
        <w:pStyle w:val="BodyText"/>
        <w:spacing w:line="223" w:lineRule="auto" w:before="7"/>
        <w:ind w:left="660" w:right="3199"/>
      </w:pPr>
      <w:r>
        <w:rPr>
          <w:spacing w:val="-2"/>
        </w:rPr>
        <w:t>类在设计时可以将行为和属性放在不同的访问权限下，从而达到控制的目的访问权限有三种</w:t>
      </w:r>
    </w:p>
    <w:p>
      <w:pPr>
        <w:pStyle w:val="BodyText"/>
        <w:spacing w:before="15"/>
        <w:rPr>
          <w:sz w:val="15"/>
        </w:rPr>
      </w:pPr>
    </w:p>
    <w:p>
      <w:pPr>
        <w:spacing w:line="223" w:lineRule="auto" w:before="0"/>
        <w:ind w:left="660" w:right="4241" w:firstLine="0"/>
        <w:jc w:val="left"/>
        <w:rPr>
          <w:b/>
          <w:sz w:val="28"/>
        </w:rPr>
      </w:pPr>
      <w:r>
        <w:rPr>
          <w:b/>
          <w:color w:val="5B9BD4"/>
          <w:sz w:val="28"/>
        </w:rPr>
        <w:t>Public 公共权限：类内可访问，类外可访问 Protected</w:t>
      </w:r>
      <w:r>
        <w:rPr>
          <w:b/>
          <w:color w:val="5B9BD4"/>
          <w:spacing w:val="-5"/>
          <w:sz w:val="28"/>
        </w:rPr>
        <w:t> 保护权限：类内可访问，类外不可访问</w:t>
      </w:r>
      <w:r>
        <w:rPr>
          <w:b/>
          <w:color w:val="5B9BD4"/>
          <w:sz w:val="28"/>
        </w:rPr>
        <w:t> Private 私有权限：类内可访问，类外不可访问</w:t>
      </w:r>
    </w:p>
    <w:p>
      <w:pPr>
        <w:spacing w:line="492" w:lineRule="exact" w:before="0"/>
        <w:ind w:left="660" w:right="0" w:firstLine="0"/>
        <w:jc w:val="left"/>
        <w:rPr>
          <w:b/>
          <w:sz w:val="28"/>
        </w:rPr>
      </w:pPr>
      <w:r>
        <w:rPr>
          <w:b/>
          <w:spacing w:val="-2"/>
          <w:sz w:val="28"/>
        </w:rPr>
        <w:t>类内指写完class</w:t>
      </w:r>
      <w:r>
        <w:rPr>
          <w:b/>
          <w:spacing w:val="-3"/>
          <w:sz w:val="28"/>
        </w:rPr>
        <w:t>后的大括号{}内，类外指其他类，其他函数，或主函数</w:t>
      </w:r>
    </w:p>
    <w:p>
      <w:pPr>
        <w:pStyle w:val="BodyText"/>
        <w:spacing w:before="7"/>
        <w:rPr>
          <w:b/>
          <w:sz w:val="24"/>
        </w:rPr>
      </w:pPr>
    </w:p>
    <w:p>
      <w:pPr>
        <w:pStyle w:val="BodyText"/>
        <w:ind w:left="660"/>
      </w:pPr>
      <w:r>
        <w:rPr>
          <w:spacing w:val="-2"/>
        </w:rPr>
        <w:t>二</w:t>
      </w:r>
      <w:r>
        <w:rPr>
          <w:rFonts w:ascii="Calibri" w:eastAsia="Calibri"/>
          <w:spacing w:val="-2"/>
        </w:rPr>
        <w:t>.</w:t>
      </w:r>
      <w:r>
        <w:rPr>
          <w:spacing w:val="-2"/>
        </w:rPr>
        <w:t>struct和class</w:t>
      </w:r>
      <w:r>
        <w:rPr>
          <w:spacing w:val="-5"/>
        </w:rPr>
        <w:t>的区别</w:t>
      </w:r>
    </w:p>
    <w:p>
      <w:pPr>
        <w:pStyle w:val="BodyText"/>
        <w:spacing w:before="6"/>
        <w:rPr>
          <w:sz w:val="6"/>
        </w:rPr>
      </w:pPr>
      <w:r>
        <w:rPr/>
        <w:drawing>
          <wp:anchor distT="0" distB="0" distL="0" distR="0" allowOverlap="1" layoutInCell="1" locked="0" behindDoc="0" simplePos="0" relativeHeight="10">
            <wp:simplePos x="0" y="0"/>
            <wp:positionH relativeFrom="page">
              <wp:posOffset>1012320</wp:posOffset>
            </wp:positionH>
            <wp:positionV relativeFrom="paragraph">
              <wp:posOffset>89647</wp:posOffset>
            </wp:positionV>
            <wp:extent cx="4481928" cy="1365503"/>
            <wp:effectExtent l="0" t="0" r="0" b="0"/>
            <wp:wrapTopAndBottom/>
            <wp:docPr id="49" name="image2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image25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81928" cy="1365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8"/>
        </w:rPr>
      </w:pPr>
    </w:p>
    <w:p>
      <w:pPr>
        <w:pStyle w:val="BodyText"/>
        <w:spacing w:before="10"/>
        <w:rPr>
          <w:sz w:val="17"/>
        </w:rPr>
      </w:pPr>
    </w:p>
    <w:p>
      <w:pPr>
        <w:pStyle w:val="BodyText"/>
        <w:ind w:left="660"/>
      </w:pPr>
      <w:r>
        <w:rPr>
          <w:spacing w:val="-2"/>
        </w:rPr>
        <w:t>三</w:t>
      </w:r>
      <w:r>
        <w:rPr>
          <w:rFonts w:ascii="Calibri" w:eastAsia="Calibri"/>
          <w:spacing w:val="-2"/>
        </w:rPr>
        <w:t>.</w:t>
      </w:r>
      <w:r>
        <w:rPr>
          <w:spacing w:val="-4"/>
        </w:rPr>
        <w:t>成员属性设为私有</w:t>
      </w:r>
    </w:p>
    <w:p>
      <w:pPr>
        <w:pStyle w:val="BodyText"/>
        <w:spacing w:before="11"/>
        <w:rPr>
          <w:sz w:val="6"/>
        </w:rPr>
      </w:pP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1016325</wp:posOffset>
            </wp:positionH>
            <wp:positionV relativeFrom="paragraph">
              <wp:posOffset>92890</wp:posOffset>
            </wp:positionV>
            <wp:extent cx="5209966" cy="861536"/>
            <wp:effectExtent l="0" t="0" r="0" b="0"/>
            <wp:wrapTopAndBottom/>
            <wp:docPr id="51" name="image2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image26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9966" cy="8615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8"/>
        <w:rPr>
          <w:sz w:val="20"/>
        </w:rPr>
      </w:pPr>
    </w:p>
    <w:p>
      <w:pPr>
        <w:pStyle w:val="BodyText"/>
        <w:spacing w:line="223" w:lineRule="auto"/>
        <w:ind w:left="660" w:right="5618"/>
      </w:pPr>
      <w:r>
        <w:rPr>
          <w:spacing w:val="-2"/>
        </w:rPr>
        <w:t>将所有成员设为私有后，控制只读只写的操作：</w:t>
      </w:r>
      <w:r>
        <w:rPr>
          <w:spacing w:val="40"/>
        </w:rPr>
        <w:t> </w:t>
      </w:r>
      <w:r>
        <w:rPr>
          <w:spacing w:val="-2"/>
        </w:rPr>
        <w:t>只读：写一个公共权限的输出函数，用于显示信息</w:t>
      </w:r>
    </w:p>
    <w:p>
      <w:pPr>
        <w:pStyle w:val="BodyText"/>
        <w:spacing w:line="386" w:lineRule="exact"/>
        <w:ind w:left="660"/>
      </w:pPr>
      <w:r>
        <w:rPr>
          <w:spacing w:val="-3"/>
        </w:rPr>
        <w:t>只写：写一个公共权限的输入函数，用于输入储存到对应属性成员</w:t>
      </w:r>
    </w:p>
    <w:p>
      <w:pPr>
        <w:spacing w:after="0" w:line="386" w:lineRule="exact"/>
        <w:sectPr>
          <w:footerReference w:type="default" r:id="rId37"/>
          <w:pgSz w:w="11910" w:h="16850"/>
          <w:pgMar w:footer="107" w:header="0" w:top="680" w:bottom="300" w:left="780" w:right="0"/>
        </w:sectPr>
      </w:pPr>
    </w:p>
    <w:p>
      <w:pPr>
        <w:spacing w:before="23"/>
        <w:ind w:left="241" w:right="0" w:firstLine="0"/>
        <w:jc w:val="left"/>
        <w:rPr>
          <w:rFonts w:ascii="微软雅黑 Light" w:eastAsia="微软雅黑 Light"/>
          <w:b w:val="0"/>
          <w:sz w:val="28"/>
        </w:rPr>
      </w:pPr>
      <w:r>
        <w:rPr>
          <w:rFonts w:ascii="微软雅黑 Light" w:eastAsia="微软雅黑 Light"/>
          <w:b w:val="0"/>
          <w:spacing w:val="-2"/>
          <w:sz w:val="28"/>
        </w:rPr>
        <w:t>对象的初始化和清理</w:t>
      </w:r>
    </w:p>
    <w:p>
      <w:pPr>
        <w:tabs>
          <w:tab w:pos="1703" w:val="right" w:leader="none"/>
        </w:tabs>
        <w:spacing w:before="26"/>
        <w:ind w:left="241" w:right="0" w:firstLine="0"/>
        <w:jc w:val="left"/>
        <w:rPr>
          <w:rFonts w:ascii="Calibri" w:eastAsia="Calibri"/>
          <w:sz w:val="14"/>
        </w:rPr>
      </w:pPr>
      <w:r>
        <w:rPr>
          <w:rFonts w:ascii="Calibri" w:eastAsia="Calibri"/>
          <w:color w:val="767676"/>
          <w:sz w:val="14"/>
        </w:rPr>
        <w:t>2024</w:t>
      </w:r>
      <w:r>
        <w:rPr>
          <w:color w:val="767676"/>
          <w:sz w:val="14"/>
        </w:rPr>
        <w:t>年</w:t>
      </w:r>
      <w:r>
        <w:rPr>
          <w:rFonts w:ascii="Calibri" w:eastAsia="Calibri"/>
          <w:color w:val="767676"/>
          <w:sz w:val="14"/>
        </w:rPr>
        <w:t>2</w:t>
      </w:r>
      <w:r>
        <w:rPr>
          <w:color w:val="767676"/>
          <w:sz w:val="14"/>
        </w:rPr>
        <w:t>月</w:t>
      </w:r>
      <w:r>
        <w:rPr>
          <w:rFonts w:ascii="Calibri" w:eastAsia="Calibri"/>
          <w:color w:val="767676"/>
          <w:sz w:val="14"/>
        </w:rPr>
        <w:t>6</w:t>
      </w:r>
      <w:r>
        <w:rPr>
          <w:color w:val="767676"/>
          <w:spacing w:val="-10"/>
          <w:sz w:val="14"/>
        </w:rPr>
        <w:t>日</w:t>
      </w:r>
      <w:r>
        <w:rPr>
          <w:rFonts w:ascii="Times New Roman" w:eastAsia="Times New Roman"/>
          <w:color w:val="767676"/>
          <w:sz w:val="14"/>
        </w:rPr>
        <w:tab/>
      </w:r>
      <w:r>
        <w:rPr>
          <w:rFonts w:ascii="Calibri" w:eastAsia="Calibri"/>
          <w:color w:val="767676"/>
          <w:spacing w:val="-2"/>
          <w:position w:val="4"/>
          <w:sz w:val="14"/>
        </w:rPr>
        <w:t>19:30</w:t>
      </w:r>
    </w:p>
    <w:p>
      <w:pPr>
        <w:pStyle w:val="BodyText"/>
        <w:spacing w:before="4"/>
        <w:rPr>
          <w:rFonts w:ascii="Calibri"/>
          <w:sz w:val="19"/>
        </w:rPr>
      </w:pPr>
    </w:p>
    <w:p>
      <w:pPr>
        <w:spacing w:line="288" w:lineRule="exact" w:before="0"/>
        <w:ind w:left="241" w:right="0" w:firstLine="0"/>
        <w:jc w:val="left"/>
        <w:rPr>
          <w:b/>
          <w:i/>
          <w:sz w:val="16"/>
        </w:rPr>
      </w:pPr>
      <w:r>
        <w:rPr>
          <w:b/>
          <w:i/>
          <w:spacing w:val="-6"/>
          <w:sz w:val="16"/>
        </w:rPr>
        <w:t>一</w:t>
      </w:r>
      <w:r>
        <w:rPr>
          <w:rFonts w:ascii="Calibri" w:eastAsia="Calibri"/>
          <w:b/>
          <w:i/>
          <w:spacing w:val="-6"/>
          <w:sz w:val="15"/>
        </w:rPr>
        <w:t>.</w:t>
      </w:r>
      <w:r>
        <w:rPr>
          <w:b/>
          <w:i/>
          <w:spacing w:val="-7"/>
          <w:sz w:val="16"/>
        </w:rPr>
        <w:t>构造函数与析构函数</w:t>
      </w:r>
    </w:p>
    <w:p>
      <w:pPr>
        <w:spacing w:line="232" w:lineRule="auto" w:before="0"/>
        <w:ind w:left="241" w:right="115" w:firstLine="0"/>
        <w:jc w:val="left"/>
        <w:rPr>
          <w:sz w:val="15"/>
        </w:rPr>
      </w:pPr>
      <w:r>
        <w:rPr>
          <w:spacing w:val="-2"/>
          <w:w w:val="104"/>
          <w:sz w:val="15"/>
        </w:rPr>
        <w:t>对象不进行初始化，则运行结果是未知的，有时需要对对象进行初始化，以保证结果不会出错，也需要在用完之后清理对象储存的信息，删除不必要的信息，如：手机的恢复出厂设置</w:t>
      </w:r>
    </w:p>
    <w:p>
      <w:pPr>
        <w:spacing w:line="266" w:lineRule="exact" w:before="0"/>
        <w:ind w:left="241" w:right="0" w:firstLine="0"/>
        <w:jc w:val="left"/>
        <w:rPr>
          <w:sz w:val="15"/>
        </w:rPr>
      </w:pPr>
      <w:r>
        <w:rPr>
          <w:sz w:val="15"/>
        </w:rPr>
        <w:t>c++中使用</w:t>
      </w:r>
      <w:r>
        <w:rPr>
          <w:b/>
          <w:color w:val="F90000"/>
          <w:sz w:val="15"/>
        </w:rPr>
        <w:t>构造函数</w:t>
      </w:r>
      <w:r>
        <w:rPr>
          <w:sz w:val="15"/>
        </w:rPr>
        <w:t>和</w:t>
      </w:r>
      <w:r>
        <w:rPr>
          <w:b/>
          <w:color w:val="F90000"/>
          <w:sz w:val="15"/>
        </w:rPr>
        <w:t>析构函数</w:t>
      </w:r>
      <w:r>
        <w:rPr>
          <w:spacing w:val="-1"/>
          <w:sz w:val="15"/>
        </w:rPr>
        <w:t>实现对象的初始化与清理</w:t>
      </w:r>
    </w:p>
    <w:p>
      <w:pPr>
        <w:spacing w:line="232" w:lineRule="auto" w:before="0"/>
        <w:ind w:left="241" w:right="109" w:firstLine="0"/>
        <w:jc w:val="left"/>
        <w:rPr>
          <w:b/>
          <w:sz w:val="15"/>
        </w:rPr>
      </w:pPr>
      <w:r>
        <w:rPr>
          <w:spacing w:val="-2"/>
          <w:sz w:val="15"/>
        </w:rPr>
        <w:t>在程序运行时，构造函数与析构函数会被编译器</w:t>
      </w:r>
      <w:r>
        <w:rPr>
          <w:b/>
          <w:color w:val="F90000"/>
          <w:spacing w:val="-2"/>
          <w:sz w:val="15"/>
        </w:rPr>
        <w:t>自动调用</w:t>
      </w:r>
      <w:r>
        <w:rPr>
          <w:spacing w:val="-2"/>
          <w:sz w:val="15"/>
        </w:rPr>
        <w:t>，完成对象的初始化与清理，这两个函数的实现是编译器强制要求我们做的，</w:t>
      </w:r>
      <w:r>
        <w:rPr>
          <w:b/>
          <w:spacing w:val="-2"/>
          <w:sz w:val="15"/>
          <w:u w:val="single"/>
        </w:rPr>
        <w:t>如果我们不提供构造和</w:t>
      </w:r>
      <w:r>
        <w:rPr>
          <w:b/>
          <w:spacing w:val="80"/>
          <w:w w:val="150"/>
          <w:sz w:val="15"/>
          <w:u w:val="single"/>
        </w:rPr>
        <w:t>                                                                                               </w:t>
      </w:r>
      <w:r>
        <w:rPr>
          <w:b/>
          <w:spacing w:val="-2"/>
          <w:w w:val="105"/>
          <w:sz w:val="15"/>
          <w:u w:val="single"/>
        </w:rPr>
        <w:t>析构，那么编译器的构造函数与析构函数的实现是空实现</w:t>
      </w:r>
    </w:p>
    <w:p>
      <w:pPr>
        <w:spacing w:line="270" w:lineRule="exact" w:before="0"/>
        <w:ind w:left="241" w:right="0" w:firstLine="0"/>
        <w:jc w:val="left"/>
        <w:rPr>
          <w:b/>
          <w:sz w:val="15"/>
        </w:rPr>
      </w:pPr>
      <w:r>
        <w:rPr>
          <w:b/>
          <w:spacing w:val="-1"/>
          <w:sz w:val="15"/>
        </w:rPr>
        <w:t>构造函数用于初始化，析构函数用于清理</w:t>
      </w:r>
    </w:p>
    <w:p>
      <w:pPr>
        <w:pStyle w:val="BodyText"/>
        <w:ind w:left="319"/>
        <w:rPr>
          <w:sz w:val="20"/>
        </w:rPr>
      </w:pPr>
      <w:r>
        <w:rPr>
          <w:sz w:val="20"/>
        </w:rPr>
        <w:drawing>
          <wp:inline distT="0" distB="0" distL="0" distR="0">
            <wp:extent cx="4930192" cy="390144"/>
            <wp:effectExtent l="0" t="0" r="0" b="0"/>
            <wp:docPr id="53" name="image2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4" name="image27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0192" cy="3901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  <w:sz w:val="19"/>
        </w:rPr>
      </w:pPr>
      <w:r>
        <w:rPr/>
        <w:drawing>
          <wp:anchor distT="0" distB="0" distL="0" distR="0" allowOverlap="1" layoutInCell="1" locked="0" behindDoc="0" simplePos="0" relativeHeight="12">
            <wp:simplePos x="0" y="0"/>
            <wp:positionH relativeFrom="page">
              <wp:posOffset>844407</wp:posOffset>
            </wp:positionH>
            <wp:positionV relativeFrom="paragraph">
              <wp:posOffset>237873</wp:posOffset>
            </wp:positionV>
            <wp:extent cx="4528327" cy="1365503"/>
            <wp:effectExtent l="0" t="0" r="0" b="0"/>
            <wp:wrapTopAndBottom/>
            <wp:docPr id="55" name="image2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6" name="image28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8327" cy="13655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3">
            <wp:simplePos x="0" y="0"/>
            <wp:positionH relativeFrom="page">
              <wp:posOffset>746845</wp:posOffset>
            </wp:positionH>
            <wp:positionV relativeFrom="paragraph">
              <wp:posOffset>1854936</wp:posOffset>
            </wp:positionV>
            <wp:extent cx="4583123" cy="1463039"/>
            <wp:effectExtent l="0" t="0" r="0" b="0"/>
            <wp:wrapTopAndBottom/>
            <wp:docPr id="57" name="image2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8" name="image29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83123" cy="1463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3"/>
        <w:rPr>
          <w:b/>
          <w:sz w:val="20"/>
        </w:rPr>
      </w:pPr>
    </w:p>
    <w:p>
      <w:pPr>
        <w:pStyle w:val="BodyText"/>
        <w:spacing w:before="15"/>
        <w:rPr>
          <w:b/>
          <w:sz w:val="17"/>
        </w:rPr>
      </w:pPr>
    </w:p>
    <w:p>
      <w:pPr>
        <w:spacing w:before="0"/>
        <w:ind w:left="241" w:right="0" w:firstLine="0"/>
        <w:jc w:val="left"/>
        <w:rPr>
          <w:sz w:val="15"/>
        </w:rPr>
      </w:pPr>
      <w:r>
        <w:rPr>
          <w:spacing w:val="-2"/>
          <w:sz w:val="15"/>
        </w:rPr>
        <w:t>如下图代码示例：</w:t>
      </w:r>
    </w:p>
    <w:p>
      <w:pPr>
        <w:pStyle w:val="BodyText"/>
        <w:ind w:left="472"/>
        <w:rPr>
          <w:sz w:val="20"/>
        </w:rPr>
      </w:pPr>
      <w:r>
        <w:rPr>
          <w:sz w:val="20"/>
        </w:rPr>
        <w:drawing>
          <wp:inline distT="0" distB="0" distL="0" distR="0">
            <wp:extent cx="4546875" cy="3846576"/>
            <wp:effectExtent l="0" t="0" r="0" b="0"/>
            <wp:docPr id="59" name="image3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0" name="image30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6875" cy="384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footerReference w:type="default" r:id="rId40"/>
          <w:pgSz w:w="11910" w:h="16850"/>
          <w:pgMar w:footer="123" w:header="0" w:top="680" w:bottom="320" w:left="780" w:right="0"/>
          <w:pgNumType w:start="18"/>
        </w:sectPr>
      </w:pPr>
    </w:p>
    <w:p>
      <w:pPr>
        <w:pStyle w:val="BodyText"/>
        <w:ind w:left="472"/>
        <w:rPr>
          <w:sz w:val="20"/>
        </w:rPr>
      </w:pPr>
      <w:r>
        <w:rPr>
          <w:sz w:val="20"/>
        </w:rPr>
        <w:drawing>
          <wp:inline distT="0" distB="0" distL="0" distR="0">
            <wp:extent cx="4560551" cy="1773936"/>
            <wp:effectExtent l="0" t="0" r="0" b="0"/>
            <wp:docPr id="61" name="image3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2" name="image31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0551" cy="177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"/>
        <w:rPr>
          <w:sz w:val="6"/>
        </w:rPr>
      </w:pPr>
    </w:p>
    <w:p>
      <w:pPr>
        <w:spacing w:before="64"/>
        <w:ind w:left="241" w:right="0" w:firstLine="0"/>
        <w:jc w:val="left"/>
        <w:rPr>
          <w:b/>
          <w:i/>
          <w:sz w:val="16"/>
        </w:rPr>
      </w:pPr>
      <w:r>
        <w:rPr>
          <w:b/>
          <w:i/>
          <w:spacing w:val="-6"/>
          <w:sz w:val="16"/>
        </w:rPr>
        <w:t>二</w:t>
      </w:r>
      <w:r>
        <w:rPr>
          <w:rFonts w:ascii="Calibri" w:eastAsia="Calibri"/>
          <w:b/>
          <w:i/>
          <w:spacing w:val="-6"/>
          <w:sz w:val="15"/>
        </w:rPr>
        <w:t>.</w:t>
      </w:r>
      <w:r>
        <w:rPr>
          <w:b/>
          <w:i/>
          <w:spacing w:val="-7"/>
          <w:sz w:val="16"/>
        </w:rPr>
        <w:t>构造函数的分类与调用</w:t>
      </w:r>
    </w:p>
    <w:p>
      <w:pPr>
        <w:pStyle w:val="BodyText"/>
        <w:spacing w:before="14"/>
        <w:rPr>
          <w:b/>
          <w:i/>
          <w:sz w:val="13"/>
        </w:rPr>
      </w:pPr>
    </w:p>
    <w:p>
      <w:pPr>
        <w:spacing w:line="272" w:lineRule="exact" w:before="0"/>
        <w:ind w:left="241" w:right="0" w:firstLine="0"/>
        <w:jc w:val="left"/>
        <w:rPr>
          <w:sz w:val="15"/>
        </w:rPr>
      </w:pPr>
      <w:r>
        <w:rPr>
          <w:sz w:val="15"/>
        </w:rPr>
        <w:t>构造函数（用于初始化）</w:t>
      </w:r>
      <w:r>
        <w:rPr>
          <w:spacing w:val="-4"/>
          <w:sz w:val="15"/>
        </w:rPr>
        <w:t>分类：</w:t>
      </w:r>
    </w:p>
    <w:p>
      <w:pPr>
        <w:tabs>
          <w:tab w:pos="3909" w:val="left" w:leader="none"/>
        </w:tabs>
        <w:spacing w:line="268" w:lineRule="exact" w:before="0"/>
        <w:ind w:left="241" w:right="0" w:firstLine="0"/>
        <w:jc w:val="left"/>
        <w:rPr>
          <w:sz w:val="15"/>
        </w:rPr>
      </w:pPr>
      <w:r>
        <w:rPr>
          <w:sz w:val="15"/>
        </w:rPr>
        <w:t>分类一：按类型分</w:t>
      </w:r>
      <w:r>
        <w:rPr>
          <w:spacing w:val="-10"/>
          <w:sz w:val="15"/>
        </w:rPr>
        <w:t>为</w:t>
      </w:r>
      <w:r>
        <w:rPr>
          <w:sz w:val="15"/>
        </w:rPr>
        <w:tab/>
        <w:t>分类二：按函数有无参数分</w:t>
      </w:r>
      <w:r>
        <w:rPr>
          <w:spacing w:val="-10"/>
          <w:sz w:val="15"/>
        </w:rPr>
        <w:t>为</w:t>
      </w:r>
    </w:p>
    <w:p>
      <w:pPr>
        <w:pStyle w:val="ListParagraph"/>
        <w:numPr>
          <w:ilvl w:val="0"/>
          <w:numId w:val="6"/>
        </w:numPr>
        <w:tabs>
          <w:tab w:pos="373" w:val="left" w:leader="none"/>
          <w:tab w:pos="3911" w:val="left" w:leader="none"/>
        </w:tabs>
        <w:spacing w:line="272" w:lineRule="exact" w:before="0" w:after="0"/>
        <w:ind w:left="372" w:right="0" w:hanging="132"/>
        <w:jc w:val="left"/>
        <w:rPr>
          <w:sz w:val="15"/>
        </w:rPr>
      </w:pPr>
      <w:r>
        <w:rPr>
          <w:sz w:val="15"/>
        </w:rPr>
        <w:t>拷贝构造函数</w:t>
      </w:r>
      <w:r>
        <w:rPr>
          <w:spacing w:val="-10"/>
          <w:sz w:val="15"/>
        </w:rPr>
        <w:t>；</w:t>
      </w:r>
      <w:r>
        <w:rPr>
          <w:sz w:val="15"/>
        </w:rPr>
        <w:tab/>
        <w:t>1.有参构造函</w:t>
      </w:r>
      <w:r>
        <w:rPr>
          <w:spacing w:val="-10"/>
          <w:sz w:val="15"/>
        </w:rPr>
        <w:t>数</w:t>
      </w:r>
    </w:p>
    <w:p>
      <w:pPr>
        <w:pStyle w:val="BodyText"/>
        <w:spacing w:before="4"/>
        <w:rPr>
          <w:sz w:val="6"/>
        </w:rPr>
      </w:pPr>
      <w:r>
        <w:rPr/>
        <w:drawing>
          <wp:anchor distT="0" distB="0" distL="0" distR="0" allowOverlap="1" layoutInCell="1" locked="0" behindDoc="0" simplePos="0" relativeHeight="14">
            <wp:simplePos x="0" y="0"/>
            <wp:positionH relativeFrom="page">
              <wp:posOffset>649223</wp:posOffset>
            </wp:positionH>
            <wp:positionV relativeFrom="paragraph">
              <wp:posOffset>88245</wp:posOffset>
            </wp:positionV>
            <wp:extent cx="1840596" cy="719327"/>
            <wp:effectExtent l="0" t="0" r="0" b="0"/>
            <wp:wrapTopAndBottom/>
            <wp:docPr id="63" name="image3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4" name="image32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40596" cy="7193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2809367</wp:posOffset>
            </wp:positionH>
            <wp:positionV relativeFrom="paragraph">
              <wp:posOffset>88245</wp:posOffset>
            </wp:positionV>
            <wp:extent cx="2261568" cy="737616"/>
            <wp:effectExtent l="0" t="0" r="0" b="0"/>
            <wp:wrapTopAndBottom/>
            <wp:docPr id="65" name="image3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6" name="image33.jpe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1568" cy="737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0"/>
          <w:numId w:val="6"/>
        </w:numPr>
        <w:tabs>
          <w:tab w:pos="373" w:val="left" w:leader="none"/>
          <w:tab w:pos="3894" w:val="left" w:leader="none"/>
        </w:tabs>
        <w:spacing w:line="240" w:lineRule="auto" w:before="159" w:after="0"/>
        <w:ind w:left="372" w:right="0" w:hanging="132"/>
        <w:jc w:val="left"/>
        <w:rPr>
          <w:sz w:val="15"/>
        </w:rPr>
      </w:pPr>
      <w:r>
        <w:rPr>
          <w:sz w:val="15"/>
        </w:rPr>
        <w:t>普通构造函</w:t>
      </w:r>
      <w:r>
        <w:rPr>
          <w:spacing w:val="-10"/>
          <w:sz w:val="15"/>
        </w:rPr>
        <w:t>数</w:t>
      </w:r>
      <w:r>
        <w:rPr>
          <w:sz w:val="15"/>
        </w:rPr>
        <w:tab/>
        <w:t>2.无参构造函数（默认构造函数</w:t>
      </w:r>
      <w:r>
        <w:rPr>
          <w:spacing w:val="-10"/>
          <w:sz w:val="15"/>
        </w:rPr>
        <w:t>）</w:t>
      </w:r>
    </w:p>
    <w:p>
      <w:pPr>
        <w:pStyle w:val="BodyText"/>
        <w:spacing w:before="15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2838323</wp:posOffset>
            </wp:positionH>
            <wp:positionV relativeFrom="paragraph">
              <wp:posOffset>165424</wp:posOffset>
            </wp:positionV>
            <wp:extent cx="2298493" cy="755332"/>
            <wp:effectExtent l="0" t="0" r="0" b="0"/>
            <wp:wrapTopAndBottom/>
            <wp:docPr id="67" name="image3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8" name="image34.jpe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98493" cy="7553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63" w:lineRule="exact" w:before="0"/>
        <w:ind w:left="241" w:right="0" w:firstLine="0"/>
        <w:jc w:val="left"/>
        <w:rPr>
          <w:sz w:val="15"/>
        </w:rPr>
      </w:pPr>
      <w:r>
        <w:rPr>
          <w:spacing w:val="-2"/>
          <w:sz w:val="15"/>
        </w:rPr>
        <w:t>初始化方法：</w:t>
      </w:r>
    </w:p>
    <w:p>
      <w:pPr>
        <w:pStyle w:val="ListParagraph"/>
        <w:numPr>
          <w:ilvl w:val="0"/>
          <w:numId w:val="7"/>
        </w:numPr>
        <w:tabs>
          <w:tab w:pos="373" w:val="left" w:leader="none"/>
        </w:tabs>
        <w:spacing w:line="272" w:lineRule="exact" w:before="0" w:after="0"/>
        <w:ind w:left="372" w:right="0" w:hanging="132"/>
        <w:jc w:val="left"/>
        <w:rPr>
          <w:sz w:val="15"/>
        </w:rPr>
      </w:pPr>
      <w:r>
        <w:rPr>
          <w:spacing w:val="-3"/>
          <w:sz w:val="15"/>
        </w:rPr>
        <w:t>括号法；</w:t>
      </w:r>
    </w:p>
    <w:p>
      <w:pPr>
        <w:pStyle w:val="BodyText"/>
        <w:ind w:left="242"/>
        <w:rPr>
          <w:sz w:val="20"/>
        </w:rPr>
      </w:pPr>
      <w:r>
        <w:rPr>
          <w:sz w:val="20"/>
        </w:rPr>
        <w:drawing>
          <wp:inline distT="0" distB="0" distL="0" distR="0">
            <wp:extent cx="4764619" cy="1499615"/>
            <wp:effectExtent l="0" t="0" r="0" b="0"/>
            <wp:docPr id="69" name="image3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0" name="image35.jpe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4619" cy="14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7"/>
        </w:numPr>
        <w:tabs>
          <w:tab w:pos="373" w:val="left" w:leader="none"/>
        </w:tabs>
        <w:spacing w:line="240" w:lineRule="auto" w:before="0" w:after="0"/>
        <w:ind w:left="372" w:right="0" w:hanging="132"/>
        <w:jc w:val="left"/>
        <w:rPr>
          <w:sz w:val="15"/>
        </w:rPr>
      </w:pPr>
      <w:r>
        <w:rPr>
          <w:spacing w:val="-3"/>
          <w:sz w:val="15"/>
        </w:rPr>
        <w:t>显示法；</w:t>
      </w:r>
    </w:p>
    <w:p>
      <w:pPr>
        <w:pStyle w:val="BodyText"/>
        <w:ind w:left="242"/>
        <w:rPr>
          <w:sz w:val="20"/>
        </w:rPr>
      </w:pPr>
      <w:r>
        <w:rPr>
          <w:sz w:val="20"/>
        </w:rPr>
        <w:drawing>
          <wp:inline distT="0" distB="0" distL="0" distR="0">
            <wp:extent cx="4738756" cy="1280160"/>
            <wp:effectExtent l="0" t="0" r="0" b="0"/>
            <wp:docPr id="71" name="image3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2" name="image36.jpe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8756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7"/>
        </w:numPr>
        <w:tabs>
          <w:tab w:pos="373" w:val="left" w:leader="none"/>
        </w:tabs>
        <w:spacing w:line="240" w:lineRule="auto" w:before="94" w:after="0"/>
        <w:ind w:left="372" w:right="0" w:hanging="132"/>
        <w:jc w:val="left"/>
        <w:rPr>
          <w:sz w:val="15"/>
        </w:rPr>
      </w:pPr>
      <w:r>
        <w:rPr>
          <w:spacing w:val="-2"/>
          <w:sz w:val="15"/>
        </w:rPr>
        <w:t>隐式转换法</w:t>
      </w:r>
    </w:p>
    <w:p>
      <w:pPr>
        <w:pStyle w:val="BodyText"/>
        <w:ind w:left="242"/>
        <w:rPr>
          <w:sz w:val="20"/>
        </w:rPr>
      </w:pPr>
      <w:r>
        <w:rPr>
          <w:sz w:val="20"/>
        </w:rPr>
        <w:drawing>
          <wp:inline distT="0" distB="0" distL="0" distR="0">
            <wp:extent cx="4802412" cy="968121"/>
            <wp:effectExtent l="0" t="0" r="0" b="0"/>
            <wp:docPr id="73" name="image3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4" name="image37.jpe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02412" cy="9681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"/>
        <w:rPr>
          <w:sz w:val="14"/>
        </w:rPr>
      </w:pPr>
    </w:p>
    <w:p>
      <w:pPr>
        <w:spacing w:before="0"/>
        <w:ind w:left="241" w:right="0" w:firstLine="0"/>
        <w:jc w:val="left"/>
        <w:rPr>
          <w:sz w:val="15"/>
        </w:rPr>
      </w:pPr>
      <w:r>
        <w:rPr>
          <w:spacing w:val="-2"/>
          <w:sz w:val="15"/>
        </w:rPr>
        <w:t>注意事项：</w:t>
      </w:r>
    </w:p>
    <w:p>
      <w:pPr>
        <w:spacing w:after="0"/>
        <w:jc w:val="left"/>
        <w:rPr>
          <w:sz w:val="15"/>
        </w:rPr>
        <w:sectPr>
          <w:pgSz w:w="11910" w:h="16850"/>
          <w:pgMar w:header="0" w:footer="123" w:top="720" w:bottom="320" w:left="780" w:right="0"/>
        </w:sectPr>
      </w:pPr>
    </w:p>
    <w:p>
      <w:pPr>
        <w:pStyle w:val="ListParagraph"/>
        <w:numPr>
          <w:ilvl w:val="0"/>
          <w:numId w:val="8"/>
        </w:numPr>
        <w:tabs>
          <w:tab w:pos="363" w:val="left" w:leader="none"/>
        </w:tabs>
        <w:spacing w:line="240" w:lineRule="auto" w:before="48" w:after="0"/>
        <w:ind w:left="362" w:right="0" w:hanging="122"/>
        <w:jc w:val="left"/>
        <w:rPr>
          <w:sz w:val="15"/>
        </w:rPr>
      </w:pPr>
      <w:r>
        <w:rPr>
          <w:spacing w:val="-1"/>
          <w:sz w:val="15"/>
        </w:rPr>
        <w:t>调用无参构造函数不能写括号，因为编译器会把调用看作函数声明</w:t>
      </w:r>
    </w:p>
    <w:p>
      <w:pPr>
        <w:pStyle w:val="BodyText"/>
        <w:ind w:left="242"/>
        <w:rPr>
          <w:sz w:val="20"/>
        </w:rPr>
      </w:pPr>
      <w:r>
        <w:rPr>
          <w:sz w:val="20"/>
        </w:rPr>
        <w:drawing>
          <wp:inline distT="0" distB="0" distL="0" distR="0">
            <wp:extent cx="5019841" cy="475487"/>
            <wp:effectExtent l="0" t="0" r="0" b="0"/>
            <wp:docPr id="75" name="image3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6" name="image38.jpe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19841" cy="475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8"/>
        </w:numPr>
        <w:tabs>
          <w:tab w:pos="363" w:val="left" w:leader="none"/>
        </w:tabs>
        <w:spacing w:line="240" w:lineRule="auto" w:before="0" w:after="0"/>
        <w:ind w:left="362" w:right="0" w:hanging="122"/>
        <w:jc w:val="left"/>
        <w:rPr>
          <w:sz w:val="15"/>
        </w:rPr>
      </w:pPr>
      <w:r>
        <w:rPr>
          <w:spacing w:val="-1"/>
          <w:sz w:val="15"/>
        </w:rPr>
        <w:t>不能用拷贝构造函数初始化匿名对象，因为编译器会看作对象声明</w:t>
      </w:r>
    </w:p>
    <w:p>
      <w:pPr>
        <w:pStyle w:val="BodyText"/>
        <w:ind w:left="242"/>
        <w:rPr>
          <w:sz w:val="20"/>
        </w:rPr>
      </w:pPr>
      <w:r>
        <w:rPr>
          <w:sz w:val="20"/>
        </w:rPr>
        <w:drawing>
          <wp:inline distT="0" distB="0" distL="0" distR="0">
            <wp:extent cx="4927486" cy="534066"/>
            <wp:effectExtent l="0" t="0" r="0" b="0"/>
            <wp:docPr id="77" name="image3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8" name="image39.jpe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27486" cy="53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0"/>
        <w:ind w:left="241" w:right="0" w:firstLine="0"/>
        <w:jc w:val="left"/>
        <w:rPr>
          <w:sz w:val="15"/>
        </w:rPr>
      </w:pPr>
      <w:r>
        <w:rPr>
          <w:color w:val="F90000"/>
          <w:sz w:val="22"/>
        </w:rPr>
        <w:t>（补充）</w:t>
      </w:r>
      <w:r>
        <w:rPr>
          <w:sz w:val="15"/>
        </w:rPr>
        <w:t>匿名对象：在C+</w:t>
      </w:r>
      <w:r>
        <w:rPr>
          <w:spacing w:val="-1"/>
          <w:sz w:val="15"/>
        </w:rPr>
        <w:t>+中，匿名对象是指创建对象并在同一行中使用该对象，而不将其分配给任何变量</w:t>
      </w:r>
    </w:p>
    <w:p>
      <w:pPr>
        <w:pStyle w:val="BodyText"/>
        <w:ind w:left="242" w:right="-44"/>
        <w:rPr>
          <w:sz w:val="20"/>
        </w:rPr>
      </w:pPr>
      <w:r>
        <w:rPr>
          <w:sz w:val="20"/>
        </w:rPr>
        <w:drawing>
          <wp:inline distT="0" distB="0" distL="0" distR="0">
            <wp:extent cx="6910674" cy="276034"/>
            <wp:effectExtent l="0" t="0" r="0" b="0"/>
            <wp:docPr id="79" name="image4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0" name="image40.jpe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10674" cy="276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72" w:lineRule="exact" w:before="204"/>
        <w:ind w:left="241" w:right="0" w:firstLine="0"/>
        <w:jc w:val="left"/>
        <w:rPr>
          <w:sz w:val="15"/>
        </w:rPr>
      </w:pPr>
      <w:r>
        <w:rPr>
          <w:spacing w:val="-1"/>
          <w:sz w:val="15"/>
        </w:rPr>
        <w:t>拷贝构造函数调用的时机</w:t>
      </w:r>
    </w:p>
    <w:p>
      <w:pPr>
        <w:pStyle w:val="ListParagraph"/>
        <w:numPr>
          <w:ilvl w:val="0"/>
          <w:numId w:val="9"/>
        </w:numPr>
        <w:tabs>
          <w:tab w:pos="363" w:val="left" w:leader="none"/>
        </w:tabs>
        <w:spacing w:line="232" w:lineRule="auto" w:before="2" w:after="0"/>
        <w:ind w:left="241" w:right="7566" w:firstLine="0"/>
        <w:jc w:val="left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17">
            <wp:simplePos x="0" y="0"/>
            <wp:positionH relativeFrom="page">
              <wp:posOffset>698000</wp:posOffset>
            </wp:positionH>
            <wp:positionV relativeFrom="paragraph">
              <wp:posOffset>368972</wp:posOffset>
            </wp:positionV>
            <wp:extent cx="1292981" cy="414813"/>
            <wp:effectExtent l="0" t="0" r="0" b="0"/>
            <wp:wrapTopAndBottom/>
            <wp:docPr id="81" name="image4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2" name="image41.jpe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2981" cy="41481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w w:val="105"/>
          <w:sz w:val="15"/>
        </w:rPr>
        <w:t>用一个已经创建好的对象创建一个新的对象；如下图代码，在生成p2时将会调用拷贝构造函</w:t>
      </w:r>
      <w:r>
        <w:rPr>
          <w:spacing w:val="-2"/>
          <w:w w:val="105"/>
          <w:sz w:val="15"/>
        </w:rPr>
        <w:t>数</w:t>
      </w:r>
    </w:p>
    <w:p>
      <w:pPr>
        <w:pStyle w:val="ListParagraph"/>
        <w:numPr>
          <w:ilvl w:val="0"/>
          <w:numId w:val="9"/>
        </w:numPr>
        <w:tabs>
          <w:tab w:pos="363" w:val="left" w:leader="none"/>
        </w:tabs>
        <w:spacing w:line="272" w:lineRule="exact" w:before="35" w:after="0"/>
        <w:ind w:left="362" w:right="0" w:hanging="122"/>
        <w:jc w:val="left"/>
        <w:rPr>
          <w:sz w:val="15"/>
        </w:rPr>
      </w:pPr>
      <w:r>
        <w:rPr>
          <w:spacing w:val="-1"/>
          <w:sz w:val="15"/>
        </w:rPr>
        <w:t>值传递的方式给函数参数传值</w:t>
      </w:r>
    </w:p>
    <w:p>
      <w:pPr>
        <w:spacing w:line="232" w:lineRule="auto" w:before="2"/>
        <w:ind w:left="241" w:right="1584" w:firstLine="0"/>
        <w:jc w:val="left"/>
        <w:rPr>
          <w:sz w:val="15"/>
        </w:rPr>
      </w:pPr>
      <w:r>
        <w:rPr>
          <w:w w:val="104"/>
          <w:sz w:val="15"/>
        </w:rPr>
        <w:t>如下列函数，在调用do</w:t>
      </w:r>
      <w:r>
        <w:rPr>
          <w:spacing w:val="-2"/>
          <w:w w:val="104"/>
          <w:sz w:val="15"/>
        </w:rPr>
        <w:t>W</w:t>
      </w:r>
      <w:r>
        <w:rPr>
          <w:spacing w:val="-1"/>
          <w:w w:val="104"/>
          <w:sz w:val="15"/>
        </w:rPr>
        <w:t>o</w:t>
      </w:r>
      <w:r>
        <w:rPr>
          <w:w w:val="104"/>
          <w:sz w:val="15"/>
        </w:rPr>
        <w:t>rk</w:t>
      </w:r>
      <w:r>
        <w:rPr>
          <w:spacing w:val="-2"/>
          <w:w w:val="104"/>
          <w:sz w:val="15"/>
        </w:rPr>
        <w:t>时将会调用拷贝构造函数，此时传进去的参数是临时拷贝的一个变量，在d</w:t>
      </w:r>
      <w:r>
        <w:rPr>
          <w:spacing w:val="-1"/>
          <w:w w:val="104"/>
          <w:sz w:val="15"/>
        </w:rPr>
        <w:t>o</w:t>
      </w:r>
      <w:r>
        <w:rPr>
          <w:w w:val="104"/>
          <w:sz w:val="15"/>
        </w:rPr>
        <w:t>W</w:t>
      </w:r>
      <w:r>
        <w:rPr>
          <w:spacing w:val="-1"/>
          <w:w w:val="104"/>
          <w:sz w:val="15"/>
        </w:rPr>
        <w:t>o</w:t>
      </w:r>
      <w:r>
        <w:rPr>
          <w:w w:val="104"/>
          <w:sz w:val="15"/>
        </w:rPr>
        <w:t>rk'</w:t>
      </w:r>
      <w:r>
        <w:rPr>
          <w:spacing w:val="-1"/>
          <w:w w:val="104"/>
          <w:sz w:val="15"/>
        </w:rPr>
        <w:t>中改变</w:t>
      </w:r>
      <w:r>
        <w:rPr>
          <w:spacing w:val="-2"/>
          <w:w w:val="104"/>
          <w:sz w:val="15"/>
        </w:rPr>
        <w:t>p</w:t>
      </w:r>
      <w:r>
        <w:rPr>
          <w:spacing w:val="-1"/>
          <w:w w:val="104"/>
          <w:sz w:val="15"/>
        </w:rPr>
        <w:t>的属性，te</w:t>
      </w:r>
      <w:r>
        <w:rPr>
          <w:spacing w:val="-2"/>
          <w:w w:val="104"/>
          <w:sz w:val="15"/>
        </w:rPr>
        <w:t>s</w:t>
      </w:r>
      <w:r>
        <w:rPr>
          <w:spacing w:val="-1"/>
          <w:w w:val="104"/>
          <w:sz w:val="15"/>
        </w:rPr>
        <w:t>t02</w:t>
      </w:r>
      <w:r>
        <w:rPr>
          <w:w w:val="104"/>
          <w:sz w:val="15"/>
        </w:rPr>
        <w:t>中的p不会改变</w:t>
      </w:r>
    </w:p>
    <w:p>
      <w:pPr>
        <w:pStyle w:val="BodyText"/>
        <w:ind w:left="242"/>
        <w:rPr>
          <w:sz w:val="20"/>
        </w:rPr>
      </w:pPr>
      <w:r>
        <w:rPr>
          <w:sz w:val="20"/>
        </w:rPr>
        <w:drawing>
          <wp:inline distT="0" distB="0" distL="0" distR="0">
            <wp:extent cx="2317856" cy="2084831"/>
            <wp:effectExtent l="0" t="0" r="0" b="0"/>
            <wp:docPr id="83" name="image4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4" name="image42.jpe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17856" cy="208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9"/>
        </w:numPr>
        <w:tabs>
          <w:tab w:pos="363" w:val="left" w:leader="none"/>
        </w:tabs>
        <w:spacing w:line="240" w:lineRule="auto" w:before="0" w:after="0"/>
        <w:ind w:left="362" w:right="0" w:hanging="122"/>
        <w:jc w:val="left"/>
        <w:rPr>
          <w:sz w:val="15"/>
        </w:rPr>
      </w:pPr>
      <w:r>
        <w:rPr>
          <w:spacing w:val="-2"/>
          <w:sz w:val="15"/>
        </w:rPr>
        <w:t>以值返回局部对象</w:t>
      </w:r>
    </w:p>
    <w:p>
      <w:pPr>
        <w:pStyle w:val="BodyText"/>
        <w:rPr>
          <w:sz w:val="13"/>
        </w:rPr>
      </w:pPr>
    </w:p>
    <w:p>
      <w:pPr>
        <w:spacing w:line="288" w:lineRule="exact" w:before="0"/>
        <w:ind w:left="241" w:right="0" w:firstLine="0"/>
        <w:jc w:val="left"/>
        <w:rPr>
          <w:b/>
          <w:i/>
          <w:sz w:val="16"/>
        </w:rPr>
      </w:pPr>
      <w:r>
        <w:rPr>
          <w:b/>
          <w:i/>
          <w:spacing w:val="-6"/>
          <w:sz w:val="16"/>
        </w:rPr>
        <w:t>三</w:t>
      </w:r>
      <w:r>
        <w:rPr>
          <w:rFonts w:ascii="Calibri" w:eastAsia="Calibri"/>
          <w:b/>
          <w:i/>
          <w:spacing w:val="-6"/>
          <w:sz w:val="15"/>
        </w:rPr>
        <w:t>.</w:t>
      </w:r>
      <w:r>
        <w:rPr>
          <w:b/>
          <w:i/>
          <w:spacing w:val="-7"/>
          <w:sz w:val="16"/>
        </w:rPr>
        <w:t>构造函数调用规则</w:t>
      </w:r>
    </w:p>
    <w:p>
      <w:pPr>
        <w:spacing w:line="265" w:lineRule="exact" w:before="0"/>
        <w:ind w:left="241" w:right="0" w:firstLine="0"/>
        <w:jc w:val="left"/>
        <w:rPr>
          <w:sz w:val="15"/>
        </w:rPr>
      </w:pPr>
      <w:r>
        <w:rPr>
          <w:spacing w:val="-1"/>
          <w:sz w:val="15"/>
        </w:rPr>
        <w:t>在默认情况下，只要你创建了一个类，编译器至少会给一个类添加三个函数</w:t>
      </w:r>
    </w:p>
    <w:p>
      <w:pPr>
        <w:pStyle w:val="ListParagraph"/>
        <w:numPr>
          <w:ilvl w:val="0"/>
          <w:numId w:val="10"/>
        </w:numPr>
        <w:tabs>
          <w:tab w:pos="363" w:val="left" w:leader="none"/>
        </w:tabs>
        <w:spacing w:line="268" w:lineRule="exact" w:before="0" w:after="0"/>
        <w:ind w:left="362" w:right="0" w:hanging="122"/>
        <w:jc w:val="left"/>
        <w:rPr>
          <w:sz w:val="15"/>
        </w:rPr>
      </w:pPr>
      <w:r>
        <w:rPr>
          <w:sz w:val="15"/>
        </w:rPr>
        <w:t>默认构造函数（无参，函数体为空</w:t>
      </w:r>
      <w:r>
        <w:rPr>
          <w:spacing w:val="-10"/>
          <w:sz w:val="15"/>
        </w:rPr>
        <w:t>）</w:t>
      </w:r>
    </w:p>
    <w:p>
      <w:pPr>
        <w:pStyle w:val="ListParagraph"/>
        <w:numPr>
          <w:ilvl w:val="0"/>
          <w:numId w:val="10"/>
        </w:numPr>
        <w:tabs>
          <w:tab w:pos="363" w:val="left" w:leader="none"/>
        </w:tabs>
        <w:spacing w:line="268" w:lineRule="exact" w:before="0" w:after="0"/>
        <w:ind w:left="362" w:right="0" w:hanging="122"/>
        <w:jc w:val="left"/>
        <w:rPr>
          <w:sz w:val="15"/>
        </w:rPr>
      </w:pPr>
      <w:r>
        <w:rPr>
          <w:sz w:val="15"/>
        </w:rPr>
        <w:t>默认析构函数（无参，函数体为空</w:t>
      </w:r>
      <w:r>
        <w:rPr>
          <w:spacing w:val="-10"/>
          <w:sz w:val="15"/>
        </w:rPr>
        <w:t>）</w:t>
      </w:r>
    </w:p>
    <w:p>
      <w:pPr>
        <w:pStyle w:val="ListParagraph"/>
        <w:numPr>
          <w:ilvl w:val="0"/>
          <w:numId w:val="10"/>
        </w:numPr>
        <w:tabs>
          <w:tab w:pos="363" w:val="left" w:leader="none"/>
        </w:tabs>
        <w:spacing w:line="272" w:lineRule="exact" w:before="0" w:after="0"/>
        <w:ind w:left="362" w:right="0" w:hanging="122"/>
        <w:jc w:val="left"/>
        <w:rPr>
          <w:sz w:val="15"/>
        </w:rPr>
      </w:pPr>
      <w:r>
        <w:rPr>
          <w:sz w:val="15"/>
        </w:rPr>
        <w:t>默认拷贝函数（对属性进行拷贝</w:t>
      </w:r>
      <w:r>
        <w:rPr>
          <w:spacing w:val="-10"/>
          <w:sz w:val="15"/>
        </w:rPr>
        <w:t>）</w:t>
      </w:r>
    </w:p>
    <w:p>
      <w:pPr>
        <w:pStyle w:val="BodyText"/>
        <w:spacing w:before="1"/>
        <w:rPr>
          <w:sz w:val="14"/>
        </w:rPr>
      </w:pPr>
    </w:p>
    <w:p>
      <w:pPr>
        <w:spacing w:line="272" w:lineRule="exact" w:before="0"/>
        <w:ind w:left="241" w:right="0" w:firstLine="0"/>
        <w:jc w:val="left"/>
        <w:rPr>
          <w:sz w:val="15"/>
        </w:rPr>
      </w:pPr>
      <w:r>
        <w:rPr>
          <w:spacing w:val="-1"/>
          <w:sz w:val="15"/>
        </w:rPr>
        <w:t>构造函数调用规则如下</w:t>
      </w:r>
    </w:p>
    <w:p>
      <w:pPr>
        <w:pStyle w:val="ListParagraph"/>
        <w:numPr>
          <w:ilvl w:val="0"/>
          <w:numId w:val="11"/>
        </w:numPr>
        <w:tabs>
          <w:tab w:pos="363" w:val="left" w:leader="none"/>
        </w:tabs>
        <w:spacing w:line="268" w:lineRule="exact" w:before="0" w:after="0"/>
        <w:ind w:left="362" w:right="0" w:hanging="122"/>
        <w:jc w:val="left"/>
        <w:rPr>
          <w:sz w:val="15"/>
        </w:rPr>
      </w:pPr>
      <w:r>
        <w:rPr>
          <w:sz w:val="15"/>
        </w:rPr>
        <w:t>如果用户定义了有参构造函数，c+</w:t>
      </w:r>
      <w:r>
        <w:rPr>
          <w:spacing w:val="-1"/>
          <w:sz w:val="15"/>
        </w:rPr>
        <w:t>+编译器不再提供无参构造函数，但是仍会提高拷贝函数</w:t>
      </w:r>
    </w:p>
    <w:p>
      <w:pPr>
        <w:pStyle w:val="ListParagraph"/>
        <w:numPr>
          <w:ilvl w:val="0"/>
          <w:numId w:val="11"/>
        </w:numPr>
        <w:tabs>
          <w:tab w:pos="363" w:val="left" w:leader="none"/>
        </w:tabs>
        <w:spacing w:line="272" w:lineRule="exact" w:before="0" w:after="0"/>
        <w:ind w:left="362" w:right="0" w:hanging="122"/>
        <w:jc w:val="left"/>
        <w:rPr>
          <w:sz w:val="15"/>
        </w:rPr>
      </w:pPr>
      <w:r>
        <w:rPr>
          <w:sz w:val="15"/>
        </w:rPr>
        <w:t>如果用户定义了拷贝构造函数，则c+</w:t>
      </w:r>
      <w:r>
        <w:rPr>
          <w:spacing w:val="-1"/>
          <w:sz w:val="15"/>
        </w:rPr>
        <w:t>+编译器不会再提供其它构造函数</w:t>
      </w:r>
    </w:p>
    <w:p>
      <w:pPr>
        <w:pStyle w:val="BodyText"/>
        <w:spacing w:before="7"/>
        <w:rPr>
          <w:sz w:val="14"/>
        </w:rPr>
      </w:pPr>
    </w:p>
    <w:p>
      <w:pPr>
        <w:spacing w:line="232" w:lineRule="auto" w:before="0"/>
        <w:ind w:left="241" w:right="9433" w:firstLine="0"/>
        <w:jc w:val="left"/>
        <w:rPr>
          <w:sz w:val="15"/>
        </w:rPr>
      </w:pPr>
      <w:r>
        <w:rPr>
          <w:spacing w:val="-2"/>
          <w:w w:val="105"/>
          <w:sz w:val="15"/>
        </w:rPr>
        <w:t>四.深拷贝与浅拷贝</w:t>
      </w:r>
      <w:r>
        <w:rPr>
          <w:spacing w:val="40"/>
          <w:w w:val="105"/>
          <w:sz w:val="15"/>
        </w:rPr>
        <w:t> </w:t>
      </w:r>
      <w:r>
        <w:rPr>
          <w:spacing w:val="-2"/>
          <w:w w:val="105"/>
          <w:sz w:val="15"/>
        </w:rPr>
        <w:t>浅拷贝</w:t>
      </w:r>
      <w:r>
        <w:rPr>
          <w:rFonts w:ascii="Calibri" w:eastAsia="Calibri"/>
          <w:spacing w:val="-2"/>
          <w:w w:val="105"/>
          <w:sz w:val="15"/>
        </w:rPr>
        <w:t>:</w:t>
      </w:r>
      <w:r>
        <w:rPr>
          <w:spacing w:val="-2"/>
          <w:w w:val="105"/>
          <w:sz w:val="15"/>
        </w:rPr>
        <w:t>赋值拷贝操作</w:t>
      </w:r>
    </w:p>
    <w:p>
      <w:pPr>
        <w:spacing w:line="270" w:lineRule="exact" w:before="0"/>
        <w:ind w:left="241" w:right="0" w:firstLine="0"/>
        <w:jc w:val="left"/>
        <w:rPr>
          <w:sz w:val="15"/>
        </w:rPr>
      </w:pPr>
      <w:r>
        <w:rPr>
          <w:sz w:val="15"/>
        </w:rPr>
        <w:t>深拷贝</w:t>
      </w:r>
      <w:r>
        <w:rPr>
          <w:rFonts w:ascii="Calibri" w:eastAsia="Calibri"/>
          <w:sz w:val="15"/>
        </w:rPr>
        <w:t>:</w:t>
      </w:r>
      <w:r>
        <w:rPr>
          <w:spacing w:val="-1"/>
          <w:sz w:val="15"/>
        </w:rPr>
        <w:t>在堆区重新申请内存，进行拷贝工作</w:t>
      </w:r>
    </w:p>
    <w:p>
      <w:pPr>
        <w:spacing w:after="0" w:line="270" w:lineRule="exact"/>
        <w:jc w:val="left"/>
        <w:rPr>
          <w:sz w:val="15"/>
        </w:rPr>
        <w:sectPr>
          <w:pgSz w:w="11910" w:h="16850"/>
          <w:pgMar w:header="0" w:footer="123" w:top="660" w:bottom="320" w:left="780" w:right="0"/>
        </w:sectPr>
      </w:pPr>
    </w:p>
    <w:p>
      <w:pPr>
        <w:pStyle w:val="BodyText"/>
        <w:ind w:left="242"/>
        <w:rPr>
          <w:sz w:val="20"/>
        </w:rPr>
      </w:pPr>
      <w:r>
        <w:rPr>
          <w:sz w:val="20"/>
        </w:rPr>
        <w:drawing>
          <wp:inline distT="0" distB="0" distL="0" distR="0">
            <wp:extent cx="5331216" cy="1670303"/>
            <wp:effectExtent l="0" t="0" r="0" b="0"/>
            <wp:docPr id="85" name="image4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6" name="image43.jpeg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1216" cy="1670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rPr>
          <w:sz w:val="7"/>
        </w:rPr>
      </w:pPr>
    </w:p>
    <w:p>
      <w:pPr>
        <w:spacing w:before="68"/>
        <w:ind w:left="241" w:right="0" w:firstLine="0"/>
        <w:jc w:val="left"/>
        <w:rPr>
          <w:sz w:val="15"/>
        </w:rPr>
      </w:pPr>
      <w:r>
        <w:rPr>
          <w:color w:val="F90000"/>
          <w:spacing w:val="-1"/>
          <w:sz w:val="15"/>
        </w:rPr>
        <w:t>注：若属性有在堆区创建的，一定要自己提供拷贝函数，将在堆区创建的变量进行深拷贝，以防止浅拷贝带来的问题</w:t>
      </w:r>
    </w:p>
    <w:p>
      <w:pPr>
        <w:pStyle w:val="BodyText"/>
        <w:spacing w:before="6"/>
        <w:rPr>
          <w:sz w:val="10"/>
        </w:rPr>
      </w:pPr>
    </w:p>
    <w:p>
      <w:pPr>
        <w:spacing w:line="232" w:lineRule="auto" w:before="74"/>
        <w:ind w:left="241" w:right="4327" w:firstLine="0"/>
        <w:jc w:val="left"/>
        <w:rPr>
          <w:sz w:val="15"/>
        </w:rPr>
      </w:pPr>
      <w:r>
        <w:rPr>
          <w:spacing w:val="-2"/>
          <w:w w:val="104"/>
          <w:sz w:val="15"/>
        </w:rPr>
        <w:t>开辟内存后，在程序运行完毕后需要将内存进行释放，此时可通过析构函数将内存释放，将内存释放的代码写在析构函数中，程序运行结束后，系统将会自动释放内存</w:t>
      </w:r>
    </w:p>
    <w:p>
      <w:pPr>
        <w:pStyle w:val="BodyText"/>
        <w:spacing w:before="14"/>
        <w:rPr>
          <w:sz w:val="10"/>
        </w:rPr>
      </w:pPr>
      <w:r>
        <w:rPr/>
        <w:drawing>
          <wp:anchor distT="0" distB="0" distL="0" distR="0" allowOverlap="1" layoutInCell="1" locked="0" behindDoc="0" simplePos="0" relativeHeight="18">
            <wp:simplePos x="0" y="0"/>
            <wp:positionH relativeFrom="page">
              <wp:posOffset>649223</wp:posOffset>
            </wp:positionH>
            <wp:positionV relativeFrom="paragraph">
              <wp:posOffset>141584</wp:posOffset>
            </wp:positionV>
            <wp:extent cx="4180661" cy="2145792"/>
            <wp:effectExtent l="0" t="0" r="0" b="0"/>
            <wp:wrapTopAndBottom/>
            <wp:docPr id="87" name="image4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8" name="image44.jpeg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80661" cy="2145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sz w:val="20"/>
        </w:rPr>
      </w:pPr>
    </w:p>
    <w:p>
      <w:pPr>
        <w:pStyle w:val="BodyText"/>
        <w:spacing w:before="13"/>
        <w:rPr>
          <w:sz w:val="17"/>
        </w:rPr>
      </w:pPr>
    </w:p>
    <w:p>
      <w:pPr>
        <w:spacing w:line="288" w:lineRule="exact" w:before="0"/>
        <w:ind w:left="241" w:right="0" w:firstLine="0"/>
        <w:jc w:val="left"/>
        <w:rPr>
          <w:b/>
          <w:i/>
          <w:sz w:val="16"/>
        </w:rPr>
      </w:pPr>
      <w:r>
        <w:rPr>
          <w:b/>
          <w:i/>
          <w:spacing w:val="-6"/>
          <w:sz w:val="16"/>
        </w:rPr>
        <w:t>四</w:t>
      </w:r>
      <w:r>
        <w:rPr>
          <w:rFonts w:ascii="Calibri" w:eastAsia="Calibri"/>
          <w:b/>
          <w:i/>
          <w:spacing w:val="-6"/>
          <w:sz w:val="15"/>
        </w:rPr>
        <w:t>.</w:t>
      </w:r>
      <w:r>
        <w:rPr>
          <w:b/>
          <w:i/>
          <w:spacing w:val="-7"/>
          <w:sz w:val="16"/>
        </w:rPr>
        <w:t>初始化列表的语法</w:t>
      </w:r>
    </w:p>
    <w:p>
      <w:pPr>
        <w:spacing w:line="270" w:lineRule="exact" w:before="0"/>
        <w:ind w:left="241" w:right="0" w:firstLine="0"/>
        <w:jc w:val="left"/>
        <w:rPr>
          <w:sz w:val="15"/>
        </w:rPr>
      </w:pPr>
      <w:r>
        <w:rPr>
          <w:sz w:val="15"/>
        </w:rPr>
        <w:t>c++</w:t>
      </w:r>
      <w:r>
        <w:rPr>
          <w:spacing w:val="-1"/>
          <w:sz w:val="15"/>
        </w:rPr>
        <w:t>中有在类中用于给属性进行初始化的语法</w:t>
      </w:r>
    </w:p>
    <w:p>
      <w:pPr>
        <w:pStyle w:val="BodyText"/>
        <w:ind w:left="242"/>
        <w:rPr>
          <w:sz w:val="20"/>
        </w:rPr>
      </w:pPr>
      <w:r>
        <w:rPr>
          <w:sz w:val="20"/>
        </w:rPr>
        <w:drawing>
          <wp:inline distT="0" distB="0" distL="0" distR="0">
            <wp:extent cx="3132392" cy="292608"/>
            <wp:effectExtent l="0" t="0" r="0" b="0"/>
            <wp:docPr id="89" name="image4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0" name="image45.jpeg"/>
                    <pic:cNvPicPr/>
                  </pic:nvPicPr>
                  <pic:blipFill>
                    <a:blip r:embed="rId5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32392" cy="29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5"/>
        <w:rPr>
          <w:sz w:val="10"/>
        </w:rPr>
      </w:pPr>
    </w:p>
    <w:p>
      <w:pPr>
        <w:spacing w:before="0"/>
        <w:ind w:left="241" w:right="0" w:firstLine="0"/>
        <w:jc w:val="left"/>
        <w:rPr>
          <w:sz w:val="15"/>
        </w:rPr>
      </w:pPr>
      <w:r>
        <w:rPr>
          <w:spacing w:val="-4"/>
          <w:sz w:val="15"/>
        </w:rPr>
        <w:t>样例：</w:t>
      </w:r>
    </w:p>
    <w:p>
      <w:pPr>
        <w:spacing w:after="0"/>
        <w:jc w:val="left"/>
        <w:rPr>
          <w:sz w:val="15"/>
        </w:rPr>
        <w:sectPr>
          <w:pgSz w:w="11910" w:h="16850"/>
          <w:pgMar w:header="0" w:footer="123" w:top="720" w:bottom="320" w:left="78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3"/>
        </w:rPr>
      </w:pPr>
    </w:p>
    <w:p>
      <w:pPr>
        <w:spacing w:before="67"/>
        <w:ind w:left="0" w:right="2122" w:firstLine="0"/>
        <w:jc w:val="right"/>
        <w:rPr>
          <w:sz w:val="15"/>
        </w:rPr>
      </w:pPr>
      <w:r>
        <w:rPr/>
        <w:pict>
          <v:group style="position:absolute;margin-left:52.080513pt;margin-top:-76.771301pt;width:369.9pt;height:308pt;mso-position-horizontal-relative:page;mso-position-vertical-relative:paragraph;z-index:15738368" id="docshapegroup9" coordorigin="1042,-1535" coordsize="7398,6160">
            <v:shape style="position:absolute;left:1041;top:-1536;width:7118;height:6160" type="#_x0000_t75" id="docshape10" stroked="false">
              <v:imagedata r:id="rId60" o:title=""/>
            </v:shape>
            <v:shape style="position:absolute;left:5108;top:295;width:3321;height:793" id="docshape11" coordorigin="5108,295" coordsize="3321,793" path="m5108,1088l8429,322m8319,295l8429,322,8342,394e" filled="false" stroked="true" strokeweight="1.008pt" strokecolor="#e71224">
              <v:path arrowok="t"/>
              <v:stroke dashstyle="solid"/>
            </v:shape>
            <w10:wrap type="none"/>
          </v:group>
        </w:pict>
      </w:r>
      <w:r>
        <w:rPr>
          <w:spacing w:val="-2"/>
          <w:sz w:val="15"/>
        </w:rPr>
        <w:t>注意冒号的位置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6"/>
        <w:rPr>
          <w:sz w:val="11"/>
        </w:rPr>
      </w:pPr>
    </w:p>
    <w:p>
      <w:pPr>
        <w:spacing w:line="288" w:lineRule="exact" w:before="63"/>
        <w:ind w:left="241" w:right="0" w:firstLine="0"/>
        <w:jc w:val="left"/>
        <w:rPr>
          <w:b/>
          <w:i/>
          <w:sz w:val="16"/>
        </w:rPr>
      </w:pPr>
      <w:r>
        <w:rPr>
          <w:b/>
          <w:i/>
          <w:spacing w:val="-6"/>
          <w:sz w:val="16"/>
        </w:rPr>
        <w:t>五</w:t>
      </w:r>
      <w:r>
        <w:rPr>
          <w:rFonts w:ascii="Calibri" w:eastAsia="Calibri"/>
          <w:b/>
          <w:i/>
          <w:spacing w:val="-6"/>
          <w:sz w:val="15"/>
        </w:rPr>
        <w:t>.</w:t>
      </w:r>
      <w:r>
        <w:rPr>
          <w:b/>
          <w:i/>
          <w:spacing w:val="-7"/>
          <w:sz w:val="16"/>
        </w:rPr>
        <w:t>类对象作为类成员</w:t>
      </w:r>
    </w:p>
    <w:p>
      <w:pPr>
        <w:spacing w:line="398" w:lineRule="auto" w:before="0"/>
        <w:ind w:left="241" w:right="6513" w:firstLine="0"/>
        <w:jc w:val="left"/>
        <w:rPr>
          <w:sz w:val="15"/>
        </w:rPr>
      </w:pPr>
      <w:r>
        <w:rPr/>
        <w:drawing>
          <wp:anchor distT="0" distB="0" distL="0" distR="0" allowOverlap="1" layoutInCell="1" locked="0" behindDoc="0" simplePos="0" relativeHeight="15738880">
            <wp:simplePos x="0" y="0"/>
            <wp:positionH relativeFrom="page">
              <wp:posOffset>649223</wp:posOffset>
            </wp:positionH>
            <wp:positionV relativeFrom="paragraph">
              <wp:posOffset>462136</wp:posOffset>
            </wp:positionV>
            <wp:extent cx="2938906" cy="1479803"/>
            <wp:effectExtent l="0" t="0" r="0" b="0"/>
            <wp:wrapNone/>
            <wp:docPr id="91" name="image4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2" name="image47.jpeg"/>
                    <pic:cNvPicPr/>
                  </pic:nvPicPr>
                  <pic:blipFill>
                    <a:blip r:embed="rId6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38906" cy="1479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"/>
          <w:w w:val="104"/>
          <w:sz w:val="15"/>
        </w:rPr>
        <w:t>c++</w:t>
      </w:r>
      <w:r>
        <w:rPr>
          <w:spacing w:val="-3"/>
          <w:w w:val="104"/>
          <w:sz w:val="15"/>
        </w:rPr>
        <w:t>类中的对象可以是另一个类的成员，这种成员称为对象成员</w:t>
      </w:r>
      <w:r>
        <w:rPr>
          <w:w w:val="104"/>
          <w:sz w:val="15"/>
        </w:rPr>
        <w:t>示例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"/>
        <w:rPr>
          <w:sz w:val="26"/>
        </w:rPr>
      </w:pPr>
    </w:p>
    <w:p>
      <w:pPr>
        <w:spacing w:before="0"/>
        <w:ind w:left="241" w:right="0" w:firstLine="0"/>
        <w:jc w:val="left"/>
        <w:rPr>
          <w:sz w:val="15"/>
        </w:rPr>
      </w:pPr>
      <w:r>
        <w:rPr>
          <w:spacing w:val="-1"/>
          <w:sz w:val="15"/>
        </w:rPr>
        <w:t>构造顺序，当其他类作为类对象时，先构造类对象，再构造自身，析构时的顺序则与构造时的顺序相反</w:t>
      </w:r>
    </w:p>
    <w:p>
      <w:pPr>
        <w:pStyle w:val="BodyText"/>
        <w:spacing w:before="15"/>
        <w:rPr>
          <w:sz w:val="29"/>
        </w:rPr>
      </w:pPr>
    </w:p>
    <w:p>
      <w:pPr>
        <w:spacing w:line="288" w:lineRule="exact" w:before="0"/>
        <w:ind w:left="241" w:right="0" w:firstLine="0"/>
        <w:jc w:val="left"/>
        <w:rPr>
          <w:b/>
          <w:i/>
          <w:sz w:val="16"/>
        </w:rPr>
      </w:pPr>
      <w:r>
        <w:rPr>
          <w:b/>
          <w:i/>
          <w:spacing w:val="-4"/>
          <w:sz w:val="16"/>
        </w:rPr>
        <w:t>六</w:t>
      </w:r>
      <w:r>
        <w:rPr>
          <w:rFonts w:ascii="Calibri" w:eastAsia="Calibri"/>
          <w:b/>
          <w:i/>
          <w:spacing w:val="-4"/>
          <w:sz w:val="15"/>
        </w:rPr>
        <w:t>.</w:t>
      </w:r>
      <w:r>
        <w:rPr>
          <w:b/>
          <w:i/>
          <w:spacing w:val="-5"/>
          <w:sz w:val="16"/>
        </w:rPr>
        <w:t>静态变量和静态成员函数</w:t>
      </w:r>
    </w:p>
    <w:p>
      <w:pPr>
        <w:spacing w:line="265" w:lineRule="exact" w:before="0"/>
        <w:ind w:left="241" w:right="0" w:firstLine="0"/>
        <w:jc w:val="left"/>
        <w:rPr>
          <w:sz w:val="15"/>
        </w:rPr>
      </w:pPr>
      <w:r>
        <w:rPr>
          <w:sz w:val="15"/>
        </w:rPr>
        <w:t>静态变量即在类中用static修饰的变量，静态变量函数就是用static</w:t>
      </w:r>
      <w:r>
        <w:rPr>
          <w:spacing w:val="-2"/>
          <w:sz w:val="15"/>
        </w:rPr>
        <w:t>修饰的函数</w:t>
      </w:r>
    </w:p>
    <w:p>
      <w:pPr>
        <w:spacing w:line="268" w:lineRule="exact" w:before="0"/>
        <w:ind w:left="241" w:right="0" w:firstLine="0"/>
        <w:jc w:val="left"/>
        <w:rPr>
          <w:b/>
          <w:sz w:val="15"/>
        </w:rPr>
      </w:pPr>
      <w:r>
        <w:rPr>
          <w:b/>
          <w:spacing w:val="-2"/>
          <w:sz w:val="15"/>
        </w:rPr>
        <w:t>静态变量特点：</w:t>
      </w:r>
    </w:p>
    <w:p>
      <w:pPr>
        <w:pStyle w:val="ListParagraph"/>
        <w:numPr>
          <w:ilvl w:val="0"/>
          <w:numId w:val="12"/>
        </w:numPr>
        <w:tabs>
          <w:tab w:pos="363" w:val="left" w:leader="none"/>
        </w:tabs>
        <w:spacing w:line="232" w:lineRule="auto" w:before="2" w:after="0"/>
        <w:ind w:left="241" w:right="9045" w:firstLine="0"/>
        <w:jc w:val="left"/>
        <w:rPr>
          <w:sz w:val="15"/>
        </w:rPr>
      </w:pPr>
      <w:r>
        <w:rPr>
          <w:spacing w:val="-2"/>
          <w:w w:val="105"/>
          <w:sz w:val="15"/>
        </w:rPr>
        <w:t>所有对象共享同一份内</w:t>
      </w:r>
      <w:r>
        <w:rPr>
          <w:spacing w:val="-2"/>
          <w:w w:val="105"/>
          <w:sz w:val="15"/>
        </w:rPr>
        <w:t>存</w:t>
      </w:r>
      <w:r>
        <w:rPr>
          <w:spacing w:val="-2"/>
          <w:w w:val="105"/>
          <w:sz w:val="15"/>
        </w:rPr>
        <w:t>说明代码：</w:t>
      </w:r>
    </w:p>
    <w:p>
      <w:pPr>
        <w:spacing w:after="0" w:line="232" w:lineRule="auto"/>
        <w:jc w:val="left"/>
        <w:rPr>
          <w:sz w:val="15"/>
        </w:rPr>
        <w:sectPr>
          <w:pgSz w:w="11910" w:h="16850"/>
          <w:pgMar w:header="0" w:footer="123" w:top="720" w:bottom="320" w:left="780" w:right="0"/>
        </w:sectPr>
      </w:pPr>
    </w:p>
    <w:p>
      <w:pPr>
        <w:pStyle w:val="BodyText"/>
        <w:ind w:left="242"/>
        <w:rPr>
          <w:sz w:val="20"/>
        </w:rPr>
      </w:pPr>
      <w:r>
        <w:rPr>
          <w:sz w:val="20"/>
        </w:rPr>
        <w:drawing>
          <wp:inline distT="0" distB="0" distL="0" distR="0">
            <wp:extent cx="3616446" cy="3108959"/>
            <wp:effectExtent l="0" t="0" r="0" b="0"/>
            <wp:docPr id="93" name="image4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4" name="image48.jpeg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16446" cy="3108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5"/>
        <w:ind w:left="241" w:right="0" w:firstLine="0"/>
        <w:jc w:val="left"/>
        <w:rPr>
          <w:sz w:val="15"/>
        </w:rPr>
      </w:pPr>
      <w:r>
        <w:rPr>
          <w:spacing w:val="-2"/>
          <w:sz w:val="15"/>
        </w:rPr>
        <w:t>上列代码输出：</w:t>
      </w:r>
    </w:p>
    <w:p>
      <w:pPr>
        <w:pStyle w:val="BodyText"/>
        <w:ind w:left="242"/>
        <w:rPr>
          <w:sz w:val="20"/>
        </w:rPr>
      </w:pPr>
      <w:r>
        <w:rPr>
          <w:sz w:val="20"/>
        </w:rPr>
        <w:drawing>
          <wp:inline distT="0" distB="0" distL="0" distR="0">
            <wp:extent cx="3835667" cy="515493"/>
            <wp:effectExtent l="0" t="0" r="0" b="0"/>
            <wp:docPr id="95" name="image4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6" name="image49.png"/>
                    <pic:cNvPicPr/>
                  </pic:nvPicPr>
                  <pic:blipFill>
                    <a:blip r:embed="rId6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5667" cy="515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2"/>
        </w:numPr>
        <w:tabs>
          <w:tab w:pos="363" w:val="left" w:leader="none"/>
        </w:tabs>
        <w:spacing w:line="266" w:lineRule="exact" w:before="0" w:after="0"/>
        <w:ind w:left="362" w:right="0" w:hanging="122"/>
        <w:jc w:val="left"/>
        <w:rPr>
          <w:sz w:val="15"/>
        </w:rPr>
      </w:pPr>
      <w:r>
        <w:rPr>
          <w:spacing w:val="-2"/>
          <w:sz w:val="15"/>
        </w:rPr>
        <w:t>在编译阶段分配内存</w:t>
      </w:r>
    </w:p>
    <w:p>
      <w:pPr>
        <w:pStyle w:val="ListParagraph"/>
        <w:numPr>
          <w:ilvl w:val="0"/>
          <w:numId w:val="12"/>
        </w:numPr>
        <w:tabs>
          <w:tab w:pos="363" w:val="left" w:leader="none"/>
        </w:tabs>
        <w:spacing w:line="232" w:lineRule="auto" w:before="1" w:after="0"/>
        <w:ind w:left="241" w:right="9201" w:firstLine="0"/>
        <w:jc w:val="left"/>
        <w:rPr>
          <w:sz w:val="15"/>
        </w:rPr>
      </w:pPr>
      <w:r>
        <w:rPr>
          <w:spacing w:val="-2"/>
          <w:w w:val="105"/>
          <w:sz w:val="15"/>
        </w:rPr>
        <w:t>类内声明，类外初始</w:t>
      </w:r>
      <w:r>
        <w:rPr>
          <w:spacing w:val="-2"/>
          <w:w w:val="105"/>
          <w:sz w:val="15"/>
        </w:rPr>
        <w:t>化</w:t>
      </w:r>
      <w:r>
        <w:rPr>
          <w:spacing w:val="-2"/>
          <w:w w:val="105"/>
          <w:sz w:val="15"/>
        </w:rPr>
        <w:t>静态变量必须要初始化初始化语句</w:t>
      </w:r>
    </w:p>
    <w:p>
      <w:pPr>
        <w:spacing w:line="265" w:lineRule="exact" w:before="0"/>
        <w:ind w:left="241" w:right="0" w:firstLine="0"/>
        <w:jc w:val="left"/>
        <w:rPr>
          <w:b/>
          <w:sz w:val="15"/>
        </w:rPr>
      </w:pPr>
      <w:r>
        <w:rPr>
          <w:b/>
          <w:color w:val="F90000"/>
          <w:spacing w:val="2"/>
          <w:sz w:val="15"/>
          <w:u w:val="single" w:color="F90000"/>
        </w:rPr>
        <w:t>类型 类名：：变量名称；</w:t>
      </w:r>
    </w:p>
    <w:p>
      <w:pPr>
        <w:spacing w:line="268" w:lineRule="exact" w:before="0"/>
        <w:ind w:left="241" w:right="0" w:firstLine="0"/>
        <w:jc w:val="left"/>
        <w:rPr>
          <w:sz w:val="15"/>
        </w:rPr>
      </w:pPr>
      <w:r>
        <w:rPr>
          <w:rFonts w:ascii="Calibri" w:eastAsia="Calibri"/>
          <w:sz w:val="15"/>
        </w:rPr>
        <w:t>::</w:t>
      </w:r>
      <w:r>
        <w:rPr>
          <w:spacing w:val="-1"/>
          <w:sz w:val="15"/>
        </w:rPr>
        <w:t>的作用类似于告诉编译器后面那个变量是前面那个类的作用域下的</w:t>
      </w:r>
    </w:p>
    <w:p>
      <w:pPr>
        <w:spacing w:line="272" w:lineRule="exact" w:before="0"/>
        <w:ind w:left="241" w:right="0" w:firstLine="0"/>
        <w:jc w:val="left"/>
        <w:rPr>
          <w:b/>
          <w:sz w:val="15"/>
        </w:rPr>
      </w:pPr>
      <w:r>
        <w:rPr>
          <w:b/>
          <w:spacing w:val="-1"/>
          <w:sz w:val="15"/>
        </w:rPr>
        <w:t>静态成员函数的特点：</w:t>
      </w:r>
    </w:p>
    <w:p>
      <w:pPr>
        <w:pStyle w:val="BodyText"/>
        <w:ind w:left="377"/>
        <w:rPr>
          <w:sz w:val="20"/>
        </w:rPr>
      </w:pPr>
      <w:r>
        <w:rPr>
          <w:sz w:val="20"/>
        </w:rPr>
        <w:drawing>
          <wp:inline distT="0" distB="0" distL="0" distR="0">
            <wp:extent cx="1664095" cy="270033"/>
            <wp:effectExtent l="0" t="0" r="0" b="0"/>
            <wp:docPr id="97" name="image5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8" name="image50.jpeg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4095" cy="2700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3"/>
        </w:numPr>
        <w:tabs>
          <w:tab w:pos="363" w:val="left" w:leader="none"/>
        </w:tabs>
        <w:spacing w:line="240" w:lineRule="auto" w:before="0" w:after="0"/>
        <w:ind w:left="362" w:right="0" w:hanging="122"/>
        <w:jc w:val="left"/>
        <w:rPr>
          <w:sz w:val="15"/>
        </w:rPr>
      </w:pPr>
      <w:r>
        <w:rPr>
          <w:sz w:val="15"/>
        </w:rPr>
        <w:t>所有变量共享同一个函数（静态成员函数不依赖于任何一个变量，因此不需要变量也可以调用</w:t>
      </w:r>
      <w:r>
        <w:rPr>
          <w:spacing w:val="-10"/>
          <w:sz w:val="15"/>
        </w:rPr>
        <w:t>）</w:t>
      </w:r>
    </w:p>
    <w:p>
      <w:pPr>
        <w:pStyle w:val="BodyText"/>
        <w:ind w:left="242"/>
        <w:rPr>
          <w:sz w:val="20"/>
        </w:rPr>
      </w:pPr>
      <w:r>
        <w:rPr>
          <w:sz w:val="20"/>
        </w:rPr>
        <w:drawing>
          <wp:inline distT="0" distB="0" distL="0" distR="0">
            <wp:extent cx="1994128" cy="1853183"/>
            <wp:effectExtent l="0" t="0" r="0" b="0"/>
            <wp:docPr id="99" name="image5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0" name="image51.jpeg"/>
                    <pic:cNvPicPr/>
                  </pic:nvPicPr>
                  <pic:blipFill>
                    <a:blip r:embed="rId6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94128" cy="1853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3"/>
        </w:numPr>
        <w:tabs>
          <w:tab w:pos="363" w:val="left" w:leader="none"/>
        </w:tabs>
        <w:spacing w:line="240" w:lineRule="auto" w:before="0" w:after="0"/>
        <w:ind w:left="362" w:right="0" w:hanging="122"/>
        <w:jc w:val="left"/>
        <w:rPr>
          <w:sz w:val="15"/>
        </w:rPr>
      </w:pPr>
      <w:r>
        <w:rPr>
          <w:spacing w:val="-1"/>
          <w:sz w:val="15"/>
        </w:rPr>
        <w:t>静态成员函数只能访问静态变量</w:t>
      </w:r>
    </w:p>
    <w:p>
      <w:pPr>
        <w:pStyle w:val="BodyText"/>
        <w:ind w:left="242"/>
        <w:rPr>
          <w:sz w:val="20"/>
        </w:rPr>
      </w:pPr>
      <w:r>
        <w:rPr>
          <w:sz w:val="20"/>
        </w:rPr>
        <w:drawing>
          <wp:inline distT="0" distB="0" distL="0" distR="0">
            <wp:extent cx="3526148" cy="1804415"/>
            <wp:effectExtent l="0" t="0" r="0" b="0"/>
            <wp:docPr id="101" name="image5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2" name="image52.jpeg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26148" cy="18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0"/>
          <w:numId w:val="13"/>
        </w:numPr>
        <w:tabs>
          <w:tab w:pos="363" w:val="left" w:leader="none"/>
        </w:tabs>
        <w:spacing w:line="240" w:lineRule="auto" w:before="0" w:after="0"/>
        <w:ind w:left="362" w:right="0" w:hanging="122"/>
        <w:jc w:val="left"/>
        <w:rPr>
          <w:sz w:val="15"/>
        </w:rPr>
      </w:pPr>
      <w:r>
        <w:rPr>
          <w:sz w:val="15"/>
        </w:rPr>
        <w:t>静态成员函数也是有访问权限的，在函数声明前加上protected</w:t>
      </w:r>
      <w:r>
        <w:rPr>
          <w:spacing w:val="-3"/>
          <w:sz w:val="15"/>
        </w:rPr>
        <w:t>等关键词</w:t>
      </w:r>
    </w:p>
    <w:p>
      <w:pPr>
        <w:spacing w:after="0" w:line="240" w:lineRule="auto"/>
        <w:jc w:val="left"/>
        <w:rPr>
          <w:sz w:val="15"/>
        </w:rPr>
        <w:sectPr>
          <w:pgSz w:w="11910" w:h="16850"/>
          <w:pgMar w:header="0" w:footer="123" w:top="720" w:bottom="320" w:left="780" w:right="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10"/>
        </w:rPr>
      </w:pPr>
    </w:p>
    <w:p>
      <w:pPr>
        <w:spacing w:line="232" w:lineRule="auto" w:before="74"/>
        <w:ind w:left="241" w:right="4325" w:firstLine="0"/>
        <w:jc w:val="both"/>
        <w:rPr>
          <w:sz w:val="15"/>
        </w:rPr>
      </w:pPr>
      <w:r>
        <w:rPr>
          <w:spacing w:val="-2"/>
          <w:w w:val="105"/>
          <w:sz w:val="15"/>
        </w:rPr>
        <w:t>在c++中成员变量和成员函数是分开存储的，每一个非静态成员函数只会生成一份函数实例，多个同类型的对象会共用同一个代码，为了区分是哪一个对象调用函数，c++提供了一种特殊类型的对象指针，this指针</w:t>
      </w:r>
    </w:p>
    <w:p>
      <w:pPr>
        <w:pStyle w:val="BodyText"/>
        <w:spacing w:before="9"/>
        <w:rPr>
          <w:sz w:val="14"/>
        </w:rPr>
      </w:pPr>
    </w:p>
    <w:p>
      <w:pPr>
        <w:spacing w:line="232" w:lineRule="auto" w:before="0"/>
        <w:ind w:left="241" w:right="5619" w:firstLine="0"/>
        <w:jc w:val="left"/>
        <w:rPr>
          <w:sz w:val="15"/>
        </w:rPr>
      </w:pPr>
      <w:r>
        <w:rPr>
          <w:spacing w:val="-2"/>
          <w:sz w:val="15"/>
        </w:rPr>
        <w:t>this指针是隐含每一个非静态成员函数的一种指针，无需定义直接使用即可。</w:t>
      </w:r>
      <w:r>
        <w:rPr>
          <w:spacing w:val="80"/>
          <w:w w:val="105"/>
          <w:sz w:val="15"/>
        </w:rPr>
        <w:t> </w:t>
      </w:r>
      <w:r>
        <w:rPr>
          <w:spacing w:val="-2"/>
          <w:w w:val="105"/>
          <w:sz w:val="15"/>
        </w:rPr>
        <w:t>this指针指向被调用的成员函数所属的对象</w:t>
      </w:r>
    </w:p>
    <w:p>
      <w:pPr>
        <w:spacing w:line="270" w:lineRule="exact" w:before="0"/>
        <w:ind w:left="241" w:right="0" w:firstLine="0"/>
        <w:jc w:val="left"/>
        <w:rPr>
          <w:sz w:val="15"/>
        </w:rPr>
      </w:pPr>
      <w:r>
        <w:rPr>
          <w:spacing w:val="-4"/>
          <w:sz w:val="15"/>
        </w:rPr>
        <w:t>示例：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8"/>
        <w:rPr>
          <w:sz w:val="27"/>
        </w:rPr>
      </w:pPr>
    </w:p>
    <w:p>
      <w:pPr>
        <w:spacing w:line="272" w:lineRule="exact" w:before="0"/>
        <w:ind w:left="241" w:right="0" w:firstLine="0"/>
        <w:jc w:val="left"/>
        <w:rPr>
          <w:sz w:val="15"/>
        </w:rPr>
      </w:pPr>
      <w:r>
        <w:rPr>
          <w:sz w:val="15"/>
        </w:rPr>
        <w:t>thsi</w:t>
      </w:r>
      <w:r>
        <w:rPr>
          <w:spacing w:val="-2"/>
          <w:sz w:val="15"/>
        </w:rPr>
        <w:t>指针的用途</w:t>
      </w:r>
    </w:p>
    <w:p>
      <w:pPr>
        <w:pStyle w:val="ListParagraph"/>
        <w:numPr>
          <w:ilvl w:val="0"/>
          <w:numId w:val="14"/>
        </w:numPr>
        <w:tabs>
          <w:tab w:pos="363" w:val="left" w:leader="none"/>
        </w:tabs>
        <w:spacing w:line="268" w:lineRule="exact" w:before="0" w:after="0"/>
        <w:ind w:left="362" w:right="0" w:hanging="122"/>
        <w:jc w:val="left"/>
        <w:rPr>
          <w:sz w:val="15"/>
        </w:rPr>
      </w:pPr>
      <w:r>
        <w:rPr>
          <w:sz w:val="15"/>
        </w:rPr>
        <w:t>形参与成员变量同名时，可利用this指针来区分（解决对象名称冲突</w:t>
      </w:r>
      <w:r>
        <w:rPr>
          <w:spacing w:val="-10"/>
          <w:sz w:val="15"/>
        </w:rPr>
        <w:t>）</w:t>
      </w:r>
    </w:p>
    <w:p>
      <w:pPr>
        <w:pStyle w:val="ListParagraph"/>
        <w:numPr>
          <w:ilvl w:val="0"/>
          <w:numId w:val="14"/>
        </w:numPr>
        <w:tabs>
          <w:tab w:pos="363" w:val="left" w:leader="none"/>
        </w:tabs>
        <w:spacing w:line="272" w:lineRule="exact" w:before="0" w:after="0"/>
        <w:ind w:left="362" w:right="0" w:hanging="122"/>
        <w:jc w:val="left"/>
        <w:rPr>
          <w:sz w:val="15"/>
        </w:rPr>
      </w:pPr>
      <w:r>
        <w:rPr>
          <w:sz w:val="15"/>
        </w:rPr>
        <w:t>在类的非静态成员函数中返回对象本身时，可以使用return</w:t>
      </w:r>
      <w:r>
        <w:rPr>
          <w:spacing w:val="78"/>
          <w:sz w:val="15"/>
        </w:rPr>
        <w:t>  </w:t>
      </w:r>
      <w:r>
        <w:rPr>
          <w:sz w:val="15"/>
        </w:rPr>
        <w:t>*this（返回对象本身用</w:t>
      </w:r>
      <w:r>
        <w:rPr>
          <w:spacing w:val="-2"/>
          <w:sz w:val="15"/>
        </w:rPr>
        <w:t>*this）</w:t>
      </w:r>
    </w:p>
    <w:p>
      <w:pPr>
        <w:spacing w:after="0" w:line="272" w:lineRule="exact"/>
        <w:jc w:val="left"/>
        <w:rPr>
          <w:sz w:val="15"/>
        </w:rPr>
        <w:sectPr>
          <w:pgSz w:w="11910" w:h="16850"/>
          <w:pgMar w:header="0" w:footer="123" w:top="1940" w:bottom="320" w:left="780" w:right="0"/>
        </w:sectPr>
      </w:pPr>
    </w:p>
    <w:p>
      <w:pPr>
        <w:pStyle w:val="Heading1"/>
        <w:rPr>
          <w:b w:val="0"/>
        </w:rPr>
      </w:pPr>
      <w:r>
        <w:rPr>
          <w:b w:val="0"/>
          <w:spacing w:val="-2"/>
        </w:rPr>
        <w:t>c++对象模型与this</w:t>
      </w:r>
      <w:r>
        <w:rPr>
          <w:b w:val="0"/>
          <w:spacing w:val="-6"/>
        </w:rPr>
        <w:t>指针</w:t>
      </w:r>
    </w:p>
    <w:p>
      <w:pPr>
        <w:tabs>
          <w:tab w:pos="2720" w:val="right" w:leader="none"/>
        </w:tabs>
        <w:spacing w:before="31"/>
        <w:ind w:left="660" w:right="0" w:firstLine="0"/>
        <w:jc w:val="left"/>
        <w:rPr>
          <w:rFonts w:ascii="Calibri" w:eastAsia="Calibri"/>
          <w:sz w:val="20"/>
        </w:rPr>
      </w:pPr>
      <w:r>
        <w:rPr>
          <w:rFonts w:ascii="Calibri" w:eastAsia="Calibri"/>
          <w:color w:val="767676"/>
          <w:spacing w:val="-4"/>
          <w:sz w:val="20"/>
        </w:rPr>
        <w:t>2024</w:t>
      </w:r>
      <w:r>
        <w:rPr>
          <w:color w:val="767676"/>
          <w:spacing w:val="-4"/>
          <w:sz w:val="20"/>
        </w:rPr>
        <w:t>年</w:t>
      </w:r>
      <w:r>
        <w:rPr>
          <w:rFonts w:ascii="Calibri" w:eastAsia="Calibri"/>
          <w:color w:val="767676"/>
          <w:spacing w:val="-4"/>
          <w:sz w:val="20"/>
        </w:rPr>
        <w:t>2</w:t>
      </w:r>
      <w:r>
        <w:rPr>
          <w:color w:val="767676"/>
          <w:spacing w:val="-4"/>
          <w:sz w:val="20"/>
        </w:rPr>
        <w:t>月</w:t>
      </w:r>
      <w:r>
        <w:rPr>
          <w:rFonts w:ascii="Calibri" w:eastAsia="Calibri"/>
          <w:color w:val="767676"/>
          <w:spacing w:val="-4"/>
          <w:sz w:val="20"/>
        </w:rPr>
        <w:t>6</w:t>
      </w:r>
      <w:r>
        <w:rPr>
          <w:color w:val="767676"/>
          <w:spacing w:val="-10"/>
          <w:sz w:val="20"/>
        </w:rPr>
        <w:t>日</w:t>
      </w:r>
      <w:r>
        <w:rPr>
          <w:rFonts w:ascii="Times New Roman" w:eastAsia="Times New Roman"/>
          <w:color w:val="767676"/>
          <w:sz w:val="20"/>
        </w:rPr>
        <w:tab/>
      </w:r>
      <w:r>
        <w:rPr>
          <w:rFonts w:ascii="Calibri" w:eastAsia="Calibri"/>
          <w:color w:val="767676"/>
          <w:spacing w:val="-2"/>
          <w:position w:val="6"/>
          <w:sz w:val="20"/>
        </w:rPr>
        <w:t>19:54</w:t>
      </w:r>
    </w:p>
    <w:p>
      <w:pPr>
        <w:pStyle w:val="BodyText"/>
        <w:rPr>
          <w:rFonts w:ascii="Calibri"/>
          <w:sz w:val="30"/>
        </w:rPr>
      </w:pPr>
    </w:p>
    <w:p>
      <w:pPr>
        <w:pStyle w:val="BodyText"/>
        <w:spacing w:before="10"/>
        <w:rPr>
          <w:rFonts w:ascii="Calibri"/>
          <w:sz w:val="25"/>
        </w:rPr>
      </w:pPr>
    </w:p>
    <w:p>
      <w:pPr>
        <w:pStyle w:val="Heading4"/>
        <w:spacing w:line="407" w:lineRule="exact"/>
      </w:pPr>
      <w:r>
        <w:rPr>
          <w:spacing w:val="-8"/>
        </w:rPr>
        <w:t>一</w:t>
      </w:r>
      <w:r>
        <w:rPr>
          <w:rFonts w:ascii="Calibri" w:eastAsia="Calibri"/>
          <w:i/>
          <w:spacing w:val="-8"/>
          <w:sz w:val="22"/>
        </w:rPr>
        <w:t>.</w:t>
      </w:r>
      <w:r>
        <w:rPr>
          <w:spacing w:val="-8"/>
        </w:rPr>
        <w:t>c</w:t>
      </w:r>
      <w:r>
        <w:rPr>
          <w:spacing w:val="-9"/>
        </w:rPr>
        <w:t>++中的对象模型</w:t>
      </w:r>
    </w:p>
    <w:p>
      <w:pPr>
        <w:pStyle w:val="BodyText"/>
        <w:spacing w:line="389" w:lineRule="exact"/>
        <w:ind w:left="660"/>
      </w:pPr>
      <w:r>
        <w:rPr>
          <w:spacing w:val="-2"/>
        </w:rPr>
        <w:t>在c++</w:t>
      </w:r>
      <w:r>
        <w:rPr>
          <w:spacing w:val="-3"/>
        </w:rPr>
        <w:t>中成员变量和成员函数是分开存储的，只有非静态成员变量才属于类的对象上</w:t>
      </w:r>
    </w:p>
    <w:p>
      <w:pPr>
        <w:pStyle w:val="BodyText"/>
        <w:spacing w:before="18"/>
        <w:rPr>
          <w:sz w:val="18"/>
        </w:rPr>
      </w:pPr>
    </w:p>
    <w:p>
      <w:pPr>
        <w:pStyle w:val="BodyText"/>
        <w:spacing w:line="446" w:lineRule="auto"/>
        <w:ind w:left="660" w:right="7598"/>
      </w:pPr>
      <w:r>
        <w:rPr/>
        <w:drawing>
          <wp:anchor distT="0" distB="0" distL="0" distR="0" allowOverlap="1" layoutInCell="1" locked="0" behindDoc="0" simplePos="0" relativeHeight="15739904">
            <wp:simplePos x="0" y="0"/>
            <wp:positionH relativeFrom="page">
              <wp:posOffset>914704</wp:posOffset>
            </wp:positionH>
            <wp:positionV relativeFrom="paragraph">
              <wp:posOffset>728828</wp:posOffset>
            </wp:positionV>
            <wp:extent cx="5757309" cy="2188718"/>
            <wp:effectExtent l="0" t="0" r="0" b="0"/>
            <wp:wrapNone/>
            <wp:docPr id="103" name="image53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4" name="image53.jpeg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7309" cy="21887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空对象会占用一个字节的内存测试代码：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12"/>
        <w:rPr>
          <w:sz w:val="27"/>
        </w:rPr>
      </w:pPr>
    </w:p>
    <w:p>
      <w:pPr>
        <w:pStyle w:val="BodyText"/>
        <w:spacing w:line="225" w:lineRule="auto"/>
        <w:ind w:left="660" w:right="1440"/>
      </w:pPr>
      <w:r>
        <w:rPr>
          <w:spacing w:val="-2"/>
        </w:rPr>
        <w:t>但如果不是空对象，则不会再占一字节，而是从第一个成员变量开始计算占用内存空间，遵循内存对齐的原则</w:t>
      </w:r>
    </w:p>
    <w:p>
      <w:pPr>
        <w:pStyle w:val="BodyText"/>
        <w:spacing w:before="17"/>
        <w:rPr>
          <w:sz w:val="13"/>
        </w:rPr>
      </w:pPr>
      <w:r>
        <w:rPr/>
        <w:drawing>
          <wp:anchor distT="0" distB="0" distL="0" distR="0" allowOverlap="1" layoutInCell="1" locked="0" behindDoc="0" simplePos="0" relativeHeight="21">
            <wp:simplePos x="0" y="0"/>
            <wp:positionH relativeFrom="page">
              <wp:posOffset>914704</wp:posOffset>
            </wp:positionH>
            <wp:positionV relativeFrom="paragraph">
              <wp:posOffset>178308</wp:posOffset>
            </wp:positionV>
            <wp:extent cx="6520609" cy="1892236"/>
            <wp:effectExtent l="0" t="0" r="0" b="0"/>
            <wp:wrapTopAndBottom/>
            <wp:docPr id="105" name="image5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6" name="image54.jpeg"/>
                    <pic:cNvPicPr/>
                  </pic:nvPicPr>
                  <pic:blipFill>
                    <a:blip r:embed="rId6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20609" cy="18922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13" w:lineRule="auto" w:before="36"/>
        <w:ind w:left="660" w:right="7377" w:firstLine="0"/>
        <w:jc w:val="left"/>
        <w:rPr>
          <w:b/>
          <w:i/>
          <w:sz w:val="23"/>
        </w:rPr>
      </w:pPr>
      <w:r>
        <w:rPr>
          <w:b/>
          <w:i/>
          <w:spacing w:val="-2"/>
          <w:sz w:val="23"/>
        </w:rPr>
        <w:t>复习</w:t>
      </w:r>
      <w:r>
        <w:rPr>
          <w:spacing w:val="-2"/>
          <w:sz w:val="22"/>
        </w:rPr>
        <w:t>：静态变量都存储在全局区</w:t>
      </w:r>
      <w:r>
        <w:rPr>
          <w:b/>
          <w:i/>
          <w:spacing w:val="-2"/>
          <w:sz w:val="23"/>
        </w:rPr>
        <w:t>二</w:t>
      </w:r>
      <w:r>
        <w:rPr>
          <w:rFonts w:ascii="Calibri" w:eastAsia="Calibri"/>
          <w:b/>
          <w:i/>
          <w:spacing w:val="-2"/>
          <w:sz w:val="22"/>
        </w:rPr>
        <w:t>.this</w:t>
      </w:r>
      <w:r>
        <w:rPr>
          <w:b/>
          <w:i/>
          <w:spacing w:val="-2"/>
          <w:sz w:val="23"/>
        </w:rPr>
        <w:t>指针</w:t>
      </w:r>
    </w:p>
    <w:p>
      <w:pPr>
        <w:pStyle w:val="BodyText"/>
        <w:spacing w:line="223" w:lineRule="auto" w:before="1"/>
        <w:ind w:left="660" w:right="1440"/>
        <w:jc w:val="both"/>
      </w:pPr>
      <w:r>
        <w:rPr>
          <w:spacing w:val="-2"/>
        </w:rPr>
        <w:t>在c++中成员变量和成员函数是分开存储的，每一个非静态成员函数只会生成一份函数实例，多个同类型的对象会共用同一个代码，为了区分是哪一个对象调用函数，c++提供了一种特殊类型的对象指针，this指针</w:t>
      </w:r>
    </w:p>
    <w:p>
      <w:pPr>
        <w:pStyle w:val="BodyText"/>
        <w:spacing w:before="9"/>
        <w:rPr>
          <w:sz w:val="20"/>
        </w:rPr>
      </w:pPr>
    </w:p>
    <w:p>
      <w:pPr>
        <w:pStyle w:val="BodyText"/>
        <w:spacing w:line="223" w:lineRule="auto" w:before="1"/>
        <w:ind w:left="660" w:right="3040"/>
      </w:pPr>
      <w:r>
        <w:rPr>
          <w:spacing w:val="-2"/>
        </w:rPr>
        <w:t>this指针是隐含每一个非静态成员函数的一种指针，无需定义直接使用即可。 this指针指向被调用的成员函数所属的对象</w:t>
      </w:r>
    </w:p>
    <w:p>
      <w:pPr>
        <w:pStyle w:val="BodyText"/>
        <w:spacing w:line="386" w:lineRule="exact"/>
        <w:ind w:left="660"/>
      </w:pPr>
      <w:r>
        <w:rPr>
          <w:spacing w:val="-4"/>
        </w:rPr>
        <w:t>示例：</w:t>
      </w:r>
    </w:p>
    <w:p>
      <w:pPr>
        <w:spacing w:after="0" w:line="386" w:lineRule="exact"/>
        <w:sectPr>
          <w:footerReference w:type="default" r:id="rId67"/>
          <w:pgSz w:w="11910" w:h="16850"/>
          <w:pgMar w:footer="107" w:header="0" w:top="680" w:bottom="300" w:left="780" w:right="0"/>
        </w:sectPr>
      </w:pPr>
    </w:p>
    <w:p>
      <w:pPr>
        <w:pStyle w:val="BodyText"/>
        <w:ind w:left="660"/>
        <w:rPr>
          <w:sz w:val="20"/>
        </w:rPr>
      </w:pPr>
      <w:r>
        <w:rPr>
          <w:sz w:val="20"/>
        </w:rPr>
        <w:drawing>
          <wp:inline distT="0" distB="0" distL="0" distR="0">
            <wp:extent cx="4170983" cy="2913888"/>
            <wp:effectExtent l="0" t="0" r="0" b="0"/>
            <wp:docPr id="107" name="image5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8" name="image55.jpeg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70983" cy="29138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17"/>
        <w:rPr>
          <w:sz w:val="17"/>
        </w:rPr>
      </w:pPr>
    </w:p>
    <w:p>
      <w:pPr>
        <w:pStyle w:val="BodyText"/>
        <w:spacing w:line="391" w:lineRule="exact" w:before="44"/>
        <w:ind w:left="660"/>
      </w:pPr>
      <w:r>
        <w:rPr>
          <w:spacing w:val="-2"/>
        </w:rPr>
        <w:t>thsi</w:t>
      </w:r>
      <w:r>
        <w:rPr>
          <w:spacing w:val="-4"/>
        </w:rPr>
        <w:t>指针的用途</w:t>
      </w:r>
    </w:p>
    <w:p>
      <w:pPr>
        <w:pStyle w:val="ListParagraph"/>
        <w:numPr>
          <w:ilvl w:val="1"/>
          <w:numId w:val="14"/>
        </w:numPr>
        <w:tabs>
          <w:tab w:pos="831" w:val="left" w:leader="none"/>
        </w:tabs>
        <w:spacing w:line="378" w:lineRule="exact" w:before="0" w:after="0"/>
        <w:ind w:left="830" w:right="0" w:hanging="171"/>
        <w:jc w:val="left"/>
        <w:rPr>
          <w:sz w:val="22"/>
        </w:rPr>
      </w:pPr>
      <w:r>
        <w:rPr>
          <w:spacing w:val="-2"/>
          <w:sz w:val="22"/>
        </w:rPr>
        <w:t>形参与成员变量同名时，可利用this指针来区分（解决对象名称冲突</w:t>
      </w:r>
      <w:r>
        <w:rPr>
          <w:spacing w:val="-10"/>
          <w:sz w:val="22"/>
        </w:rPr>
        <w:t>）</w:t>
      </w:r>
    </w:p>
    <w:p>
      <w:pPr>
        <w:pStyle w:val="ListParagraph"/>
        <w:numPr>
          <w:ilvl w:val="1"/>
          <w:numId w:val="14"/>
        </w:numPr>
        <w:tabs>
          <w:tab w:pos="831" w:val="left" w:leader="none"/>
        </w:tabs>
        <w:spacing w:line="392" w:lineRule="exact" w:before="0" w:after="0"/>
        <w:ind w:left="830" w:right="0" w:hanging="171"/>
        <w:jc w:val="left"/>
        <w:rPr>
          <w:sz w:val="22"/>
        </w:rPr>
      </w:pPr>
      <w:r>
        <w:rPr>
          <w:spacing w:val="-2"/>
          <w:sz w:val="22"/>
        </w:rPr>
        <w:t>在类的非静态成员函数中返回对象本身时，可以使用return</w:t>
      </w:r>
      <w:r>
        <w:rPr>
          <w:spacing w:val="52"/>
          <w:sz w:val="22"/>
        </w:rPr>
        <w:t> </w:t>
      </w:r>
      <w:r>
        <w:rPr>
          <w:spacing w:val="-2"/>
          <w:sz w:val="22"/>
        </w:rPr>
        <w:t>*this（返回对象本身用*this）</w:t>
      </w:r>
    </w:p>
    <w:p>
      <w:pPr>
        <w:pStyle w:val="BodyText"/>
        <w:spacing w:before="11"/>
        <w:rPr>
          <w:sz w:val="27"/>
        </w:rPr>
      </w:pPr>
    </w:p>
    <w:p>
      <w:pPr>
        <w:pStyle w:val="BodyText"/>
        <w:spacing w:before="1"/>
        <w:ind w:left="660"/>
      </w:pPr>
      <w:r>
        <w:rPr>
          <w:spacing w:val="-3"/>
        </w:rPr>
        <w:t>链式编程</w:t>
      </w:r>
    </w:p>
    <w:p>
      <w:pPr>
        <w:pStyle w:val="BodyText"/>
        <w:ind w:left="660"/>
        <w:rPr>
          <w:sz w:val="20"/>
        </w:rPr>
      </w:pPr>
      <w:r>
        <w:rPr>
          <w:sz w:val="20"/>
        </w:rPr>
        <w:drawing>
          <wp:inline distT="0" distB="0" distL="0" distR="0">
            <wp:extent cx="4595786" cy="1621536"/>
            <wp:effectExtent l="0" t="0" r="0" b="0"/>
            <wp:docPr id="109" name="image5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0" name="image56.jpeg"/>
                    <pic:cNvPicPr/>
                  </pic:nvPicPr>
                  <pic:blipFill>
                    <a:blip r:embed="rId7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5786" cy="16215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rPr>
          <w:sz w:val="12"/>
        </w:rPr>
      </w:pPr>
      <w:r>
        <w:rPr/>
        <w:drawing>
          <wp:anchor distT="0" distB="0" distL="0" distR="0" allowOverlap="1" layoutInCell="1" locked="0" behindDoc="0" simplePos="0" relativeHeight="23">
            <wp:simplePos x="0" y="0"/>
            <wp:positionH relativeFrom="page">
              <wp:posOffset>914704</wp:posOffset>
            </wp:positionH>
            <wp:positionV relativeFrom="paragraph">
              <wp:posOffset>162431</wp:posOffset>
            </wp:positionV>
            <wp:extent cx="4544037" cy="768095"/>
            <wp:effectExtent l="0" t="0" r="0" b="0"/>
            <wp:wrapTopAndBottom/>
            <wp:docPr id="111" name="image5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2" name="image57.jpeg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4037" cy="768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line="385" w:lineRule="exact"/>
        <w:ind w:left="660"/>
      </w:pPr>
      <w:r>
        <w:rPr>
          <w:spacing w:val="-2"/>
        </w:rPr>
        <w:t>三</w:t>
      </w:r>
      <w:r>
        <w:rPr>
          <w:rFonts w:ascii="Calibri" w:eastAsia="Calibri"/>
          <w:spacing w:val="-2"/>
        </w:rPr>
        <w:t>.</w:t>
      </w:r>
      <w:r>
        <w:rPr>
          <w:spacing w:val="-3"/>
        </w:rPr>
        <w:t>空指针访问成员函数</w:t>
      </w:r>
    </w:p>
    <w:p>
      <w:pPr>
        <w:pStyle w:val="BodyText"/>
        <w:spacing w:line="225" w:lineRule="auto" w:before="3"/>
        <w:ind w:left="660" w:right="1617"/>
      </w:pPr>
      <w:r>
        <w:rPr>
          <w:rFonts w:ascii="Calibri" w:eastAsia="Calibri"/>
          <w:spacing w:val="-2"/>
        </w:rPr>
        <w:t>c++</w:t>
      </w:r>
      <w:r>
        <w:rPr>
          <w:spacing w:val="-2"/>
        </w:rPr>
        <w:t>中允许用空指针（内容为null的指针）访问成员函数，但是在用空指针时，应注意到此时类内的this指针也为空，需要检验代码的正确性</w:t>
      </w:r>
    </w:p>
    <w:p>
      <w:pPr>
        <w:pStyle w:val="BodyText"/>
        <w:spacing w:line="381" w:lineRule="exact"/>
        <w:ind w:left="660"/>
      </w:pPr>
      <w:r>
        <w:rPr>
          <w:spacing w:val="-2"/>
        </w:rPr>
        <w:t>可以在写成员函数时加上this</w:t>
      </w:r>
      <w:r>
        <w:rPr>
          <w:spacing w:val="-3"/>
        </w:rPr>
        <w:t>是空指针的判定以提高代码健壮性</w:t>
      </w:r>
    </w:p>
    <w:p>
      <w:pPr>
        <w:spacing w:after="0" w:line="381" w:lineRule="exact"/>
        <w:sectPr>
          <w:pgSz w:w="11910" w:h="16850"/>
          <w:pgMar w:header="0" w:footer="107" w:top="720" w:bottom="300" w:left="780" w:right="0"/>
        </w:sectPr>
      </w:pPr>
    </w:p>
    <w:p>
      <w:pPr>
        <w:pStyle w:val="BodyText"/>
        <w:ind w:left="660"/>
        <w:rPr>
          <w:sz w:val="20"/>
        </w:rPr>
      </w:pPr>
      <w:r>
        <w:rPr>
          <w:sz w:val="20"/>
        </w:rPr>
        <w:drawing>
          <wp:inline distT="0" distB="0" distL="0" distR="0">
            <wp:extent cx="4565069" cy="2743200"/>
            <wp:effectExtent l="0" t="0" r="0" b="0"/>
            <wp:docPr id="113" name="image5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4" name="image58.jpeg"/>
                    <pic:cNvPicPr/>
                  </pic:nvPicPr>
                  <pic:blipFill>
                    <a:blip r:embed="rId7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5069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18"/>
        </w:rPr>
      </w:pPr>
    </w:p>
    <w:p>
      <w:pPr>
        <w:pStyle w:val="BodyText"/>
        <w:spacing w:line="391" w:lineRule="exact" w:before="44"/>
        <w:ind w:left="660"/>
      </w:pPr>
      <w:r>
        <w:rPr>
          <w:spacing w:val="-2"/>
        </w:rPr>
        <w:t>四</w:t>
      </w:r>
      <w:r>
        <w:rPr>
          <w:rFonts w:ascii="Calibri" w:eastAsia="Calibri"/>
          <w:spacing w:val="-2"/>
        </w:rPr>
        <w:t>.</w:t>
      </w:r>
      <w:r>
        <w:rPr>
          <w:spacing w:val="-2"/>
        </w:rPr>
        <w:t>常函数（const修饰的成员函数）</w:t>
      </w:r>
      <w:r>
        <w:rPr>
          <w:spacing w:val="-4"/>
        </w:rPr>
        <w:t>和常对象</w:t>
      </w:r>
    </w:p>
    <w:p>
      <w:pPr>
        <w:pStyle w:val="BodyText"/>
        <w:spacing w:line="378" w:lineRule="exact"/>
        <w:ind w:left="660"/>
      </w:pPr>
      <w:r>
        <w:rPr>
          <w:spacing w:val="-2"/>
        </w:rPr>
        <w:t>成员函数后加const</w:t>
      </w:r>
      <w:r>
        <w:rPr>
          <w:spacing w:val="-4"/>
        </w:rPr>
        <w:t>就变为了常函数</w:t>
      </w:r>
    </w:p>
    <w:p>
      <w:pPr>
        <w:pStyle w:val="BodyText"/>
        <w:spacing w:line="378" w:lineRule="exact"/>
        <w:ind w:left="660"/>
      </w:pPr>
      <w:r>
        <w:rPr>
          <w:spacing w:val="-3"/>
        </w:rPr>
        <w:t>正常情况下，常函数内不能修改成员数据</w:t>
      </w:r>
    </w:p>
    <w:p>
      <w:pPr>
        <w:pStyle w:val="BodyText"/>
        <w:spacing w:line="391" w:lineRule="exact"/>
        <w:ind w:left="660"/>
      </w:pPr>
      <w:r>
        <w:rPr>
          <w:spacing w:val="-2"/>
        </w:rPr>
        <w:t>在常函数内成员前加关键字mutable</w:t>
      </w:r>
      <w:r>
        <w:rPr>
          <w:spacing w:val="-3"/>
        </w:rPr>
        <w:t>后，可以使成员数据变为可修改的状态</w:t>
      </w:r>
    </w:p>
    <w:p>
      <w:pPr>
        <w:pStyle w:val="BodyText"/>
        <w:spacing w:before="11"/>
        <w:rPr>
          <w:sz w:val="27"/>
        </w:rPr>
      </w:pPr>
    </w:p>
    <w:p>
      <w:pPr>
        <w:pStyle w:val="BodyText"/>
        <w:ind w:left="660"/>
      </w:pPr>
      <w:r>
        <w:rPr>
          <w:spacing w:val="-2"/>
        </w:rPr>
        <w:t>声明对象前加const</w:t>
      </w:r>
      <w:r>
        <w:rPr>
          <w:spacing w:val="-4"/>
        </w:rPr>
        <w:t>可变为常对象</w:t>
      </w:r>
    </w:p>
    <w:p>
      <w:pPr>
        <w:spacing w:after="0"/>
        <w:sectPr>
          <w:pgSz w:w="11910" w:h="16850"/>
          <w:pgMar w:header="0" w:footer="107" w:top="720" w:bottom="300" w:left="780" w:right="0"/>
        </w:sectPr>
      </w:pPr>
    </w:p>
    <w:p>
      <w:pPr>
        <w:pStyle w:val="Heading1"/>
        <w:rPr>
          <w:b w:val="0"/>
        </w:rPr>
      </w:pPr>
      <w:r>
        <w:rPr>
          <w:b w:val="0"/>
          <w:spacing w:val="-5"/>
        </w:rPr>
        <w:t>友元</w:t>
      </w:r>
    </w:p>
    <w:p>
      <w:pPr>
        <w:tabs>
          <w:tab w:pos="2720" w:val="right" w:leader="none"/>
        </w:tabs>
        <w:spacing w:before="31"/>
        <w:ind w:left="660" w:right="0" w:firstLine="0"/>
        <w:jc w:val="left"/>
        <w:rPr>
          <w:rFonts w:ascii="Calibri" w:eastAsia="Calibri"/>
          <w:sz w:val="20"/>
        </w:rPr>
      </w:pPr>
      <w:r>
        <w:rPr>
          <w:rFonts w:ascii="Calibri" w:eastAsia="Calibri"/>
          <w:color w:val="767676"/>
          <w:spacing w:val="-4"/>
          <w:sz w:val="20"/>
        </w:rPr>
        <w:t>2024</w:t>
      </w:r>
      <w:r>
        <w:rPr>
          <w:color w:val="767676"/>
          <w:spacing w:val="-4"/>
          <w:sz w:val="20"/>
        </w:rPr>
        <w:t>年</w:t>
      </w:r>
      <w:r>
        <w:rPr>
          <w:rFonts w:ascii="Calibri" w:eastAsia="Calibri"/>
          <w:color w:val="767676"/>
          <w:spacing w:val="-4"/>
          <w:sz w:val="20"/>
        </w:rPr>
        <w:t>2</w:t>
      </w:r>
      <w:r>
        <w:rPr>
          <w:color w:val="767676"/>
          <w:spacing w:val="-4"/>
          <w:sz w:val="20"/>
        </w:rPr>
        <w:t>月</w:t>
      </w:r>
      <w:r>
        <w:rPr>
          <w:rFonts w:ascii="Calibri" w:eastAsia="Calibri"/>
          <w:color w:val="767676"/>
          <w:spacing w:val="-4"/>
          <w:sz w:val="20"/>
        </w:rPr>
        <w:t>3</w:t>
      </w:r>
      <w:r>
        <w:rPr>
          <w:color w:val="767676"/>
          <w:spacing w:val="-10"/>
          <w:sz w:val="20"/>
        </w:rPr>
        <w:t>日</w:t>
      </w:r>
      <w:r>
        <w:rPr>
          <w:rFonts w:ascii="Times New Roman" w:eastAsia="Times New Roman"/>
          <w:color w:val="767676"/>
          <w:sz w:val="20"/>
        </w:rPr>
        <w:tab/>
      </w:r>
      <w:r>
        <w:rPr>
          <w:rFonts w:ascii="Calibri" w:eastAsia="Calibri"/>
          <w:color w:val="767676"/>
          <w:spacing w:val="-2"/>
          <w:position w:val="6"/>
          <w:sz w:val="20"/>
        </w:rPr>
        <w:t>14:55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10"/>
        <w:rPr>
          <w:rFonts w:ascii="Calibri"/>
          <w:sz w:val="20"/>
        </w:rPr>
      </w:pPr>
      <w:r>
        <w:rPr/>
        <w:drawing>
          <wp:anchor distT="0" distB="0" distL="0" distR="0" allowOverlap="1" layoutInCell="1" locked="0" behindDoc="0" simplePos="0" relativeHeight="24">
            <wp:simplePos x="0" y="0"/>
            <wp:positionH relativeFrom="page">
              <wp:posOffset>945190</wp:posOffset>
            </wp:positionH>
            <wp:positionV relativeFrom="paragraph">
              <wp:posOffset>176619</wp:posOffset>
            </wp:positionV>
            <wp:extent cx="4765529" cy="4230624"/>
            <wp:effectExtent l="0" t="0" r="0" b="0"/>
            <wp:wrapTopAndBottom/>
            <wp:docPr id="115" name="image5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6" name="image59.jpeg"/>
                    <pic:cNvPicPr/>
                  </pic:nvPicPr>
                  <pic:blipFill>
                    <a:blip r:embed="rId7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65529" cy="42306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rFonts w:ascii="Calibri"/>
          <w:sz w:val="20"/>
        </w:rPr>
        <w:sectPr>
          <w:footerReference w:type="default" r:id="rId74"/>
          <w:pgSz w:w="11910" w:h="16850"/>
          <w:pgMar w:footer="107" w:header="0" w:top="680" w:bottom="300" w:left="780" w:right="0"/>
        </w:sectPr>
      </w:pPr>
    </w:p>
    <w:p>
      <w:pPr>
        <w:spacing w:before="21"/>
        <w:ind w:left="502" w:right="0" w:firstLine="0"/>
        <w:jc w:val="left"/>
        <w:rPr>
          <w:rFonts w:ascii="微软雅黑 Light" w:eastAsia="微软雅黑 Light"/>
          <w:b w:val="0"/>
          <w:sz w:val="35"/>
        </w:rPr>
      </w:pPr>
      <w:r>
        <w:rPr>
          <w:rFonts w:ascii="微软雅黑 Light" w:eastAsia="微软雅黑 Light"/>
          <w:b w:val="0"/>
          <w:spacing w:val="-2"/>
          <w:sz w:val="35"/>
        </w:rPr>
        <w:t>全局函数作友元</w:t>
      </w:r>
    </w:p>
    <w:p>
      <w:pPr>
        <w:tabs>
          <w:tab w:pos="2338" w:val="right" w:leader="none"/>
        </w:tabs>
        <w:spacing w:before="45"/>
        <w:ind w:left="502" w:right="0" w:firstLine="0"/>
        <w:jc w:val="left"/>
        <w:rPr>
          <w:rFonts w:ascii="Calibri" w:eastAsia="Calibri"/>
          <w:sz w:val="17"/>
        </w:rPr>
      </w:pPr>
      <w:r>
        <w:rPr>
          <w:rFonts w:ascii="Calibri" w:eastAsia="Calibri"/>
          <w:color w:val="767676"/>
          <w:sz w:val="17"/>
        </w:rPr>
        <w:t>2024</w:t>
      </w:r>
      <w:r>
        <w:rPr>
          <w:color w:val="767676"/>
          <w:sz w:val="17"/>
        </w:rPr>
        <w:t>年</w:t>
      </w:r>
      <w:r>
        <w:rPr>
          <w:rFonts w:ascii="Calibri" w:eastAsia="Calibri"/>
          <w:color w:val="767676"/>
          <w:sz w:val="17"/>
        </w:rPr>
        <w:t>3</w:t>
      </w:r>
      <w:r>
        <w:rPr>
          <w:color w:val="767676"/>
          <w:sz w:val="17"/>
        </w:rPr>
        <w:t>月</w:t>
      </w:r>
      <w:r>
        <w:rPr>
          <w:rFonts w:ascii="Calibri" w:eastAsia="Calibri"/>
          <w:color w:val="767676"/>
          <w:sz w:val="17"/>
        </w:rPr>
        <w:t>1</w:t>
      </w:r>
      <w:r>
        <w:rPr>
          <w:color w:val="767676"/>
          <w:spacing w:val="-10"/>
          <w:sz w:val="17"/>
        </w:rPr>
        <w:t>日</w:t>
      </w:r>
      <w:r>
        <w:rPr>
          <w:rFonts w:ascii="Times New Roman" w:eastAsia="Times New Roman"/>
          <w:color w:val="767676"/>
          <w:sz w:val="17"/>
        </w:rPr>
        <w:tab/>
      </w:r>
      <w:r>
        <w:rPr>
          <w:rFonts w:ascii="Calibri" w:eastAsia="Calibri"/>
          <w:color w:val="767676"/>
          <w:spacing w:val="-2"/>
          <w:position w:val="6"/>
          <w:sz w:val="17"/>
        </w:rPr>
        <w:t>18:30</w:t>
      </w:r>
    </w:p>
    <w:p>
      <w:pPr>
        <w:spacing w:before="303"/>
        <w:ind w:left="615" w:right="2731" w:firstLine="0"/>
        <w:jc w:val="center"/>
        <w:rPr>
          <w:sz w:val="19"/>
        </w:rPr>
      </w:pPr>
      <w:r>
        <w:rPr>
          <w:sz w:val="19"/>
        </w:rPr>
        <w:t>全局函数友元创建格式：在类的声明后的括号内，写上函数声明并在最前面加上friend</w:t>
      </w:r>
      <w:r>
        <w:rPr>
          <w:spacing w:val="-4"/>
          <w:sz w:val="19"/>
        </w:rPr>
        <w:t>关键字</w:t>
      </w:r>
    </w:p>
    <w:p>
      <w:pPr>
        <w:pStyle w:val="BodyText"/>
        <w:ind w:left="502" w:right="-58"/>
        <w:rPr>
          <w:sz w:val="20"/>
        </w:rPr>
      </w:pPr>
      <w:r>
        <w:rPr>
          <w:sz w:val="20"/>
        </w:rPr>
        <w:drawing>
          <wp:inline distT="0" distB="0" distL="0" distR="0">
            <wp:extent cx="6753378" cy="1024127"/>
            <wp:effectExtent l="0" t="0" r="0" b="0"/>
            <wp:docPr id="117" name="image6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8" name="image60.jpeg"/>
                    <pic:cNvPicPr/>
                  </pic:nvPicPr>
                  <pic:blipFill>
                    <a:blip r:embed="rId7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3378" cy="10241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4"/>
        <w:rPr>
          <w:sz w:val="30"/>
        </w:rPr>
      </w:pPr>
    </w:p>
    <w:p>
      <w:pPr>
        <w:spacing w:before="0"/>
        <w:ind w:left="615" w:right="2697" w:firstLine="0"/>
        <w:jc w:val="center"/>
        <w:rPr>
          <w:sz w:val="17"/>
        </w:rPr>
      </w:pPr>
      <w:r>
        <w:rPr>
          <w:spacing w:val="-3"/>
          <w:w w:val="105"/>
          <w:sz w:val="17"/>
        </w:rPr>
        <w:t>分区 友元 的第 </w:t>
      </w:r>
      <w:r>
        <w:rPr>
          <w:rFonts w:ascii="Times New Roman" w:eastAsia="Times New Roman"/>
          <w:w w:val="105"/>
          <w:sz w:val="17"/>
        </w:rPr>
        <w:t>29</w:t>
      </w:r>
      <w:r>
        <w:rPr>
          <w:rFonts w:ascii="Times New Roman" w:eastAsia="Times New Roman"/>
          <w:spacing w:val="-4"/>
          <w:w w:val="105"/>
          <w:sz w:val="17"/>
        </w:rPr>
        <w:t> </w:t>
      </w:r>
      <w:r>
        <w:rPr>
          <w:spacing w:val="-10"/>
          <w:w w:val="105"/>
          <w:sz w:val="17"/>
        </w:rPr>
        <w:t>页</w:t>
      </w:r>
    </w:p>
    <w:p>
      <w:pPr>
        <w:spacing w:after="0"/>
        <w:jc w:val="center"/>
        <w:rPr>
          <w:sz w:val="17"/>
        </w:rPr>
        <w:sectPr>
          <w:footerReference w:type="default" r:id="rId76"/>
          <w:pgSz w:w="11910" w:h="16850"/>
          <w:pgMar w:footer="0" w:header="0" w:top="680" w:bottom="0" w:left="780" w:right="0"/>
        </w:sectPr>
      </w:pPr>
    </w:p>
    <w:p>
      <w:pPr>
        <w:pStyle w:val="Heading2"/>
        <w:spacing w:before="19"/>
        <w:ind w:left="609"/>
        <w:rPr>
          <w:b w:val="0"/>
        </w:rPr>
      </w:pPr>
      <w:r>
        <w:rPr>
          <w:b w:val="0"/>
          <w:spacing w:val="-3"/>
        </w:rPr>
        <w:t>类作友元</w:t>
      </w:r>
    </w:p>
    <w:p>
      <w:pPr>
        <w:tabs>
          <w:tab w:pos="2597" w:val="right" w:leader="none"/>
        </w:tabs>
        <w:spacing w:before="39"/>
        <w:ind w:left="609" w:right="0" w:firstLine="0"/>
        <w:jc w:val="left"/>
        <w:rPr>
          <w:rFonts w:ascii="Calibri" w:eastAsia="Calibri"/>
          <w:sz w:val="19"/>
        </w:rPr>
      </w:pPr>
      <w:r>
        <w:rPr>
          <w:rFonts w:ascii="Calibri" w:eastAsia="Calibri"/>
          <w:color w:val="767676"/>
          <w:sz w:val="19"/>
        </w:rPr>
        <w:t>2024</w:t>
      </w:r>
      <w:r>
        <w:rPr>
          <w:color w:val="767676"/>
          <w:sz w:val="19"/>
        </w:rPr>
        <w:t>年</w:t>
      </w:r>
      <w:r>
        <w:rPr>
          <w:rFonts w:ascii="Calibri" w:eastAsia="Calibri"/>
          <w:color w:val="767676"/>
          <w:sz w:val="19"/>
        </w:rPr>
        <w:t>3</w:t>
      </w:r>
      <w:r>
        <w:rPr>
          <w:color w:val="767676"/>
          <w:sz w:val="19"/>
        </w:rPr>
        <w:t>月</w:t>
      </w:r>
      <w:r>
        <w:rPr>
          <w:rFonts w:ascii="Calibri" w:eastAsia="Calibri"/>
          <w:color w:val="767676"/>
          <w:sz w:val="19"/>
        </w:rPr>
        <w:t>1</w:t>
      </w:r>
      <w:r>
        <w:rPr>
          <w:color w:val="767676"/>
          <w:spacing w:val="-10"/>
          <w:sz w:val="19"/>
        </w:rPr>
        <w:t>日</w:t>
      </w:r>
      <w:r>
        <w:rPr>
          <w:rFonts w:ascii="Times New Roman" w:eastAsia="Times New Roman"/>
          <w:color w:val="767676"/>
          <w:sz w:val="19"/>
        </w:rPr>
        <w:tab/>
      </w:r>
      <w:r>
        <w:rPr>
          <w:rFonts w:ascii="Calibri" w:eastAsia="Calibri"/>
          <w:color w:val="767676"/>
          <w:spacing w:val="-4"/>
          <w:position w:val="6"/>
          <w:sz w:val="19"/>
        </w:rPr>
        <w:t>18:31</w:t>
      </w:r>
    </w:p>
    <w:p>
      <w:pPr>
        <w:spacing w:line="228" w:lineRule="auto" w:before="337"/>
        <w:ind w:left="609" w:right="153" w:firstLine="0"/>
        <w:jc w:val="left"/>
        <w:rPr>
          <w:sz w:val="21"/>
        </w:rPr>
      </w:pPr>
      <w:r>
        <w:rPr>
          <w:spacing w:val="-2"/>
          <w:w w:val="101"/>
          <w:sz w:val="21"/>
        </w:rPr>
        <w:t>将其他类的声明写在本类内，然后在声明前加上关键字</w:t>
      </w:r>
      <w:r>
        <w:rPr>
          <w:w w:val="101"/>
          <w:sz w:val="21"/>
        </w:rPr>
        <w:t>fr</w:t>
      </w:r>
      <w:r>
        <w:rPr>
          <w:spacing w:val="-2"/>
          <w:w w:val="101"/>
          <w:sz w:val="21"/>
        </w:rPr>
        <w:t>i</w:t>
      </w:r>
      <w:r>
        <w:rPr>
          <w:spacing w:val="-1"/>
          <w:w w:val="101"/>
          <w:sz w:val="21"/>
        </w:rPr>
        <w:t>end</w:t>
      </w:r>
      <w:r>
        <w:rPr>
          <w:spacing w:val="-3"/>
          <w:w w:val="101"/>
          <w:sz w:val="21"/>
        </w:rPr>
        <w:t>，这样就可以让特定类的变量访问本类内的私有属</w:t>
      </w:r>
      <w:r>
        <w:rPr>
          <w:w w:val="101"/>
          <w:sz w:val="21"/>
        </w:rPr>
        <w:t>性了</w:t>
      </w:r>
    </w:p>
    <w:p>
      <w:pPr>
        <w:pStyle w:val="BodyText"/>
        <w:ind w:left="610"/>
        <w:rPr>
          <w:sz w:val="20"/>
        </w:rPr>
      </w:pPr>
      <w:r>
        <w:rPr>
          <w:sz w:val="20"/>
        </w:rPr>
        <w:pict>
          <v:group style="width:519.6pt;height:331.4pt;mso-position-horizontal-relative:char;mso-position-vertical-relative:line" id="docshapegroup15" coordorigin="0,0" coordsize="10392,6628">
            <v:shape style="position:absolute;left:0;top:0;width:10392;height:6628" type="#_x0000_t75" id="docshape16" stroked="false">
              <v:imagedata r:id="rId79" o:title=""/>
            </v:shape>
            <v:rect style="position:absolute;left:1040;top:6218;width:3126;height:347" id="docshape17" filled="false" stroked="true" strokeweight="2.736pt" strokecolor="#e71224">
              <v:stroke dashstyle="solid"/>
            </v:rect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footerReference w:type="default" r:id="rId78"/>
          <w:pgSz w:w="11910" w:h="16850"/>
          <w:pgMar w:footer="106" w:header="0" w:top="680" w:bottom="300" w:left="780" w:right="0"/>
        </w:sectPr>
      </w:pPr>
    </w:p>
    <w:p>
      <w:pPr>
        <w:pStyle w:val="Heading1"/>
        <w:rPr>
          <w:b w:val="0"/>
        </w:rPr>
      </w:pPr>
      <w:r>
        <w:rPr>
          <w:b w:val="0"/>
          <w:spacing w:val="-2"/>
        </w:rPr>
        <w:t>成员函数作友元</w:t>
      </w:r>
    </w:p>
    <w:p>
      <w:pPr>
        <w:tabs>
          <w:tab w:pos="2720" w:val="right" w:leader="none"/>
        </w:tabs>
        <w:spacing w:before="31"/>
        <w:ind w:left="660" w:right="0" w:firstLine="0"/>
        <w:jc w:val="left"/>
        <w:rPr>
          <w:rFonts w:ascii="Calibri" w:eastAsia="Calibri"/>
          <w:sz w:val="20"/>
        </w:rPr>
      </w:pPr>
      <w:r>
        <w:rPr>
          <w:rFonts w:ascii="Calibri" w:eastAsia="Calibri"/>
          <w:color w:val="767676"/>
          <w:spacing w:val="-4"/>
          <w:sz w:val="20"/>
        </w:rPr>
        <w:t>2024</w:t>
      </w:r>
      <w:r>
        <w:rPr>
          <w:color w:val="767676"/>
          <w:spacing w:val="-4"/>
          <w:sz w:val="20"/>
        </w:rPr>
        <w:t>年</w:t>
      </w:r>
      <w:r>
        <w:rPr>
          <w:rFonts w:ascii="Calibri" w:eastAsia="Calibri"/>
          <w:color w:val="767676"/>
          <w:spacing w:val="-4"/>
          <w:sz w:val="20"/>
        </w:rPr>
        <w:t>3</w:t>
      </w:r>
      <w:r>
        <w:rPr>
          <w:color w:val="767676"/>
          <w:spacing w:val="-4"/>
          <w:sz w:val="20"/>
        </w:rPr>
        <w:t>月</w:t>
      </w:r>
      <w:r>
        <w:rPr>
          <w:rFonts w:ascii="Calibri" w:eastAsia="Calibri"/>
          <w:color w:val="767676"/>
          <w:spacing w:val="-4"/>
          <w:sz w:val="20"/>
        </w:rPr>
        <w:t>1</w:t>
      </w:r>
      <w:r>
        <w:rPr>
          <w:color w:val="767676"/>
          <w:spacing w:val="-10"/>
          <w:sz w:val="20"/>
        </w:rPr>
        <w:t>日</w:t>
      </w:r>
      <w:r>
        <w:rPr>
          <w:rFonts w:ascii="Times New Roman" w:eastAsia="Times New Roman"/>
          <w:color w:val="767676"/>
          <w:sz w:val="20"/>
        </w:rPr>
        <w:tab/>
      </w:r>
      <w:r>
        <w:rPr>
          <w:rFonts w:ascii="Calibri" w:eastAsia="Calibri"/>
          <w:color w:val="767676"/>
          <w:spacing w:val="-2"/>
          <w:position w:val="6"/>
          <w:sz w:val="20"/>
        </w:rPr>
        <w:t>18:31</w:t>
      </w:r>
    </w:p>
    <w:p>
      <w:pPr>
        <w:pStyle w:val="BodyText"/>
        <w:spacing w:line="385" w:lineRule="exact" w:before="335"/>
        <w:ind w:left="660"/>
      </w:pPr>
      <w:r>
        <w:rPr>
          <w:spacing w:val="-2"/>
        </w:rPr>
        <w:t>友元函数书写格式：</w:t>
      </w:r>
    </w:p>
    <w:p>
      <w:pPr>
        <w:pStyle w:val="Heading4"/>
      </w:pPr>
      <w:r>
        <w:rPr>
          <w:color w:val="BCD6ED"/>
          <w:spacing w:val="-6"/>
        </w:rPr>
        <w:t>friend 返回值作用域：：函数名（参数表）；</w:t>
      </w:r>
    </w:p>
    <w:p>
      <w:pPr>
        <w:pStyle w:val="BodyText"/>
        <w:spacing w:before="15"/>
        <w:rPr>
          <w:b/>
          <w:i/>
          <w:sz w:val="15"/>
        </w:rPr>
      </w:pPr>
    </w:p>
    <w:p>
      <w:pPr>
        <w:pStyle w:val="BodyText"/>
        <w:spacing w:line="392" w:lineRule="exact"/>
        <w:ind w:left="660"/>
      </w:pPr>
      <w:r>
        <w:rPr>
          <w:spacing w:val="-3"/>
        </w:rPr>
        <w:t>注：若需要用到成员函数作友元的技术，则</w:t>
      </w:r>
    </w:p>
    <w:p>
      <w:pPr>
        <w:pStyle w:val="ListParagraph"/>
        <w:numPr>
          <w:ilvl w:val="0"/>
          <w:numId w:val="15"/>
        </w:numPr>
        <w:tabs>
          <w:tab w:pos="831" w:val="left" w:leader="none"/>
        </w:tabs>
        <w:spacing w:line="378" w:lineRule="exact" w:before="0" w:after="0"/>
        <w:ind w:left="830" w:right="0" w:hanging="171"/>
        <w:jc w:val="left"/>
        <w:rPr>
          <w:sz w:val="22"/>
        </w:rPr>
      </w:pPr>
      <w:r>
        <w:rPr>
          <w:spacing w:val="-3"/>
          <w:sz w:val="22"/>
        </w:rPr>
        <w:t>“成员函数作为友元的类”必须在”该成员函数所属类“之前声明；</w:t>
      </w:r>
    </w:p>
    <w:p>
      <w:pPr>
        <w:pStyle w:val="ListParagraph"/>
        <w:numPr>
          <w:ilvl w:val="0"/>
          <w:numId w:val="15"/>
        </w:numPr>
        <w:tabs>
          <w:tab w:pos="831" w:val="left" w:leader="none"/>
        </w:tabs>
        <w:spacing w:line="223" w:lineRule="auto" w:before="7" w:after="0"/>
        <w:ind w:left="660" w:right="4790" w:firstLine="0"/>
        <w:jc w:val="left"/>
        <w:rPr>
          <w:sz w:val="22"/>
        </w:rPr>
      </w:pPr>
      <w:r>
        <w:rPr>
          <w:spacing w:val="-2"/>
          <w:sz w:val="22"/>
        </w:rPr>
        <w:t>这个成员函数必须在所属类内声明，然后在类外进行实现</w:t>
      </w:r>
      <w:r>
        <w:rPr>
          <w:spacing w:val="-2"/>
          <w:sz w:val="22"/>
        </w:rPr>
        <w:t>若不遵守以上规则，则代码会报错</w:t>
      </w:r>
    </w:p>
    <w:p>
      <w:pPr>
        <w:pStyle w:val="BodyText"/>
        <w:spacing w:line="386" w:lineRule="exact"/>
        <w:ind w:left="660"/>
      </w:pPr>
      <w:r>
        <w:rPr>
          <w:spacing w:val="-2"/>
        </w:rPr>
        <w:t>为什么要这样写？因为c++</w:t>
      </w:r>
      <w:r>
        <w:rPr>
          <w:spacing w:val="-4"/>
        </w:rPr>
        <w:t>遵循前向声明</w:t>
      </w:r>
    </w:p>
    <w:p>
      <w:pPr>
        <w:pStyle w:val="BodyText"/>
        <w:spacing w:before="17"/>
        <w:rPr>
          <w:sz w:val="18"/>
        </w:rPr>
      </w:pPr>
    </w:p>
    <w:p>
      <w:pPr>
        <w:pStyle w:val="BodyText"/>
        <w:ind w:left="660"/>
      </w:pPr>
      <w:r>
        <w:rPr>
          <w:spacing w:val="-2"/>
        </w:rPr>
        <w:t>示例代码：</w:t>
      </w:r>
    </w:p>
    <w:p>
      <w:pPr>
        <w:pStyle w:val="BodyText"/>
        <w:ind w:left="660"/>
        <w:rPr>
          <w:sz w:val="20"/>
        </w:rPr>
      </w:pPr>
      <w:r>
        <w:rPr>
          <w:sz w:val="20"/>
        </w:rPr>
        <w:pict>
          <v:group style="width:360.1pt;height:512pt;mso-position-horizontal-relative:char;mso-position-vertical-relative:line" id="docshapegroup19" coordorigin="0,0" coordsize="7202,10240">
            <v:shape style="position:absolute;left:0;top:0;width:7202;height:6457" type="#_x0000_t75" id="docshape20" stroked="false">
              <v:imagedata r:id="rId81" o:title=""/>
            </v:shape>
            <v:shape style="position:absolute;left:0;top:5998;width:7202;height:4242" type="#_x0000_t75" id="docshape21" stroked="false">
              <v:imagedata r:id="rId82" o:title=""/>
            </v:shape>
          </v:group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footerReference w:type="default" r:id="rId80"/>
          <w:pgSz w:w="11910" w:h="16850"/>
          <w:pgMar w:footer="107" w:header="0" w:top="680" w:bottom="300" w:left="780" w:right="0"/>
          <w:pgNumType w:start="31"/>
        </w:sectPr>
      </w:pPr>
    </w:p>
    <w:p>
      <w:pPr>
        <w:pStyle w:val="BodyText"/>
        <w:ind w:left="660"/>
        <w:rPr>
          <w:sz w:val="20"/>
        </w:rPr>
      </w:pPr>
      <w:r>
        <w:rPr>
          <w:sz w:val="20"/>
        </w:rPr>
        <w:drawing>
          <wp:inline distT="0" distB="0" distL="0" distR="0">
            <wp:extent cx="4599292" cy="1371600"/>
            <wp:effectExtent l="0" t="0" r="0" b="0"/>
            <wp:docPr id="119" name="image64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0" name="image64.jpeg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99292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"/>
        <w:rPr>
          <w:sz w:val="3"/>
        </w:rPr>
      </w:pPr>
      <w:r>
        <w:rPr/>
        <w:drawing>
          <wp:anchor distT="0" distB="0" distL="0" distR="0" allowOverlap="1" layoutInCell="1" locked="0" behindDoc="0" simplePos="0" relativeHeight="27">
            <wp:simplePos x="0" y="0"/>
            <wp:positionH relativeFrom="page">
              <wp:posOffset>914704</wp:posOffset>
            </wp:positionH>
            <wp:positionV relativeFrom="paragraph">
              <wp:posOffset>50989</wp:posOffset>
            </wp:positionV>
            <wp:extent cx="4560496" cy="560831"/>
            <wp:effectExtent l="0" t="0" r="0" b="0"/>
            <wp:wrapTopAndBottom/>
            <wp:docPr id="121" name="image6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2" name="image65.jpeg"/>
                    <pic:cNvPicPr/>
                  </pic:nvPicPr>
                  <pic:blipFill>
                    <a:blip r:embed="rId8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60496" cy="5608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3"/>
        </w:rPr>
        <w:sectPr>
          <w:pgSz w:w="11910" w:h="16850"/>
          <w:pgMar w:header="0" w:footer="107" w:top="720" w:bottom="300" w:left="780" w:right="0"/>
        </w:sectPr>
      </w:pPr>
    </w:p>
    <w:p>
      <w:pPr>
        <w:pStyle w:val="Heading1"/>
        <w:rPr>
          <w:b w:val="0"/>
        </w:rPr>
      </w:pPr>
      <w:r>
        <w:rPr>
          <w:b w:val="0"/>
          <w:spacing w:val="-5"/>
        </w:rPr>
        <w:t>定义</w:t>
      </w:r>
    </w:p>
    <w:p>
      <w:pPr>
        <w:tabs>
          <w:tab w:pos="2720" w:val="right" w:leader="none"/>
        </w:tabs>
        <w:spacing w:before="31"/>
        <w:ind w:left="660" w:right="0" w:firstLine="0"/>
        <w:jc w:val="left"/>
        <w:rPr>
          <w:rFonts w:ascii="Calibri" w:eastAsia="Calibri"/>
          <w:sz w:val="20"/>
        </w:rPr>
      </w:pPr>
      <w:r>
        <w:rPr>
          <w:rFonts w:ascii="Calibri" w:eastAsia="Calibri"/>
          <w:color w:val="767676"/>
          <w:spacing w:val="-4"/>
          <w:sz w:val="20"/>
        </w:rPr>
        <w:t>2024</w:t>
      </w:r>
      <w:r>
        <w:rPr>
          <w:color w:val="767676"/>
          <w:spacing w:val="-4"/>
          <w:sz w:val="20"/>
        </w:rPr>
        <w:t>年</w:t>
      </w:r>
      <w:r>
        <w:rPr>
          <w:rFonts w:ascii="Calibri" w:eastAsia="Calibri"/>
          <w:color w:val="767676"/>
          <w:spacing w:val="-4"/>
          <w:sz w:val="20"/>
        </w:rPr>
        <w:t>3</w:t>
      </w:r>
      <w:r>
        <w:rPr>
          <w:color w:val="767676"/>
          <w:spacing w:val="-4"/>
          <w:sz w:val="20"/>
        </w:rPr>
        <w:t>月</w:t>
      </w:r>
      <w:r>
        <w:rPr>
          <w:rFonts w:ascii="Calibri" w:eastAsia="Calibri"/>
          <w:color w:val="767676"/>
          <w:spacing w:val="-4"/>
          <w:sz w:val="20"/>
        </w:rPr>
        <w:t>2</w:t>
      </w:r>
      <w:r>
        <w:rPr>
          <w:color w:val="767676"/>
          <w:spacing w:val="-10"/>
          <w:sz w:val="20"/>
        </w:rPr>
        <w:t>日</w:t>
      </w:r>
      <w:r>
        <w:rPr>
          <w:rFonts w:ascii="Times New Roman" w:eastAsia="Times New Roman"/>
          <w:color w:val="767676"/>
          <w:sz w:val="20"/>
        </w:rPr>
        <w:tab/>
      </w:r>
      <w:r>
        <w:rPr>
          <w:rFonts w:ascii="Calibri" w:eastAsia="Calibri"/>
          <w:color w:val="767676"/>
          <w:spacing w:val="-2"/>
          <w:position w:val="6"/>
          <w:sz w:val="20"/>
        </w:rPr>
        <w:t>19:44</w:t>
      </w:r>
    </w:p>
    <w:p>
      <w:pPr>
        <w:pStyle w:val="BodyText"/>
        <w:spacing w:before="5"/>
        <w:rPr>
          <w:rFonts w:ascii="Calibri"/>
          <w:sz w:val="27"/>
        </w:rPr>
      </w:pPr>
    </w:p>
    <w:p>
      <w:pPr>
        <w:pStyle w:val="BodyText"/>
        <w:ind w:left="660"/>
      </w:pPr>
      <w:r>
        <w:rPr>
          <w:spacing w:val="-2"/>
        </w:rPr>
        <w:t>对c++</w:t>
      </w:r>
      <w:r>
        <w:rPr>
          <w:spacing w:val="-3"/>
        </w:rPr>
        <w:t>已有运算符进行重新定义，赋予不同的运算方式，以便于适应不同的数据结构类型</w:t>
      </w:r>
    </w:p>
    <w:p>
      <w:pPr>
        <w:pStyle w:val="BodyText"/>
        <w:spacing w:before="17"/>
        <w:rPr>
          <w:sz w:val="19"/>
        </w:rPr>
      </w:pPr>
    </w:p>
    <w:p>
      <w:pPr>
        <w:pStyle w:val="BodyText"/>
        <w:spacing w:line="225" w:lineRule="auto"/>
        <w:ind w:left="660" w:right="1546"/>
      </w:pPr>
      <w:r>
        <w:rPr>
          <w:spacing w:val="-2"/>
        </w:rPr>
        <w:t>例如普通加法是“</w:t>
      </w:r>
      <w:r>
        <w:rPr>
          <w:rFonts w:ascii="Calibri" w:hAnsi="Calibri" w:eastAsia="Calibri"/>
          <w:spacing w:val="-2"/>
        </w:rPr>
        <w:t>1+1=2</w:t>
      </w:r>
      <w:r>
        <w:rPr>
          <w:spacing w:val="-2"/>
        </w:rPr>
        <w:t>”，但如果是两个自己定义的类对象相加，c++是不知道如何运算，这种时候你就可以定义一种新运算，让+运算对某个类也适用</w:t>
      </w:r>
    </w:p>
    <w:p>
      <w:pPr>
        <w:pStyle w:val="BodyText"/>
        <w:spacing w:before="11"/>
        <w:rPr>
          <w:sz w:val="39"/>
        </w:rPr>
      </w:pPr>
    </w:p>
    <w:p>
      <w:pPr>
        <w:pStyle w:val="BodyText"/>
        <w:spacing w:line="391" w:lineRule="exact" w:before="1"/>
        <w:ind w:left="660"/>
      </w:pPr>
      <w:r>
        <w:rPr>
          <w:spacing w:val="-2"/>
        </w:rPr>
        <w:t>注：</w:t>
      </w:r>
      <w:r>
        <w:rPr>
          <w:rFonts w:ascii="Calibri" w:eastAsia="Calibri"/>
          <w:spacing w:val="-2"/>
        </w:rPr>
        <w:t>1.</w:t>
      </w:r>
      <w:r>
        <w:rPr>
          <w:spacing w:val="-2"/>
        </w:rPr>
        <w:t>系统已有的运算符运算是不可更改的，如不可以重新定义int加int</w:t>
      </w:r>
      <w:r>
        <w:rPr>
          <w:spacing w:val="-4"/>
        </w:rPr>
        <w:t>类型的运算</w:t>
      </w:r>
    </w:p>
    <w:p>
      <w:pPr>
        <w:pStyle w:val="BodyText"/>
        <w:spacing w:line="391" w:lineRule="exact"/>
        <w:ind w:left="1116"/>
      </w:pPr>
      <w:r>
        <w:rPr>
          <w:spacing w:val="-2"/>
        </w:rPr>
        <w:t>2</w:t>
      </w:r>
      <w:r>
        <w:rPr>
          <w:spacing w:val="-3"/>
        </w:rPr>
        <w:t>.不要滥用运算符重载，这会导致代码可读性下降，比如别人会看不懂你的加号是什么意</w:t>
      </w:r>
    </w:p>
    <w:p>
      <w:pPr>
        <w:pStyle w:val="BodyText"/>
        <w:spacing w:line="379" w:lineRule="exact"/>
        <w:ind w:left="660"/>
      </w:pPr>
      <w:r>
        <w:rPr>
          <w:w w:val="100"/>
        </w:rPr>
        <w:t>思</w:t>
      </w:r>
    </w:p>
    <w:p>
      <w:pPr>
        <w:spacing w:after="0" w:line="379" w:lineRule="exact"/>
        <w:sectPr>
          <w:footerReference w:type="default" r:id="rId85"/>
          <w:pgSz w:w="11910" w:h="16850"/>
          <w:pgMar w:footer="107" w:header="0" w:top="680" w:bottom="300" w:left="780" w:right="0"/>
        </w:sectPr>
      </w:pPr>
    </w:p>
    <w:p>
      <w:pPr>
        <w:spacing w:before="15"/>
        <w:ind w:left="326" w:right="0" w:firstLine="0"/>
        <w:jc w:val="left"/>
        <w:rPr>
          <w:rFonts w:ascii="微软雅黑 Light" w:eastAsia="微软雅黑 Light"/>
          <w:b w:val="0"/>
          <w:sz w:val="31"/>
        </w:rPr>
      </w:pPr>
      <w:r>
        <w:rPr>
          <w:rFonts w:ascii="微软雅黑 Light" w:eastAsia="微软雅黑 Light"/>
          <w:b w:val="0"/>
          <w:spacing w:val="-7"/>
          <w:sz w:val="31"/>
        </w:rPr>
        <w:t>加号运算符重载</w:t>
      </w:r>
    </w:p>
    <w:p>
      <w:pPr>
        <w:tabs>
          <w:tab w:pos="1558" w:val="left" w:leader="none"/>
        </w:tabs>
        <w:spacing w:before="27"/>
        <w:ind w:left="326" w:right="0" w:firstLine="0"/>
        <w:jc w:val="left"/>
        <w:rPr>
          <w:rFonts w:ascii="Calibri" w:eastAsia="Calibri"/>
          <w:sz w:val="15"/>
        </w:rPr>
      </w:pPr>
      <w:r>
        <w:rPr>
          <w:rFonts w:ascii="Calibri" w:eastAsia="Calibri"/>
          <w:color w:val="767676"/>
          <w:sz w:val="15"/>
        </w:rPr>
        <w:t>2024</w:t>
      </w:r>
      <w:r>
        <w:rPr>
          <w:color w:val="767676"/>
          <w:sz w:val="15"/>
        </w:rPr>
        <w:t>年</w:t>
      </w:r>
      <w:r>
        <w:rPr>
          <w:rFonts w:ascii="Calibri" w:eastAsia="Calibri"/>
          <w:color w:val="767676"/>
          <w:sz w:val="15"/>
        </w:rPr>
        <w:t>3</w:t>
      </w:r>
      <w:r>
        <w:rPr>
          <w:color w:val="767676"/>
          <w:sz w:val="15"/>
        </w:rPr>
        <w:t>月</w:t>
      </w:r>
      <w:r>
        <w:rPr>
          <w:rFonts w:ascii="Calibri" w:eastAsia="Calibri"/>
          <w:color w:val="767676"/>
          <w:sz w:val="15"/>
        </w:rPr>
        <w:t>2</w:t>
      </w:r>
      <w:r>
        <w:rPr>
          <w:color w:val="767676"/>
          <w:spacing w:val="-10"/>
          <w:sz w:val="15"/>
        </w:rPr>
        <w:t>日</w:t>
      </w:r>
      <w:r>
        <w:rPr>
          <w:rFonts w:ascii="Times New Roman" w:eastAsia="Times New Roman"/>
          <w:color w:val="767676"/>
          <w:sz w:val="15"/>
        </w:rPr>
        <w:tab/>
      </w:r>
      <w:r>
        <w:rPr>
          <w:rFonts w:ascii="Calibri" w:eastAsia="Calibri"/>
          <w:color w:val="767676"/>
          <w:spacing w:val="-2"/>
          <w:position w:val="5"/>
          <w:sz w:val="15"/>
        </w:rPr>
        <w:t>20:00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"/>
        <w:rPr>
          <w:rFonts w:ascii="Calibri"/>
          <w:sz w:val="19"/>
        </w:rPr>
      </w:pPr>
    </w:p>
    <w:p>
      <w:pPr>
        <w:spacing w:before="55"/>
        <w:ind w:left="326" w:right="0" w:firstLine="0"/>
        <w:jc w:val="left"/>
        <w:rPr>
          <w:sz w:val="17"/>
        </w:rPr>
      </w:pPr>
      <w:r>
        <w:rPr>
          <w:spacing w:val="-2"/>
          <w:sz w:val="17"/>
        </w:rPr>
        <w:t>使用函数名operator</w:t>
      </w:r>
    </w:p>
    <w:p>
      <w:pPr>
        <w:pStyle w:val="BodyText"/>
        <w:spacing w:before="8"/>
        <w:rPr>
          <w:sz w:val="14"/>
        </w:rPr>
      </w:pPr>
    </w:p>
    <w:p>
      <w:pPr>
        <w:spacing w:line="303" w:lineRule="exact" w:before="0"/>
        <w:ind w:left="326" w:right="0" w:firstLine="0"/>
        <w:jc w:val="left"/>
        <w:rPr>
          <w:sz w:val="17"/>
        </w:rPr>
      </w:pPr>
      <w:r>
        <w:rPr>
          <w:spacing w:val="-4"/>
          <w:sz w:val="17"/>
        </w:rPr>
        <w:t>两种写法：</w:t>
      </w:r>
    </w:p>
    <w:p>
      <w:pPr>
        <w:pStyle w:val="ListParagraph"/>
        <w:numPr>
          <w:ilvl w:val="0"/>
          <w:numId w:val="16"/>
        </w:numPr>
        <w:tabs>
          <w:tab w:pos="457" w:val="left" w:leader="none"/>
        </w:tabs>
        <w:spacing w:line="290" w:lineRule="exact" w:before="0" w:after="0"/>
        <w:ind w:left="456" w:right="0" w:hanging="131"/>
        <w:jc w:val="left"/>
        <w:rPr>
          <w:sz w:val="17"/>
        </w:rPr>
      </w:pPr>
      <w:r>
        <w:rPr>
          <w:spacing w:val="-4"/>
          <w:sz w:val="17"/>
        </w:rPr>
        <w:t>成员函数加号重载</w:t>
      </w:r>
    </w:p>
    <w:p>
      <w:pPr>
        <w:spacing w:line="301" w:lineRule="exact" w:before="0"/>
        <w:ind w:left="326" w:right="0" w:firstLine="0"/>
        <w:jc w:val="left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5742976">
            <wp:simplePos x="0" y="0"/>
            <wp:positionH relativeFrom="page">
              <wp:posOffset>4214748</wp:posOffset>
            </wp:positionH>
            <wp:positionV relativeFrom="paragraph">
              <wp:posOffset>141028</wp:posOffset>
            </wp:positionV>
            <wp:extent cx="3332099" cy="502920"/>
            <wp:effectExtent l="0" t="0" r="0" b="0"/>
            <wp:wrapNone/>
            <wp:docPr id="123" name="image6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4" name="image66.jpeg"/>
                    <pic:cNvPicPr/>
                  </pic:nvPicPr>
                  <pic:blipFill>
                    <a:blip r:embed="rId8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32099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  <w:sz w:val="17"/>
        </w:rPr>
        <w:t>写在类内，以后这一类可以用加号运算符进行指定运算</w:t>
      </w:r>
    </w:p>
    <w:p>
      <w:pPr>
        <w:pStyle w:val="BodyText"/>
        <w:ind w:left="326"/>
        <w:rPr>
          <w:sz w:val="20"/>
        </w:rPr>
      </w:pPr>
      <w:r>
        <w:rPr>
          <w:sz w:val="20"/>
        </w:rPr>
        <w:drawing>
          <wp:inline distT="0" distB="0" distL="0" distR="0">
            <wp:extent cx="3304685" cy="1316735"/>
            <wp:effectExtent l="0" t="0" r="0" b="0"/>
            <wp:docPr id="125" name="image67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6" name="image67.jpeg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4685" cy="131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10"/>
        <w:rPr>
          <w:sz w:val="14"/>
        </w:rPr>
      </w:pPr>
    </w:p>
    <w:p>
      <w:pPr>
        <w:pStyle w:val="ListParagraph"/>
        <w:numPr>
          <w:ilvl w:val="0"/>
          <w:numId w:val="16"/>
        </w:numPr>
        <w:tabs>
          <w:tab w:pos="457" w:val="left" w:leader="none"/>
        </w:tabs>
        <w:spacing w:line="301" w:lineRule="exact" w:before="1" w:after="0"/>
        <w:ind w:left="456" w:right="0" w:hanging="131"/>
        <w:jc w:val="left"/>
        <w:rPr>
          <w:sz w:val="17"/>
        </w:rPr>
      </w:pPr>
      <w:r>
        <w:rPr>
          <w:spacing w:val="-4"/>
          <w:sz w:val="17"/>
        </w:rPr>
        <w:t>全局函数加号重载</w:t>
      </w:r>
    </w:p>
    <w:p>
      <w:pPr>
        <w:spacing w:line="301" w:lineRule="exact" w:before="0"/>
        <w:ind w:left="326" w:right="0" w:firstLine="0"/>
        <w:jc w:val="left"/>
        <w:rPr>
          <w:sz w:val="17"/>
        </w:rPr>
      </w:pPr>
      <w:r>
        <w:rPr>
          <w:spacing w:val="-5"/>
          <w:sz w:val="17"/>
        </w:rPr>
        <w:t>写在类外，以后如果有输入数据符合参数列表，就能使用加号运算</w:t>
      </w:r>
    </w:p>
    <w:p>
      <w:pPr>
        <w:pStyle w:val="BodyText"/>
        <w:ind w:left="326"/>
        <w:rPr>
          <w:sz w:val="20"/>
        </w:rPr>
      </w:pPr>
      <w:r>
        <w:rPr>
          <w:sz w:val="20"/>
        </w:rPr>
        <w:drawing>
          <wp:inline distT="0" distB="0" distL="0" distR="0">
            <wp:extent cx="3301790" cy="1109472"/>
            <wp:effectExtent l="0" t="0" r="0" b="0"/>
            <wp:docPr id="127" name="image6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8" name="image68.jpeg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1790" cy="11094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0"/>
        <w:ind w:left="326" w:right="0" w:firstLine="0"/>
        <w:jc w:val="left"/>
        <w:rPr>
          <w:sz w:val="17"/>
        </w:rPr>
      </w:pPr>
      <w:r>
        <w:rPr>
          <w:spacing w:val="-3"/>
          <w:sz w:val="17"/>
        </w:rPr>
        <w:t>其实两种写法，函数内部代码是一样的，只是位置不同</w:t>
      </w:r>
    </w:p>
    <w:p>
      <w:pPr>
        <w:pStyle w:val="BodyText"/>
        <w:spacing w:before="9"/>
        <w:rPr>
          <w:sz w:val="13"/>
        </w:rPr>
      </w:pPr>
    </w:p>
    <w:p>
      <w:pPr>
        <w:spacing w:line="302" w:lineRule="exact" w:before="0"/>
        <w:ind w:left="326" w:right="0" w:firstLine="0"/>
        <w:jc w:val="left"/>
        <w:rPr>
          <w:sz w:val="17"/>
        </w:rPr>
      </w:pPr>
      <w:r>
        <w:rPr>
          <w:spacing w:val="-5"/>
          <w:sz w:val="17"/>
        </w:rPr>
        <w:t>注：运算符函数是可以发生重载的，这点可以用于，定义完本类的相加后，可以同时定义本类与其他数据类型</w:t>
      </w:r>
    </w:p>
    <w:p>
      <w:pPr>
        <w:spacing w:line="302" w:lineRule="exact" w:before="0"/>
        <w:ind w:left="326" w:right="0" w:firstLine="0"/>
        <w:jc w:val="left"/>
        <w:rPr>
          <w:sz w:val="17"/>
        </w:rPr>
      </w:pPr>
      <w:r>
        <w:rPr>
          <w:spacing w:val="-2"/>
          <w:sz w:val="17"/>
        </w:rPr>
        <w:t>（其他类、系统类等）</w:t>
      </w:r>
      <w:r>
        <w:rPr>
          <w:spacing w:val="-4"/>
          <w:sz w:val="17"/>
        </w:rPr>
        <w:t>相加的运算</w:t>
      </w:r>
    </w:p>
    <w:p>
      <w:pPr>
        <w:pStyle w:val="BodyText"/>
        <w:ind w:left="326"/>
        <w:rPr>
          <w:sz w:val="20"/>
        </w:rPr>
      </w:pPr>
      <w:r>
        <w:rPr>
          <w:sz w:val="20"/>
        </w:rPr>
        <w:drawing>
          <wp:inline distT="0" distB="0" distL="0" distR="0">
            <wp:extent cx="3324443" cy="1645920"/>
            <wp:effectExtent l="0" t="0" r="0" b="0"/>
            <wp:docPr id="129" name="image6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0" name="image69.jpeg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4443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spacing w:before="0"/>
        <w:ind w:left="2865" w:right="0" w:firstLine="0"/>
        <w:jc w:val="left"/>
        <w:rPr>
          <w:sz w:val="15"/>
        </w:rPr>
      </w:pPr>
      <w:r>
        <w:rPr>
          <w:sz w:val="15"/>
        </w:rPr>
        <w:t>分区 运算符重载 的第 </w:t>
      </w:r>
      <w:r>
        <w:rPr>
          <w:rFonts w:ascii="Times New Roman" w:eastAsia="Times New Roman"/>
          <w:position w:val="1"/>
          <w:sz w:val="15"/>
        </w:rPr>
        <w:t>34</w:t>
      </w:r>
      <w:r>
        <w:rPr>
          <w:rFonts w:ascii="Times New Roman" w:eastAsia="Times New Roman"/>
          <w:spacing w:val="7"/>
          <w:position w:val="1"/>
          <w:sz w:val="15"/>
        </w:rPr>
        <w:t> </w:t>
      </w:r>
      <w:r>
        <w:rPr>
          <w:spacing w:val="-10"/>
          <w:sz w:val="15"/>
        </w:rPr>
        <w:t>页</w:t>
      </w:r>
    </w:p>
    <w:p>
      <w:pPr>
        <w:spacing w:after="0"/>
        <w:jc w:val="left"/>
        <w:rPr>
          <w:sz w:val="15"/>
        </w:rPr>
        <w:sectPr>
          <w:footerReference w:type="default" r:id="rId86"/>
          <w:pgSz w:w="11910" w:h="16850"/>
          <w:pgMar w:footer="0" w:header="0" w:top="680" w:bottom="0" w:left="780" w:right="0"/>
        </w:sectPr>
      </w:pPr>
    </w:p>
    <w:p>
      <w:pPr>
        <w:pStyle w:val="Heading2"/>
        <w:spacing w:before="20"/>
        <w:ind w:left="610"/>
        <w:rPr>
          <w:b w:val="0"/>
        </w:rPr>
      </w:pPr>
      <w:r>
        <w:rPr>
          <w:b w:val="0"/>
          <w:spacing w:val="-2"/>
        </w:rPr>
        <w:t>左移运算符重载</w:t>
      </w:r>
    </w:p>
    <w:p>
      <w:pPr>
        <w:tabs>
          <w:tab w:pos="2600" w:val="right" w:leader="none"/>
        </w:tabs>
        <w:spacing w:before="38"/>
        <w:ind w:left="610" w:right="0" w:firstLine="0"/>
        <w:jc w:val="left"/>
        <w:rPr>
          <w:rFonts w:ascii="Calibri" w:eastAsia="Calibri"/>
          <w:sz w:val="19"/>
        </w:rPr>
      </w:pPr>
      <w:r>
        <w:rPr>
          <w:rFonts w:ascii="Calibri" w:eastAsia="Calibri"/>
          <w:color w:val="767676"/>
          <w:sz w:val="19"/>
        </w:rPr>
        <w:t>2024</w:t>
      </w:r>
      <w:r>
        <w:rPr>
          <w:color w:val="767676"/>
          <w:sz w:val="19"/>
        </w:rPr>
        <w:t>年</w:t>
      </w:r>
      <w:r>
        <w:rPr>
          <w:rFonts w:ascii="Calibri" w:eastAsia="Calibri"/>
          <w:color w:val="767676"/>
          <w:sz w:val="19"/>
        </w:rPr>
        <w:t>3</w:t>
      </w:r>
      <w:r>
        <w:rPr>
          <w:color w:val="767676"/>
          <w:sz w:val="19"/>
        </w:rPr>
        <w:t>月</w:t>
      </w:r>
      <w:r>
        <w:rPr>
          <w:rFonts w:ascii="Calibri" w:eastAsia="Calibri"/>
          <w:color w:val="767676"/>
          <w:sz w:val="19"/>
        </w:rPr>
        <w:t>2</w:t>
      </w:r>
      <w:r>
        <w:rPr>
          <w:color w:val="767676"/>
          <w:spacing w:val="-10"/>
          <w:sz w:val="19"/>
        </w:rPr>
        <w:t>日</w:t>
      </w:r>
      <w:r>
        <w:rPr>
          <w:rFonts w:ascii="Times New Roman" w:eastAsia="Times New Roman"/>
          <w:color w:val="767676"/>
          <w:sz w:val="19"/>
        </w:rPr>
        <w:tab/>
      </w:r>
      <w:r>
        <w:rPr>
          <w:rFonts w:ascii="Calibri" w:eastAsia="Calibri"/>
          <w:color w:val="767676"/>
          <w:spacing w:val="-2"/>
          <w:position w:val="6"/>
          <w:sz w:val="19"/>
        </w:rPr>
        <w:t>21:25</w:t>
      </w:r>
    </w:p>
    <w:p>
      <w:pPr>
        <w:pStyle w:val="BodyText"/>
        <w:spacing w:before="9"/>
        <w:rPr>
          <w:rFonts w:ascii="Calibri"/>
          <w:sz w:val="26"/>
        </w:rPr>
      </w:pPr>
    </w:p>
    <w:p>
      <w:pPr>
        <w:spacing w:line="375" w:lineRule="exact" w:before="0"/>
        <w:ind w:left="610" w:right="0" w:firstLine="0"/>
        <w:jc w:val="left"/>
        <w:rPr>
          <w:rFonts w:ascii="Calibri" w:eastAsia="Calibri"/>
          <w:sz w:val="21"/>
        </w:rPr>
      </w:pPr>
      <w:r>
        <w:rPr>
          <w:spacing w:val="-1"/>
          <w:sz w:val="21"/>
        </w:rPr>
        <w:t>左移运算符：</w:t>
      </w:r>
      <w:r>
        <w:rPr>
          <w:rFonts w:ascii="Calibri" w:eastAsia="Calibri"/>
          <w:spacing w:val="-5"/>
          <w:sz w:val="21"/>
        </w:rPr>
        <w:t>&lt;&lt;</w:t>
      </w:r>
    </w:p>
    <w:p>
      <w:pPr>
        <w:spacing w:line="375" w:lineRule="exact" w:before="0"/>
        <w:ind w:left="610" w:right="0" w:firstLine="0"/>
        <w:jc w:val="left"/>
        <w:rPr>
          <w:sz w:val="21"/>
        </w:rPr>
      </w:pPr>
      <w:r>
        <w:rPr>
          <w:sz w:val="21"/>
        </w:rPr>
        <w:t>就是cout</w:t>
      </w:r>
      <w:r>
        <w:rPr>
          <w:spacing w:val="-1"/>
          <w:sz w:val="21"/>
        </w:rPr>
        <w:t>之后跟的用于输出的运算符</w:t>
      </w:r>
    </w:p>
    <w:p>
      <w:pPr>
        <w:spacing w:line="228" w:lineRule="auto" w:before="251"/>
        <w:ind w:left="610" w:right="1784" w:firstLine="0"/>
        <w:jc w:val="left"/>
        <w:rPr>
          <w:sz w:val="21"/>
        </w:rPr>
      </w:pPr>
      <w:r>
        <w:rPr>
          <w:spacing w:val="-2"/>
          <w:w w:val="101"/>
          <w:sz w:val="21"/>
        </w:rPr>
        <w:t>有些类型的数据在编译器是不知道如何输出的，若想要代码按你的要求输出你自己定义的数据类型，那么就需要对左移运算符进行一下重载</w:t>
      </w:r>
    </w:p>
    <w:p>
      <w:pPr>
        <w:pStyle w:val="BodyText"/>
        <w:ind w:left="610"/>
        <w:rPr>
          <w:sz w:val="20"/>
        </w:rPr>
      </w:pPr>
      <w:r>
        <w:rPr>
          <w:sz w:val="20"/>
        </w:rPr>
        <w:drawing>
          <wp:inline distT="0" distB="0" distL="0" distR="0">
            <wp:extent cx="4246822" cy="944879"/>
            <wp:effectExtent l="0" t="0" r="0" b="0"/>
            <wp:docPr id="131" name="image70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2" name="image70.jpeg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6822" cy="944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3"/>
        <w:rPr>
          <w:sz w:val="19"/>
        </w:rPr>
      </w:pPr>
    </w:p>
    <w:p>
      <w:pPr>
        <w:spacing w:line="377" w:lineRule="exact" w:before="0"/>
        <w:ind w:left="610" w:right="0" w:firstLine="0"/>
        <w:jc w:val="left"/>
        <w:rPr>
          <w:sz w:val="21"/>
        </w:rPr>
      </w:pPr>
      <w:r>
        <w:rPr>
          <w:spacing w:val="-2"/>
          <w:sz w:val="21"/>
        </w:rPr>
        <w:t>两种重载方式：</w:t>
      </w:r>
    </w:p>
    <w:p>
      <w:pPr>
        <w:pStyle w:val="ListParagraph"/>
        <w:numPr>
          <w:ilvl w:val="1"/>
          <w:numId w:val="16"/>
        </w:numPr>
        <w:tabs>
          <w:tab w:pos="775" w:val="left" w:leader="none"/>
        </w:tabs>
        <w:spacing w:line="366" w:lineRule="exact" w:before="0" w:after="0"/>
        <w:ind w:left="774" w:right="0" w:hanging="165"/>
        <w:jc w:val="left"/>
        <w:rPr>
          <w:sz w:val="21"/>
        </w:rPr>
      </w:pPr>
      <w:r>
        <w:rPr>
          <w:spacing w:val="-3"/>
          <w:sz w:val="21"/>
        </w:rPr>
        <w:t>成员函数</w:t>
      </w:r>
    </w:p>
    <w:p>
      <w:pPr>
        <w:spacing w:line="376" w:lineRule="exact" w:before="0"/>
        <w:ind w:left="610" w:right="0" w:firstLine="0"/>
        <w:jc w:val="left"/>
        <w:rPr>
          <w:sz w:val="21"/>
        </w:rPr>
      </w:pPr>
      <w:r>
        <w:rPr>
          <w:sz w:val="21"/>
        </w:rPr>
        <w:t>不推荐将</w:t>
      </w:r>
      <w:r>
        <w:rPr>
          <w:rFonts w:ascii="Calibri" w:eastAsia="Calibri"/>
          <w:sz w:val="21"/>
        </w:rPr>
        <w:t>&lt;&lt;</w:t>
      </w:r>
      <w:r>
        <w:rPr>
          <w:sz w:val="21"/>
        </w:rPr>
        <w:t>运算符重载写在成员函数中，无法实现cout</w:t>
      </w:r>
      <w:r>
        <w:rPr>
          <w:spacing w:val="-4"/>
          <w:sz w:val="21"/>
        </w:rPr>
        <w:t>在左侧</w:t>
      </w:r>
    </w:p>
    <w:p>
      <w:pPr>
        <w:pStyle w:val="BodyText"/>
        <w:ind w:left="610" w:right="-29"/>
        <w:rPr>
          <w:sz w:val="20"/>
        </w:rPr>
      </w:pPr>
      <w:r>
        <w:rPr>
          <w:sz w:val="20"/>
        </w:rPr>
        <w:drawing>
          <wp:inline distT="0" distB="0" distL="0" distR="0">
            <wp:extent cx="6670101" cy="1365503"/>
            <wp:effectExtent l="0" t="0" r="0" b="0"/>
            <wp:docPr id="133" name="image7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4" name="image71.jpeg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70101" cy="1365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1"/>
          <w:numId w:val="16"/>
        </w:numPr>
        <w:tabs>
          <w:tab w:pos="775" w:val="left" w:leader="none"/>
        </w:tabs>
        <w:spacing w:line="240" w:lineRule="auto" w:before="0" w:after="0"/>
        <w:ind w:left="774" w:right="0" w:hanging="165"/>
        <w:jc w:val="left"/>
        <w:rPr>
          <w:sz w:val="21"/>
        </w:rPr>
      </w:pPr>
      <w:r>
        <w:rPr/>
        <w:drawing>
          <wp:anchor distT="0" distB="0" distL="0" distR="0" allowOverlap="1" layoutInCell="1" locked="0" behindDoc="0" simplePos="0" relativeHeight="15743488">
            <wp:simplePos x="0" y="0"/>
            <wp:positionH relativeFrom="page">
              <wp:posOffset>882700</wp:posOffset>
            </wp:positionH>
            <wp:positionV relativeFrom="paragraph">
              <wp:posOffset>238863</wp:posOffset>
            </wp:positionV>
            <wp:extent cx="4495165" cy="1661414"/>
            <wp:effectExtent l="0" t="0" r="0" b="0"/>
            <wp:wrapNone/>
            <wp:docPr id="135" name="image7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6" name="image72.jpeg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95165" cy="16614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3"/>
          <w:sz w:val="21"/>
        </w:rPr>
        <w:t>全局函数</w:t>
      </w:r>
    </w:p>
    <w:p>
      <w:pPr>
        <w:spacing w:after="0" w:line="240" w:lineRule="auto"/>
        <w:jc w:val="left"/>
        <w:rPr>
          <w:sz w:val="21"/>
        </w:rPr>
        <w:sectPr>
          <w:footerReference w:type="default" r:id="rId91"/>
          <w:pgSz w:w="11910" w:h="16850"/>
          <w:pgMar w:footer="106" w:header="0" w:top="680" w:bottom="300" w:left="780" w:right="0"/>
        </w:sectPr>
      </w:pPr>
    </w:p>
    <w:p>
      <w:pPr>
        <w:pStyle w:val="Heading1"/>
        <w:rPr>
          <w:b w:val="0"/>
        </w:rPr>
      </w:pPr>
      <w:r>
        <w:rPr>
          <w:b w:val="0"/>
          <w:spacing w:val="-2"/>
        </w:rPr>
        <w:t>自增运算符重载</w:t>
      </w:r>
    </w:p>
    <w:p>
      <w:pPr>
        <w:tabs>
          <w:tab w:pos="2720" w:val="right" w:leader="none"/>
        </w:tabs>
        <w:spacing w:before="31"/>
        <w:ind w:left="660" w:right="0" w:firstLine="0"/>
        <w:jc w:val="left"/>
        <w:rPr>
          <w:rFonts w:ascii="Calibri" w:eastAsia="Calibri"/>
          <w:sz w:val="20"/>
        </w:rPr>
      </w:pPr>
      <w:r>
        <w:rPr>
          <w:rFonts w:ascii="Calibri" w:eastAsia="Calibri"/>
          <w:color w:val="767676"/>
          <w:spacing w:val="-4"/>
          <w:sz w:val="20"/>
        </w:rPr>
        <w:t>2024</w:t>
      </w:r>
      <w:r>
        <w:rPr>
          <w:color w:val="767676"/>
          <w:spacing w:val="-4"/>
          <w:sz w:val="20"/>
        </w:rPr>
        <w:t>年</w:t>
      </w:r>
      <w:r>
        <w:rPr>
          <w:rFonts w:ascii="Calibri" w:eastAsia="Calibri"/>
          <w:color w:val="767676"/>
          <w:spacing w:val="-4"/>
          <w:sz w:val="20"/>
        </w:rPr>
        <w:t>3</w:t>
      </w:r>
      <w:r>
        <w:rPr>
          <w:color w:val="767676"/>
          <w:spacing w:val="-4"/>
          <w:sz w:val="20"/>
        </w:rPr>
        <w:t>月</w:t>
      </w:r>
      <w:r>
        <w:rPr>
          <w:rFonts w:ascii="Calibri" w:eastAsia="Calibri"/>
          <w:color w:val="767676"/>
          <w:spacing w:val="-4"/>
          <w:sz w:val="20"/>
        </w:rPr>
        <w:t>6</w:t>
      </w:r>
      <w:r>
        <w:rPr>
          <w:color w:val="767676"/>
          <w:spacing w:val="-10"/>
          <w:sz w:val="20"/>
        </w:rPr>
        <w:t>日</w:t>
      </w:r>
      <w:r>
        <w:rPr>
          <w:rFonts w:ascii="Times New Roman" w:eastAsia="Times New Roman"/>
          <w:color w:val="767676"/>
          <w:sz w:val="20"/>
        </w:rPr>
        <w:tab/>
      </w:r>
      <w:r>
        <w:rPr>
          <w:rFonts w:ascii="Calibri" w:eastAsia="Calibri"/>
          <w:color w:val="767676"/>
          <w:spacing w:val="-2"/>
          <w:position w:val="6"/>
          <w:sz w:val="20"/>
        </w:rPr>
        <w:t>17:59</w:t>
      </w:r>
    </w:p>
    <w:p>
      <w:pPr>
        <w:pStyle w:val="BodyText"/>
        <w:spacing w:line="391" w:lineRule="exact" w:before="695"/>
        <w:ind w:left="660"/>
      </w:pPr>
      <w:r>
        <w:rPr>
          <w:spacing w:val="-2"/>
        </w:rPr>
        <w:t>自增运算符</w:t>
      </w:r>
      <w:r>
        <w:rPr>
          <w:rFonts w:ascii="Calibri" w:eastAsia="Calibri"/>
          <w:spacing w:val="-2"/>
        </w:rPr>
        <w:t>++</w:t>
      </w:r>
      <w:r>
        <w:rPr>
          <w:spacing w:val="-2"/>
        </w:rPr>
        <w:t>书写可写为a++或++a</w:t>
      </w:r>
      <w:r>
        <w:rPr>
          <w:spacing w:val="-4"/>
        </w:rPr>
        <w:t>两种形式</w:t>
      </w:r>
    </w:p>
    <w:p>
      <w:pPr>
        <w:spacing w:line="391" w:lineRule="exact" w:before="0"/>
        <w:ind w:left="660" w:right="0" w:firstLine="0"/>
        <w:jc w:val="left"/>
        <w:rPr>
          <w:b/>
          <w:sz w:val="22"/>
        </w:rPr>
      </w:pPr>
      <w:r>
        <w:rPr>
          <w:spacing w:val="-2"/>
          <w:sz w:val="22"/>
        </w:rPr>
        <w:t>因此要实现++运算符的重载要写出</w:t>
      </w:r>
      <w:r>
        <w:rPr>
          <w:b/>
          <w:spacing w:val="-2"/>
          <w:sz w:val="22"/>
          <w:u w:val="single"/>
        </w:rPr>
        <w:t>前置自增</w:t>
      </w:r>
      <w:r>
        <w:rPr>
          <w:spacing w:val="-2"/>
          <w:sz w:val="22"/>
        </w:rPr>
        <w:t>和</w:t>
      </w:r>
      <w:r>
        <w:rPr>
          <w:b/>
          <w:spacing w:val="-4"/>
          <w:sz w:val="22"/>
          <w:u w:val="single"/>
        </w:rPr>
        <w:t>后置自增</w:t>
      </w:r>
    </w:p>
    <w:p>
      <w:pPr>
        <w:spacing w:after="0" w:line="391" w:lineRule="exact"/>
        <w:jc w:val="left"/>
        <w:rPr>
          <w:sz w:val="22"/>
        </w:rPr>
        <w:sectPr>
          <w:footerReference w:type="default" r:id="rId95"/>
          <w:pgSz w:w="11910" w:h="16850"/>
          <w:pgMar w:footer="107" w:header="0" w:top="680" w:bottom="300" w:left="780" w:right="0"/>
        </w:sectPr>
      </w:pPr>
    </w:p>
    <w:p>
      <w:pPr>
        <w:pStyle w:val="Heading1"/>
        <w:rPr>
          <w:b w:val="0"/>
        </w:rPr>
      </w:pPr>
      <w:r>
        <w:rPr>
          <w:b w:val="0"/>
        </w:rPr>
        <w:t>文本文件（写文件</w:t>
      </w:r>
      <w:r>
        <w:rPr>
          <w:b w:val="0"/>
          <w:spacing w:val="-10"/>
        </w:rPr>
        <w:t>）</w:t>
      </w:r>
    </w:p>
    <w:p>
      <w:pPr>
        <w:tabs>
          <w:tab w:pos="2720" w:val="right" w:leader="none"/>
        </w:tabs>
        <w:spacing w:before="31"/>
        <w:ind w:left="660" w:right="0" w:firstLine="0"/>
        <w:jc w:val="left"/>
        <w:rPr>
          <w:rFonts w:ascii="Calibri" w:eastAsia="Calibri"/>
          <w:sz w:val="20"/>
        </w:rPr>
      </w:pPr>
      <w:r>
        <w:rPr>
          <w:rFonts w:ascii="Calibri" w:eastAsia="Calibri"/>
          <w:color w:val="767676"/>
          <w:spacing w:val="-4"/>
          <w:sz w:val="20"/>
        </w:rPr>
        <w:t>2024</w:t>
      </w:r>
      <w:r>
        <w:rPr>
          <w:color w:val="767676"/>
          <w:spacing w:val="-4"/>
          <w:sz w:val="20"/>
        </w:rPr>
        <w:t>年</w:t>
      </w:r>
      <w:r>
        <w:rPr>
          <w:rFonts w:ascii="Calibri" w:eastAsia="Calibri"/>
          <w:color w:val="767676"/>
          <w:spacing w:val="-4"/>
          <w:sz w:val="20"/>
        </w:rPr>
        <w:t>2</w:t>
      </w:r>
      <w:r>
        <w:rPr>
          <w:color w:val="767676"/>
          <w:spacing w:val="-4"/>
          <w:sz w:val="20"/>
        </w:rPr>
        <w:t>月</w:t>
      </w:r>
      <w:r>
        <w:rPr>
          <w:rFonts w:ascii="Calibri" w:eastAsia="Calibri"/>
          <w:color w:val="767676"/>
          <w:spacing w:val="-4"/>
          <w:sz w:val="20"/>
        </w:rPr>
        <w:t>3</w:t>
      </w:r>
      <w:r>
        <w:rPr>
          <w:color w:val="767676"/>
          <w:spacing w:val="-10"/>
          <w:sz w:val="20"/>
        </w:rPr>
        <w:t>日</w:t>
      </w:r>
      <w:r>
        <w:rPr>
          <w:rFonts w:ascii="Times New Roman" w:eastAsia="Times New Roman"/>
          <w:color w:val="767676"/>
          <w:sz w:val="20"/>
        </w:rPr>
        <w:tab/>
      </w:r>
      <w:r>
        <w:rPr>
          <w:rFonts w:ascii="Calibri" w:eastAsia="Calibri"/>
          <w:color w:val="767676"/>
          <w:spacing w:val="-2"/>
          <w:position w:val="6"/>
          <w:sz w:val="20"/>
        </w:rPr>
        <w:t>14:55</w:t>
      </w:r>
    </w:p>
    <w:p>
      <w:pPr>
        <w:spacing w:after="0"/>
        <w:jc w:val="left"/>
        <w:rPr>
          <w:rFonts w:ascii="Calibri" w:eastAsia="Calibri"/>
          <w:sz w:val="20"/>
        </w:rPr>
        <w:sectPr>
          <w:footerReference w:type="default" r:id="rId96"/>
          <w:pgSz w:w="11910" w:h="16850"/>
          <w:pgMar w:footer="107" w:header="0" w:top="680" w:bottom="300" w:left="780" w:right="0"/>
          <w:pgNumType w:start="37"/>
        </w:sectPr>
      </w:pPr>
    </w:p>
    <w:p>
      <w:pPr>
        <w:spacing w:before="10"/>
        <w:ind w:left="660" w:right="0" w:firstLine="0"/>
        <w:jc w:val="left"/>
        <w:rPr>
          <w:rFonts w:ascii="微软雅黑 Light" w:eastAsia="微软雅黑 Light"/>
          <w:b w:val="0"/>
          <w:sz w:val="40"/>
        </w:rPr>
      </w:pPr>
      <w:r>
        <w:rPr>
          <w:rFonts w:ascii="微软雅黑 Light" w:eastAsia="微软雅黑 Light"/>
          <w:b w:val="0"/>
          <w:sz w:val="40"/>
        </w:rPr>
        <w:t>文本文件（读文件</w:t>
      </w:r>
      <w:r>
        <w:rPr>
          <w:rFonts w:ascii="微软雅黑 Light" w:eastAsia="微软雅黑 Light"/>
          <w:b w:val="0"/>
          <w:spacing w:val="-10"/>
          <w:sz w:val="40"/>
        </w:rPr>
        <w:t>）</w:t>
      </w:r>
    </w:p>
    <w:p>
      <w:pPr>
        <w:tabs>
          <w:tab w:pos="2720" w:val="right" w:leader="none"/>
        </w:tabs>
        <w:spacing w:before="31"/>
        <w:ind w:left="660" w:right="0" w:firstLine="0"/>
        <w:jc w:val="left"/>
        <w:rPr>
          <w:rFonts w:ascii="Calibri" w:eastAsia="Calibri"/>
          <w:sz w:val="20"/>
        </w:rPr>
      </w:pPr>
      <w:r>
        <w:rPr>
          <w:rFonts w:ascii="Calibri" w:eastAsia="Calibri"/>
          <w:color w:val="767676"/>
          <w:spacing w:val="-4"/>
          <w:sz w:val="20"/>
        </w:rPr>
        <w:t>2024</w:t>
      </w:r>
      <w:r>
        <w:rPr>
          <w:color w:val="767676"/>
          <w:spacing w:val="-4"/>
          <w:sz w:val="20"/>
        </w:rPr>
        <w:t>年</w:t>
      </w:r>
      <w:r>
        <w:rPr>
          <w:rFonts w:ascii="Calibri" w:eastAsia="Calibri"/>
          <w:color w:val="767676"/>
          <w:spacing w:val="-4"/>
          <w:sz w:val="20"/>
        </w:rPr>
        <w:t>2</w:t>
      </w:r>
      <w:r>
        <w:rPr>
          <w:color w:val="767676"/>
          <w:spacing w:val="-4"/>
          <w:sz w:val="20"/>
        </w:rPr>
        <w:t>月</w:t>
      </w:r>
      <w:r>
        <w:rPr>
          <w:rFonts w:ascii="Calibri" w:eastAsia="Calibri"/>
          <w:color w:val="767676"/>
          <w:spacing w:val="-4"/>
          <w:sz w:val="20"/>
        </w:rPr>
        <w:t>6</w:t>
      </w:r>
      <w:r>
        <w:rPr>
          <w:color w:val="767676"/>
          <w:spacing w:val="-10"/>
          <w:sz w:val="20"/>
        </w:rPr>
        <w:t>日</w:t>
      </w:r>
      <w:r>
        <w:rPr>
          <w:rFonts w:ascii="Times New Roman" w:eastAsia="Times New Roman"/>
          <w:color w:val="767676"/>
          <w:sz w:val="20"/>
        </w:rPr>
        <w:tab/>
      </w:r>
      <w:r>
        <w:rPr>
          <w:rFonts w:ascii="Calibri" w:eastAsia="Calibri"/>
          <w:color w:val="767676"/>
          <w:spacing w:val="-2"/>
          <w:position w:val="6"/>
          <w:sz w:val="20"/>
        </w:rPr>
        <w:t>19:56</w:t>
      </w:r>
    </w:p>
    <w:p>
      <w:pPr>
        <w:spacing w:after="0"/>
        <w:jc w:val="left"/>
        <w:rPr>
          <w:rFonts w:ascii="Calibri" w:eastAsia="Calibri"/>
          <w:sz w:val="20"/>
        </w:rPr>
        <w:sectPr>
          <w:pgSz w:w="11910" w:h="16850"/>
          <w:pgMar w:header="0" w:footer="107" w:top="680" w:bottom="300" w:left="780" w:right="0"/>
        </w:sectPr>
      </w:pPr>
    </w:p>
    <w:p>
      <w:pPr>
        <w:pStyle w:val="Heading1"/>
        <w:rPr>
          <w:b w:val="0"/>
        </w:rPr>
      </w:pPr>
      <w:r>
        <w:rPr>
          <w:b w:val="0"/>
        </w:rPr>
        <w:t>二进制文件（写文件</w:t>
      </w:r>
      <w:r>
        <w:rPr>
          <w:b w:val="0"/>
          <w:spacing w:val="-10"/>
        </w:rPr>
        <w:t>）</w:t>
      </w:r>
    </w:p>
    <w:p>
      <w:pPr>
        <w:tabs>
          <w:tab w:pos="2264" w:val="left" w:leader="none"/>
        </w:tabs>
        <w:spacing w:before="31"/>
        <w:ind w:left="660" w:right="0" w:firstLine="0"/>
        <w:jc w:val="left"/>
        <w:rPr>
          <w:rFonts w:ascii="Calibri" w:eastAsia="Calibri"/>
          <w:sz w:val="20"/>
        </w:rPr>
      </w:pPr>
      <w:r>
        <w:rPr>
          <w:rFonts w:ascii="Calibri" w:eastAsia="Calibri"/>
          <w:color w:val="767676"/>
          <w:spacing w:val="-4"/>
          <w:sz w:val="20"/>
        </w:rPr>
        <w:t>2024</w:t>
      </w:r>
      <w:r>
        <w:rPr>
          <w:color w:val="767676"/>
          <w:spacing w:val="-4"/>
          <w:sz w:val="20"/>
        </w:rPr>
        <w:t>年</w:t>
      </w:r>
      <w:r>
        <w:rPr>
          <w:rFonts w:ascii="Calibri" w:eastAsia="Calibri"/>
          <w:color w:val="767676"/>
          <w:spacing w:val="-4"/>
          <w:sz w:val="20"/>
        </w:rPr>
        <w:t>2</w:t>
      </w:r>
      <w:r>
        <w:rPr>
          <w:color w:val="767676"/>
          <w:spacing w:val="-4"/>
          <w:sz w:val="20"/>
        </w:rPr>
        <w:t>月</w:t>
      </w:r>
      <w:r>
        <w:rPr>
          <w:rFonts w:ascii="Calibri" w:eastAsia="Calibri"/>
          <w:color w:val="767676"/>
          <w:spacing w:val="-4"/>
          <w:sz w:val="20"/>
        </w:rPr>
        <w:t>6</w:t>
      </w:r>
      <w:r>
        <w:rPr>
          <w:color w:val="767676"/>
          <w:spacing w:val="-10"/>
          <w:sz w:val="20"/>
        </w:rPr>
        <w:t>日</w:t>
      </w:r>
      <w:r>
        <w:rPr>
          <w:rFonts w:ascii="Times New Roman" w:eastAsia="Times New Roman"/>
          <w:color w:val="767676"/>
          <w:sz w:val="20"/>
        </w:rPr>
        <w:tab/>
      </w:r>
      <w:r>
        <w:rPr>
          <w:rFonts w:ascii="Calibri" w:eastAsia="Calibri"/>
          <w:color w:val="767676"/>
          <w:spacing w:val="-4"/>
          <w:position w:val="6"/>
          <w:sz w:val="20"/>
        </w:rPr>
        <w:t>19:56</w:t>
      </w:r>
    </w:p>
    <w:p>
      <w:pPr>
        <w:spacing w:after="0"/>
        <w:jc w:val="left"/>
        <w:rPr>
          <w:rFonts w:ascii="Calibri" w:eastAsia="Calibri"/>
          <w:sz w:val="20"/>
        </w:rPr>
        <w:sectPr>
          <w:pgSz w:w="11910" w:h="16850"/>
          <w:pgMar w:header="0" w:footer="107" w:top="680" w:bottom="300" w:left="780" w:right="0"/>
        </w:sectPr>
      </w:pPr>
    </w:p>
    <w:p>
      <w:pPr>
        <w:pStyle w:val="Heading1"/>
        <w:rPr>
          <w:b w:val="0"/>
        </w:rPr>
      </w:pPr>
      <w:r>
        <w:rPr>
          <w:b w:val="0"/>
        </w:rPr>
        <w:t>二进制文件（读文件</w:t>
      </w:r>
      <w:r>
        <w:rPr>
          <w:b w:val="0"/>
          <w:spacing w:val="-10"/>
        </w:rPr>
        <w:t>）</w:t>
      </w:r>
    </w:p>
    <w:p>
      <w:pPr>
        <w:tabs>
          <w:tab w:pos="2264" w:val="left" w:leader="none"/>
        </w:tabs>
        <w:spacing w:before="31"/>
        <w:ind w:left="660" w:right="0" w:firstLine="0"/>
        <w:jc w:val="left"/>
        <w:rPr>
          <w:rFonts w:ascii="Calibri" w:eastAsia="Calibri"/>
          <w:sz w:val="20"/>
        </w:rPr>
      </w:pPr>
      <w:r>
        <w:rPr>
          <w:rFonts w:ascii="Calibri" w:eastAsia="Calibri"/>
          <w:color w:val="767676"/>
          <w:spacing w:val="-4"/>
          <w:sz w:val="20"/>
        </w:rPr>
        <w:t>2024</w:t>
      </w:r>
      <w:r>
        <w:rPr>
          <w:color w:val="767676"/>
          <w:spacing w:val="-4"/>
          <w:sz w:val="20"/>
        </w:rPr>
        <w:t>年</w:t>
      </w:r>
      <w:r>
        <w:rPr>
          <w:rFonts w:ascii="Calibri" w:eastAsia="Calibri"/>
          <w:color w:val="767676"/>
          <w:spacing w:val="-4"/>
          <w:sz w:val="20"/>
        </w:rPr>
        <w:t>2</w:t>
      </w:r>
      <w:r>
        <w:rPr>
          <w:color w:val="767676"/>
          <w:spacing w:val="-4"/>
          <w:sz w:val="20"/>
        </w:rPr>
        <w:t>月</w:t>
      </w:r>
      <w:r>
        <w:rPr>
          <w:rFonts w:ascii="Calibri" w:eastAsia="Calibri"/>
          <w:color w:val="767676"/>
          <w:spacing w:val="-4"/>
          <w:sz w:val="20"/>
        </w:rPr>
        <w:t>6</w:t>
      </w:r>
      <w:r>
        <w:rPr>
          <w:color w:val="767676"/>
          <w:spacing w:val="-10"/>
          <w:sz w:val="20"/>
        </w:rPr>
        <w:t>日</w:t>
      </w:r>
      <w:r>
        <w:rPr>
          <w:rFonts w:ascii="Times New Roman" w:eastAsia="Times New Roman"/>
          <w:color w:val="767676"/>
          <w:sz w:val="20"/>
        </w:rPr>
        <w:tab/>
      </w:r>
      <w:r>
        <w:rPr>
          <w:rFonts w:ascii="Calibri" w:eastAsia="Calibri"/>
          <w:color w:val="767676"/>
          <w:spacing w:val="-4"/>
          <w:position w:val="6"/>
          <w:sz w:val="20"/>
        </w:rPr>
        <w:t>19:56</w:t>
      </w:r>
    </w:p>
    <w:sectPr>
      <w:pgSz w:w="11910" w:h="16850"/>
      <w:pgMar w:header="0" w:footer="107" w:top="680" w:bottom="300" w:left="780" w:right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微软雅黑">
    <w:altName w:val="微软雅黑"/>
    <w:charset w:val="86"/>
    <w:family w:val="swiss"/>
    <w:pitch w:val="variable"/>
  </w:font>
  <w:font w:name="Calibri">
    <w:altName w:val="Calibri"/>
    <w:charset w:val="0"/>
    <w:family w:val="swiss"/>
    <w:pitch w:val="variable"/>
  </w:font>
  <w:font w:name="微软雅黑 Light">
    <w:altName w:val="微软雅黑 Light"/>
    <w:charset w:val="86"/>
    <w:family w:val="swiss"/>
    <w:pitch w:val="variable"/>
  </w:font>
  <w:font w:name="Calibri Light">
    <w:altName w:val="Calibri Light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08.809998pt;margin-top:825.583435pt;width:126.1pt;height:14.05pt;mso-position-horizontal-relative:page;mso-position-vertical-relative:page;z-index:-16213504" type="#_x0000_t202" id="docshape1" filled="false" stroked="false">
          <v:textbox inset="0,0,0,0">
            <w:txbxContent>
              <w:p>
                <w:pPr>
                  <w:spacing w:line="280" w:lineRule="exact" w:before="0"/>
                  <w:ind w:left="20" w:right="0" w:firstLine="0"/>
                  <w:jc w:val="left"/>
                  <w:rPr>
                    <w:sz w:val="18"/>
                  </w:rPr>
                </w:pPr>
                <w:r>
                  <w:rPr>
                    <w:sz w:val="18"/>
                  </w:rPr>
                  <w:t>分区 程序的内存模型 的第 </w:t>
                </w:r>
                <w:r>
                  <w:rPr>
                    <w:rFonts w:ascii="Times New Roman" w:eastAsia="Times New Roman"/>
                    <w:sz w:val="18"/>
                  </w:rPr>
                  <w:fldChar w:fldCharType="begin"/>
                </w:r>
                <w:r>
                  <w:rPr>
                    <w:rFonts w:ascii="Times New Roman" w:eastAsia="Times New Roman"/>
                    <w:sz w:val="18"/>
                  </w:rPr>
                  <w:instrText> PAGE </w:instrText>
                </w:r>
                <w:r>
                  <w:rPr>
                    <w:rFonts w:ascii="Times New Roman" w:eastAsia="Times New Roman"/>
                    <w:sz w:val="18"/>
                  </w:rPr>
                  <w:fldChar w:fldCharType="separate"/>
                </w:r>
                <w:r>
                  <w:rPr>
                    <w:rFonts w:ascii="Times New Roman" w:eastAsia="Times New Roman"/>
                    <w:sz w:val="18"/>
                  </w:rPr>
                  <w:t>2</w:t>
                </w:r>
                <w:r>
                  <w:rPr>
                    <w:rFonts w:ascii="Times New Roman" w:eastAsia="Times New Roman"/>
                    <w:sz w:val="18"/>
                  </w:rPr>
                  <w:fldChar w:fldCharType="end"/>
                </w:r>
                <w:r>
                  <w:rPr>
                    <w:rFonts w:ascii="Times New Roman" w:eastAsia="Times New Roman"/>
                    <w:spacing w:val="3"/>
                    <w:sz w:val="18"/>
                  </w:rPr>
                  <w:t> </w:t>
                </w:r>
                <w:r>
                  <w:rPr>
                    <w:spacing w:val="-10"/>
                    <w:sz w:val="18"/>
                  </w:rPr>
                  <w:t>页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28.130005pt;margin-top:825.701233pt;width:139.1pt;height:15.15pt;mso-position-horizontal-relative:page;mso-position-vertical-relative:page;z-index:-16212992" type="#_x0000_t202" id="docshape2" filled="false" stroked="false">
          <v:textbox inset="0,0,0,0">
            <w:txbxContent>
              <w:p>
                <w:pPr>
                  <w:spacing w:line="303" w:lineRule="exact" w:before="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spacing w:val="-5"/>
                    <w:sz w:val="20"/>
                  </w:rPr>
                  <w:t>分区 </w:t>
                </w:r>
                <w:r>
                  <w:rPr>
                    <w:rFonts w:ascii="Times New Roman" w:eastAsia="Times New Roman"/>
                    <w:sz w:val="20"/>
                  </w:rPr>
                  <w:t>c^M^M</w:t>
                </w:r>
                <w:r>
                  <w:rPr>
                    <w:spacing w:val="-3"/>
                    <w:sz w:val="20"/>
                  </w:rPr>
                  <w:t>中的引用 的第 </w:t>
                </w:r>
                <w:r>
                  <w:rPr>
                    <w:rFonts w:ascii="Times New Roman" w:eastAsia="Times New Roman"/>
                    <w:sz w:val="20"/>
                  </w:rPr>
                  <w:fldChar w:fldCharType="begin"/>
                </w:r>
                <w:r>
                  <w:rPr>
                    <w:rFonts w:ascii="Times New Roman" w:eastAsia="Times New Roman"/>
                    <w:sz w:val="20"/>
                  </w:rPr>
                  <w:instrText> PAGE </w:instrText>
                </w:r>
                <w:r>
                  <w:rPr>
                    <w:rFonts w:ascii="Times New Roman" w:eastAsia="Times New Roman"/>
                    <w:sz w:val="20"/>
                  </w:rPr>
                  <w:fldChar w:fldCharType="separate"/>
                </w:r>
                <w:r>
                  <w:rPr>
                    <w:rFonts w:ascii="Times New Roman" w:eastAsia="Times New Roman"/>
                    <w:sz w:val="20"/>
                  </w:rPr>
                  <w:t>4</w:t>
                </w:r>
                <w:r>
                  <w:rPr>
                    <w:rFonts w:ascii="Times New Roman" w:eastAsia="Times New Roman"/>
                    <w:sz w:val="20"/>
                  </w:rPr>
                  <w:fldChar w:fldCharType="end"/>
                </w:r>
                <w:r>
                  <w:rPr>
                    <w:rFonts w:ascii="Times New Roman" w:eastAsia="Times New Roman"/>
                    <w:spacing w:val="-5"/>
                    <w:sz w:val="20"/>
                  </w:rPr>
                  <w:t> </w:t>
                </w:r>
                <w:r>
                  <w:rPr>
                    <w:spacing w:val="-10"/>
                    <w:sz w:val="20"/>
                  </w:rPr>
                  <w:t>页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25.610001pt;margin-top:825.701233pt;width:144.1pt;height:15.15pt;mso-position-horizontal-relative:page;mso-position-vertical-relative:page;z-index:-16212480" type="#_x0000_t202" id="docshape3" filled="false" stroked="false">
          <v:textbox inset="0,0,0,0">
            <w:txbxContent>
              <w:p>
                <w:pPr>
                  <w:spacing w:line="303" w:lineRule="exact" w:before="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spacing w:val="-5"/>
                    <w:sz w:val="20"/>
                  </w:rPr>
                  <w:t>分区 </w:t>
                </w:r>
                <w:r>
                  <w:rPr>
                    <w:rFonts w:ascii="Times New Roman" w:eastAsia="Times New Roman"/>
                    <w:sz w:val="20"/>
                  </w:rPr>
                  <w:t>c^M^M</w:t>
                </w:r>
                <w:r>
                  <w:rPr>
                    <w:spacing w:val="-3"/>
                    <w:sz w:val="20"/>
                  </w:rPr>
                  <w:t>中的引用 的第 </w:t>
                </w:r>
                <w:r>
                  <w:rPr>
                    <w:rFonts w:ascii="Times New Roman" w:eastAsia="Times New Roman"/>
                    <w:sz w:val="20"/>
                  </w:rPr>
                  <w:t>10</w:t>
                </w:r>
                <w:r>
                  <w:rPr>
                    <w:rFonts w:ascii="Times New Roman" w:eastAsia="Times New Roman"/>
                    <w:spacing w:val="-5"/>
                    <w:sz w:val="20"/>
                  </w:rPr>
                  <w:t> </w:t>
                </w:r>
                <w:r>
                  <w:rPr>
                    <w:spacing w:val="-10"/>
                    <w:sz w:val="20"/>
                  </w:rPr>
                  <w:t>页</w:t>
                </w:r>
              </w:p>
            </w:txbxContent>
          </v:textbox>
          <w10:wrap type="none"/>
        </v:shape>
      </w:pict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22.899994pt;margin-top:825.660217pt;width:142.4pt;height:15pt;mso-position-horizontal-relative:page;mso-position-vertical-relative:page;z-index:-16211968" type="#_x0000_t202" id="docshape4" filled="false" stroked="false">
          <v:textbox inset="0,0,0,0">
            <w:txbxContent>
              <w:p>
                <w:pPr>
                  <w:spacing w:line="300" w:lineRule="exact" w:before="0"/>
                  <w:ind w:left="20" w:right="0" w:firstLine="0"/>
                  <w:jc w:val="left"/>
                  <w:rPr>
                    <w:sz w:val="19"/>
                  </w:rPr>
                </w:pPr>
                <w:r>
                  <w:rPr>
                    <w:spacing w:val="3"/>
                    <w:sz w:val="19"/>
                  </w:rPr>
                  <w:t>分区 </w:t>
                </w:r>
                <w:r>
                  <w:rPr>
                    <w:rFonts w:ascii="Times New Roman" w:eastAsia="Times New Roman"/>
                    <w:sz w:val="19"/>
                  </w:rPr>
                  <w:t>c^M^M</w:t>
                </w:r>
                <w:r>
                  <w:rPr>
                    <w:spacing w:val="3"/>
                    <w:sz w:val="19"/>
                  </w:rPr>
                  <w:t>函数进阶 的第 </w:t>
                </w:r>
                <w:r>
                  <w:rPr>
                    <w:rFonts w:ascii="Times New Roman" w:eastAsia="Times New Roman"/>
                    <w:sz w:val="19"/>
                  </w:rPr>
                  <w:fldChar w:fldCharType="begin"/>
                </w:r>
                <w:r>
                  <w:rPr>
                    <w:rFonts w:ascii="Times New Roman" w:eastAsia="Times New Roman"/>
                    <w:sz w:val="19"/>
                  </w:rPr>
                  <w:instrText> PAGE </w:instrText>
                </w:r>
                <w:r>
                  <w:rPr>
                    <w:rFonts w:ascii="Times New Roman" w:eastAsia="Times New Roman"/>
                    <w:sz w:val="19"/>
                  </w:rPr>
                  <w:fldChar w:fldCharType="separate"/>
                </w:r>
                <w:r>
                  <w:rPr>
                    <w:rFonts w:ascii="Times New Roman" w:eastAsia="Times New Roman"/>
                    <w:sz w:val="19"/>
                  </w:rPr>
                  <w:t>11</w:t>
                </w:r>
                <w:r>
                  <w:rPr>
                    <w:rFonts w:ascii="Times New Roman" w:eastAsia="Times New Roman"/>
                    <w:sz w:val="19"/>
                  </w:rPr>
                  <w:fldChar w:fldCharType="end"/>
                </w:r>
                <w:r>
                  <w:rPr>
                    <w:rFonts w:ascii="Times New Roman" w:eastAsia="Times New Roman"/>
                    <w:spacing w:val="20"/>
                    <w:sz w:val="19"/>
                  </w:rPr>
                  <w:t> </w:t>
                </w:r>
                <w:r>
                  <w:rPr>
                    <w:spacing w:val="-10"/>
                    <w:sz w:val="19"/>
                  </w:rPr>
                  <w:t>页</w:t>
                </w:r>
              </w:p>
            </w:txbxContent>
          </v:textbox>
          <w10:wrap type="none"/>
        </v:shape>
      </w:pict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13.080002pt;margin-top:825.661316pt;width:136.3pt;height:14.45pt;mso-position-horizontal-relative:page;mso-position-vertical-relative:page;z-index:-16211456" type="#_x0000_t202" id="docshape5" filled="false" stroked="false">
          <v:textbox inset="0,0,0,0">
            <w:txbxContent>
              <w:p>
                <w:pPr>
                  <w:spacing w:line="288" w:lineRule="exact" w:before="0"/>
                  <w:ind w:left="20" w:right="0" w:firstLine="0"/>
                  <w:jc w:val="left"/>
                  <w:rPr>
                    <w:sz w:val="19"/>
                  </w:rPr>
                </w:pPr>
                <w:r>
                  <w:rPr>
                    <w:spacing w:val="-5"/>
                    <w:sz w:val="19"/>
                  </w:rPr>
                  <w:t>分区 </w:t>
                </w:r>
                <w:r>
                  <w:rPr>
                    <w:rFonts w:ascii="Times New Roman" w:eastAsia="Times New Roman"/>
                    <w:sz w:val="19"/>
                  </w:rPr>
                  <w:t>c^M^M</w:t>
                </w:r>
                <w:r>
                  <w:rPr>
                    <w:spacing w:val="-3"/>
                    <w:sz w:val="19"/>
                  </w:rPr>
                  <w:t>函数进阶 的第 </w:t>
                </w:r>
                <w:r>
                  <w:rPr>
                    <w:rFonts w:ascii="Times New Roman" w:eastAsia="Times New Roman"/>
                    <w:sz w:val="19"/>
                  </w:rPr>
                  <w:t>13</w:t>
                </w:r>
                <w:r>
                  <w:rPr>
                    <w:rFonts w:ascii="Times New Roman" w:eastAsia="Times New Roman"/>
                    <w:spacing w:val="-5"/>
                    <w:sz w:val="19"/>
                  </w:rPr>
                  <w:t> </w:t>
                </w:r>
                <w:r>
                  <w:rPr>
                    <w:spacing w:val="-10"/>
                    <w:sz w:val="19"/>
                  </w:rPr>
                  <w:t>页</w:t>
                </w:r>
              </w:p>
            </w:txbxContent>
          </v:textbox>
          <w10:wrap type="none"/>
        </v:shape>
      </w:pict>
    </w:r>
  </w:p>
</w:ftr>
</file>

<file path=word/footer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27.839996pt;margin-top:825.661316pt;width:106.8pt;height:14.45pt;mso-position-horizontal-relative:page;mso-position-vertical-relative:page;z-index:-16210944" type="#_x0000_t202" id="docshape6" filled="false" stroked="false">
          <v:textbox inset="0,0,0,0">
            <w:txbxContent>
              <w:p>
                <w:pPr>
                  <w:spacing w:line="288" w:lineRule="exact" w:before="0"/>
                  <w:ind w:left="20" w:right="0" w:firstLine="0"/>
                  <w:jc w:val="left"/>
                  <w:rPr>
                    <w:sz w:val="19"/>
                  </w:rPr>
                </w:pPr>
                <w:r>
                  <w:rPr>
                    <w:spacing w:val="-3"/>
                    <w:sz w:val="19"/>
                  </w:rPr>
                  <w:t>分区 类和对象 的第 </w:t>
                </w:r>
                <w:r>
                  <w:rPr>
                    <w:rFonts w:ascii="Times New Roman" w:eastAsia="Times New Roman"/>
                    <w:sz w:val="19"/>
                  </w:rPr>
                  <w:fldChar w:fldCharType="begin"/>
                </w:r>
                <w:r>
                  <w:rPr>
                    <w:rFonts w:ascii="Times New Roman" w:eastAsia="Times New Roman"/>
                    <w:sz w:val="19"/>
                  </w:rPr>
                  <w:instrText> PAGE </w:instrText>
                </w:r>
                <w:r>
                  <w:rPr>
                    <w:rFonts w:ascii="Times New Roman" w:eastAsia="Times New Roman"/>
                    <w:sz w:val="19"/>
                  </w:rPr>
                  <w:fldChar w:fldCharType="separate"/>
                </w:r>
                <w:r>
                  <w:rPr>
                    <w:rFonts w:ascii="Times New Roman" w:eastAsia="Times New Roman"/>
                    <w:sz w:val="19"/>
                  </w:rPr>
                  <w:t>15</w:t>
                </w:r>
                <w:r>
                  <w:rPr>
                    <w:rFonts w:ascii="Times New Roman" w:eastAsia="Times New Roman"/>
                    <w:sz w:val="19"/>
                  </w:rPr>
                  <w:fldChar w:fldCharType="end"/>
                </w:r>
                <w:r>
                  <w:rPr>
                    <w:rFonts w:ascii="Times New Roman" w:eastAsia="Times New Roman"/>
                    <w:spacing w:val="-5"/>
                    <w:sz w:val="19"/>
                  </w:rPr>
                  <w:t> </w:t>
                </w:r>
                <w:r>
                  <w:rPr>
                    <w:spacing w:val="-10"/>
                    <w:sz w:val="19"/>
                  </w:rPr>
                  <w:t>页</w:t>
                </w:r>
              </w:p>
            </w:txbxContent>
          </v:textbox>
          <w10:wrap type="none"/>
        </v:shape>
      </w:pict>
    </w:r>
  </w:p>
</w:ftr>
</file>

<file path=word/footer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1.210007pt;margin-top:825.701233pt;width:112.9pt;height:15.15pt;mso-position-horizontal-relative:page;mso-position-vertical-relative:page;z-index:-16210432" type="#_x0000_t202" id="docshape7" filled="false" stroked="false">
          <v:textbox inset="0,0,0,0">
            <w:txbxContent>
              <w:p>
                <w:pPr>
                  <w:spacing w:line="303" w:lineRule="exact" w:before="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spacing w:val="-3"/>
                    <w:sz w:val="20"/>
                  </w:rPr>
                  <w:t>分区 类和对象 的第 </w:t>
                </w:r>
                <w:r>
                  <w:rPr>
                    <w:rFonts w:ascii="Times New Roman" w:eastAsia="Times New Roman"/>
                    <w:sz w:val="20"/>
                  </w:rPr>
                  <w:t>17</w:t>
                </w:r>
                <w:r>
                  <w:rPr>
                    <w:rFonts w:ascii="Times New Roman" w:eastAsia="Times New Roman"/>
                    <w:spacing w:val="-4"/>
                    <w:sz w:val="20"/>
                  </w:rPr>
                  <w:t> </w:t>
                </w:r>
                <w:r>
                  <w:rPr>
                    <w:spacing w:val="-10"/>
                    <w:sz w:val="20"/>
                  </w:rPr>
                  <w:t>页</w:t>
                </w:r>
              </w:p>
            </w:txbxContent>
          </v:textbox>
          <w10:wrap type="none"/>
        </v:shape>
      </w:pict>
    </w:r>
  </w:p>
</w:ftr>
</file>

<file path=word/footer1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170.839996pt;margin-top:824.910095pt;width:80.650pt;height:11.35pt;mso-position-horizontal-relative:page;mso-position-vertical-relative:page;z-index:-16209920" type="#_x0000_t202" id="docshape8" filled="false" stroked="false">
          <v:textbox inset="0,0,0,0">
            <w:txbxContent>
              <w:p>
                <w:pPr>
                  <w:spacing w:line="226" w:lineRule="exact" w:before="0"/>
                  <w:ind w:left="20" w:right="0" w:firstLine="0"/>
                  <w:jc w:val="left"/>
                  <w:rPr>
                    <w:sz w:val="14"/>
                  </w:rPr>
                </w:pPr>
                <w:r>
                  <w:rPr>
                    <w:spacing w:val="-1"/>
                    <w:sz w:val="14"/>
                  </w:rPr>
                  <w:t>分区 类和对象 的第 </w:t>
                </w:r>
                <w:r>
                  <w:rPr>
                    <w:rFonts w:ascii="Times New Roman" w:eastAsia="Times New Roman"/>
                    <w:sz w:val="14"/>
                  </w:rPr>
                  <w:fldChar w:fldCharType="begin"/>
                </w:r>
                <w:r>
                  <w:rPr>
                    <w:rFonts w:ascii="Times New Roman" w:eastAsia="Times New Roman"/>
                    <w:sz w:val="14"/>
                  </w:rPr>
                  <w:instrText> PAGE </w:instrText>
                </w:r>
                <w:r>
                  <w:rPr>
                    <w:rFonts w:ascii="Times New Roman" w:eastAsia="Times New Roman"/>
                    <w:sz w:val="14"/>
                  </w:rPr>
                  <w:fldChar w:fldCharType="separate"/>
                </w:r>
                <w:r>
                  <w:rPr>
                    <w:rFonts w:ascii="Times New Roman" w:eastAsia="Times New Roman"/>
                    <w:sz w:val="14"/>
                  </w:rPr>
                  <w:t>18</w:t>
                </w:r>
                <w:r>
                  <w:rPr>
                    <w:rFonts w:ascii="Times New Roman" w:eastAsia="Times New Roman"/>
                    <w:sz w:val="14"/>
                  </w:rPr>
                  <w:fldChar w:fldCharType="end"/>
                </w:r>
                <w:r>
                  <w:rPr>
                    <w:rFonts w:ascii="Times New Roman" w:eastAsia="Times New Roman"/>
                    <w:spacing w:val="-1"/>
                    <w:sz w:val="14"/>
                  </w:rPr>
                  <w:t> </w:t>
                </w:r>
                <w:r>
                  <w:rPr>
                    <w:spacing w:val="-10"/>
                    <w:sz w:val="14"/>
                  </w:rPr>
                  <w:t>页</w:t>
                </w:r>
              </w:p>
            </w:txbxContent>
          </v:textbox>
          <w10:wrap type="none"/>
        </v:shape>
      </w:pict>
    </w:r>
  </w:p>
</w:ftr>
</file>

<file path=word/footer1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1.210007pt;margin-top:825.701233pt;width:112.9pt;height:15.15pt;mso-position-horizontal-relative:page;mso-position-vertical-relative:page;z-index:-16209408" type="#_x0000_t202" id="docshape12" filled="false" stroked="false">
          <v:textbox inset="0,0,0,0">
            <w:txbxContent>
              <w:p>
                <w:pPr>
                  <w:spacing w:line="303" w:lineRule="exact" w:before="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spacing w:val="-3"/>
                    <w:sz w:val="20"/>
                  </w:rPr>
                  <w:t>分区 类和对象 的第 </w:t>
                </w:r>
                <w:r>
                  <w:rPr>
                    <w:rFonts w:ascii="Times New Roman" w:eastAsia="Times New Roman"/>
                    <w:sz w:val="20"/>
                  </w:rPr>
                  <w:fldChar w:fldCharType="begin"/>
                </w:r>
                <w:r>
                  <w:rPr>
                    <w:rFonts w:ascii="Times New Roman" w:eastAsia="Times New Roman"/>
                    <w:sz w:val="20"/>
                  </w:rPr>
                  <w:instrText> PAGE </w:instrText>
                </w:r>
                <w:r>
                  <w:rPr>
                    <w:rFonts w:ascii="Times New Roman" w:eastAsia="Times New Roman"/>
                    <w:sz w:val="20"/>
                  </w:rPr>
                  <w:fldChar w:fldCharType="separate"/>
                </w:r>
                <w:r>
                  <w:rPr>
                    <w:rFonts w:ascii="Times New Roman" w:eastAsia="Times New Roman"/>
                    <w:sz w:val="20"/>
                  </w:rPr>
                  <w:t>25</w:t>
                </w:r>
                <w:r>
                  <w:rPr>
                    <w:rFonts w:ascii="Times New Roman" w:eastAsia="Times New Roman"/>
                    <w:sz w:val="20"/>
                  </w:rPr>
                  <w:fldChar w:fldCharType="end"/>
                </w:r>
                <w:r>
                  <w:rPr>
                    <w:rFonts w:ascii="Times New Roman" w:eastAsia="Times New Roman"/>
                    <w:spacing w:val="-4"/>
                    <w:sz w:val="20"/>
                  </w:rPr>
                  <w:t> </w:t>
                </w:r>
                <w:r>
                  <w:rPr>
                    <w:spacing w:val="-10"/>
                    <w:sz w:val="20"/>
                  </w:rPr>
                  <w:t>页</w:t>
                </w:r>
              </w:p>
            </w:txbxContent>
          </v:textbox>
          <w10:wrap type="none"/>
        </v:shape>
      </w:pict>
    </w:r>
  </w:p>
</w:ftr>
</file>

<file path=word/footer1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51.289993pt;margin-top:825.701233pt;width:92.9pt;height:15.15pt;mso-position-horizontal-relative:page;mso-position-vertical-relative:page;z-index:-16208896" type="#_x0000_t202" id="docshape13" filled="false" stroked="false">
          <v:textbox inset="0,0,0,0">
            <w:txbxContent>
              <w:p>
                <w:pPr>
                  <w:spacing w:line="303" w:lineRule="exact" w:before="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spacing w:val="-4"/>
                    <w:sz w:val="20"/>
                  </w:rPr>
                  <w:t>分区 友元 的第 </w:t>
                </w:r>
                <w:r>
                  <w:rPr>
                    <w:rFonts w:ascii="Times New Roman" w:eastAsia="Times New Roman"/>
                    <w:sz w:val="20"/>
                  </w:rPr>
                  <w:fldChar w:fldCharType="begin"/>
                </w:r>
                <w:r>
                  <w:rPr>
                    <w:rFonts w:ascii="Times New Roman" w:eastAsia="Times New Roman"/>
                    <w:sz w:val="20"/>
                  </w:rPr>
                  <w:instrText> PAGE </w:instrText>
                </w:r>
                <w:r>
                  <w:rPr>
                    <w:rFonts w:ascii="Times New Roman" w:eastAsia="Times New Roman"/>
                    <w:sz w:val="20"/>
                  </w:rPr>
                  <w:fldChar w:fldCharType="separate"/>
                </w:r>
                <w:r>
                  <w:rPr>
                    <w:rFonts w:ascii="Times New Roman" w:eastAsia="Times New Roman"/>
                    <w:sz w:val="20"/>
                  </w:rPr>
                  <w:t>28</w:t>
                </w:r>
                <w:r>
                  <w:rPr>
                    <w:rFonts w:ascii="Times New Roman" w:eastAsia="Times New Roman"/>
                    <w:sz w:val="20"/>
                  </w:rPr>
                  <w:fldChar w:fldCharType="end"/>
                </w:r>
                <w:r>
                  <w:rPr>
                    <w:rFonts w:ascii="Times New Roman" w:eastAsia="Times New Roman"/>
                    <w:spacing w:val="-4"/>
                    <w:sz w:val="20"/>
                  </w:rPr>
                  <w:t> </w:t>
                </w:r>
                <w:r>
                  <w:rPr>
                    <w:spacing w:val="-10"/>
                    <w:sz w:val="20"/>
                  </w:rPr>
                  <w:t>页</w:t>
                </w:r>
              </w:p>
            </w:txbxContent>
          </v:textbox>
          <w10:wrap type="none"/>
        </v:shape>
      </w:pict>
    </w:r>
  </w:p>
</w:ftr>
</file>

<file path=word/footer1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42.380005pt;margin-top:825.722168pt;width:89.65pt;height:14.7pt;mso-position-horizontal-relative:page;mso-position-vertical-relative:page;z-index:-16208384" type="#_x0000_t202" id="docshape14" filled="false" stroked="false">
          <v:textbox inset="0,0,0,0">
            <w:txbxContent>
              <w:p>
                <w:pPr>
                  <w:spacing w:line="293" w:lineRule="exact" w:before="0"/>
                  <w:ind w:left="20" w:right="0" w:firstLine="0"/>
                  <w:jc w:val="left"/>
                  <w:rPr>
                    <w:sz w:val="19"/>
                  </w:rPr>
                </w:pPr>
                <w:r>
                  <w:rPr>
                    <w:spacing w:val="-1"/>
                    <w:sz w:val="19"/>
                  </w:rPr>
                  <w:t>分区 友元 的第 </w:t>
                </w:r>
                <w:r>
                  <w:rPr>
                    <w:rFonts w:ascii="Times New Roman" w:eastAsia="Times New Roman"/>
                    <w:sz w:val="19"/>
                  </w:rPr>
                  <w:t>30</w:t>
                </w:r>
                <w:r>
                  <w:rPr>
                    <w:rFonts w:ascii="Times New Roman" w:eastAsia="Times New Roman"/>
                    <w:spacing w:val="2"/>
                    <w:sz w:val="19"/>
                  </w:rPr>
                  <w:t> </w:t>
                </w:r>
                <w:r>
                  <w:rPr>
                    <w:spacing w:val="-10"/>
                    <w:sz w:val="19"/>
                  </w:rPr>
                  <w:t>页</w:t>
                </w:r>
              </w:p>
            </w:txbxContent>
          </v:textbox>
          <w10:wrap type="none"/>
        </v:shape>
      </w:pict>
    </w:r>
  </w:p>
</w:ftr>
</file>

<file path=word/footer1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51.289993pt;margin-top:825.701233pt;width:92.9pt;height:15.15pt;mso-position-horizontal-relative:page;mso-position-vertical-relative:page;z-index:-16207872" type="#_x0000_t202" id="docshape18" filled="false" stroked="false">
          <v:textbox inset="0,0,0,0">
            <w:txbxContent>
              <w:p>
                <w:pPr>
                  <w:spacing w:line="303" w:lineRule="exact" w:before="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spacing w:val="-4"/>
                    <w:sz w:val="20"/>
                  </w:rPr>
                  <w:t>分区 友元 的第 </w:t>
                </w:r>
                <w:r>
                  <w:rPr>
                    <w:rFonts w:ascii="Times New Roman" w:eastAsia="Times New Roman"/>
                    <w:sz w:val="20"/>
                  </w:rPr>
                  <w:fldChar w:fldCharType="begin"/>
                </w:r>
                <w:r>
                  <w:rPr>
                    <w:rFonts w:ascii="Times New Roman" w:eastAsia="Times New Roman"/>
                    <w:sz w:val="20"/>
                  </w:rPr>
                  <w:instrText> PAGE </w:instrText>
                </w:r>
                <w:r>
                  <w:rPr>
                    <w:rFonts w:ascii="Times New Roman" w:eastAsia="Times New Roman"/>
                    <w:sz w:val="20"/>
                  </w:rPr>
                  <w:fldChar w:fldCharType="separate"/>
                </w:r>
                <w:r>
                  <w:rPr>
                    <w:rFonts w:ascii="Times New Roman" w:eastAsia="Times New Roman"/>
                    <w:sz w:val="20"/>
                  </w:rPr>
                  <w:t>31</w:t>
                </w:r>
                <w:r>
                  <w:rPr>
                    <w:rFonts w:ascii="Times New Roman" w:eastAsia="Times New Roman"/>
                    <w:sz w:val="20"/>
                  </w:rPr>
                  <w:fldChar w:fldCharType="end"/>
                </w:r>
                <w:r>
                  <w:rPr>
                    <w:rFonts w:ascii="Times New Roman" w:eastAsia="Times New Roman"/>
                    <w:spacing w:val="-4"/>
                    <w:sz w:val="20"/>
                  </w:rPr>
                  <w:t> </w:t>
                </w:r>
                <w:r>
                  <w:rPr>
                    <w:spacing w:val="-10"/>
                    <w:sz w:val="20"/>
                  </w:rPr>
                  <w:t>页</w:t>
                </w:r>
              </w:p>
            </w:txbxContent>
          </v:textbox>
          <w10:wrap type="none"/>
        </v:shape>
      </w:pict>
    </w:r>
  </w:p>
</w:ftr>
</file>

<file path=word/footer1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36.289993pt;margin-top:825.701233pt;width:122.9pt;height:15.15pt;mso-position-horizontal-relative:page;mso-position-vertical-relative:page;z-index:-16207360" type="#_x0000_t202" id="docshape22" filled="false" stroked="false">
          <v:textbox inset="0,0,0,0">
            <w:txbxContent>
              <w:p>
                <w:pPr>
                  <w:spacing w:line="303" w:lineRule="exact" w:before="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spacing w:val="-3"/>
                    <w:sz w:val="20"/>
                  </w:rPr>
                  <w:t>分区 运算符重载 的第 </w:t>
                </w:r>
                <w:r>
                  <w:rPr>
                    <w:rFonts w:ascii="Times New Roman" w:eastAsia="Times New Roman"/>
                    <w:sz w:val="20"/>
                  </w:rPr>
                  <w:t>33</w:t>
                </w:r>
                <w:r>
                  <w:rPr>
                    <w:rFonts w:ascii="Times New Roman" w:eastAsia="Times New Roman"/>
                    <w:spacing w:val="-5"/>
                    <w:sz w:val="20"/>
                  </w:rPr>
                  <w:t> </w:t>
                </w:r>
                <w:r>
                  <w:rPr>
                    <w:spacing w:val="-10"/>
                    <w:sz w:val="20"/>
                  </w:rPr>
                  <w:t>页</w:t>
                </w:r>
              </w:p>
            </w:txbxContent>
          </v:textbox>
          <w10:wrap type="none"/>
        </v:shape>
      </w:pict>
    </w:r>
  </w:p>
</w:ftr>
</file>

<file path=word/footer17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18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28.130005pt;margin-top:825.720764pt;width:118.7pt;height:14.75pt;mso-position-horizontal-relative:page;mso-position-vertical-relative:page;z-index:-16206848" type="#_x0000_t202" id="docshape23" filled="false" stroked="false">
          <v:textbox inset="0,0,0,0">
            <w:txbxContent>
              <w:p>
                <w:pPr>
                  <w:spacing w:line="294" w:lineRule="exact" w:before="0"/>
                  <w:ind w:left="20" w:right="0" w:firstLine="0"/>
                  <w:jc w:val="left"/>
                  <w:rPr>
                    <w:sz w:val="19"/>
                  </w:rPr>
                </w:pPr>
                <w:r>
                  <w:rPr>
                    <w:spacing w:val="-1"/>
                    <w:sz w:val="19"/>
                  </w:rPr>
                  <w:t>分区 运算符重载 的第 </w:t>
                </w:r>
                <w:r>
                  <w:rPr>
                    <w:rFonts w:ascii="Times New Roman" w:eastAsia="Times New Roman"/>
                    <w:sz w:val="19"/>
                  </w:rPr>
                  <w:t>35</w:t>
                </w:r>
                <w:r>
                  <w:rPr>
                    <w:rFonts w:ascii="Times New Roman" w:eastAsia="Times New Roman"/>
                    <w:spacing w:val="4"/>
                    <w:sz w:val="19"/>
                  </w:rPr>
                  <w:t> </w:t>
                </w:r>
                <w:r>
                  <w:rPr>
                    <w:spacing w:val="-10"/>
                    <w:sz w:val="19"/>
                  </w:rPr>
                  <w:t>页</w:t>
                </w:r>
              </w:p>
            </w:txbxContent>
          </v:textbox>
          <w10:wrap type="none"/>
        </v:shape>
      </w:pict>
    </w:r>
  </w:p>
</w:ftr>
</file>

<file path=word/footer19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36.289993pt;margin-top:825.701233pt;width:122.9pt;height:15.15pt;mso-position-horizontal-relative:page;mso-position-vertical-relative:page;z-index:-16206336" type="#_x0000_t202" id="docshape24" filled="false" stroked="false">
          <v:textbox inset="0,0,0,0">
            <w:txbxContent>
              <w:p>
                <w:pPr>
                  <w:spacing w:line="303" w:lineRule="exact" w:before="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spacing w:val="-3"/>
                    <w:sz w:val="20"/>
                  </w:rPr>
                  <w:t>分区 运算符重载 的第 </w:t>
                </w:r>
                <w:r>
                  <w:rPr>
                    <w:rFonts w:ascii="Times New Roman" w:eastAsia="Times New Roman"/>
                    <w:sz w:val="20"/>
                  </w:rPr>
                  <w:t>36</w:t>
                </w:r>
                <w:r>
                  <w:rPr>
                    <w:rFonts w:ascii="Times New Roman" w:eastAsia="Times New Roman"/>
                    <w:spacing w:val="-5"/>
                    <w:sz w:val="20"/>
                  </w:rPr>
                  <w:t> </w:t>
                </w:r>
                <w:r>
                  <w:rPr>
                    <w:spacing w:val="-10"/>
                    <w:sz w:val="20"/>
                  </w:rPr>
                  <w:t>页</w:t>
                </w:r>
              </w:p>
            </w:txbxContent>
          </v:textbox>
          <w10:wrap type="none"/>
        </v:shape>
      </w:pict>
    </w:r>
  </w:p>
</w:ftr>
</file>

<file path=word/footer20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25.610001pt;margin-top:825.701233pt;width:144.1pt;height:15.15pt;mso-position-horizontal-relative:page;mso-position-vertical-relative:page;z-index:-16205824" type="#_x0000_t202" id="docshape25" filled="false" stroked="false">
          <v:textbox inset="0,0,0,0">
            <w:txbxContent>
              <w:p>
                <w:pPr>
                  <w:spacing w:line="303" w:lineRule="exact" w:before="0"/>
                  <w:ind w:left="20" w:right="0" w:firstLine="0"/>
                  <w:jc w:val="left"/>
                  <w:rPr>
                    <w:sz w:val="20"/>
                  </w:rPr>
                </w:pPr>
                <w:r>
                  <w:rPr>
                    <w:spacing w:val="-5"/>
                    <w:sz w:val="20"/>
                  </w:rPr>
                  <w:t>分区 </w:t>
                </w:r>
                <w:r>
                  <w:rPr>
                    <w:rFonts w:ascii="Times New Roman" w:eastAsia="Times New Roman"/>
                    <w:sz w:val="20"/>
                  </w:rPr>
                  <w:t>c^M^M</w:t>
                </w:r>
                <w:r>
                  <w:rPr>
                    <w:spacing w:val="-3"/>
                    <w:sz w:val="20"/>
                  </w:rPr>
                  <w:t>文件操作 的第 </w:t>
                </w:r>
                <w:r>
                  <w:rPr>
                    <w:rFonts w:ascii="Times New Roman" w:eastAsia="Times New Roman"/>
                    <w:sz w:val="20"/>
                  </w:rPr>
                  <w:fldChar w:fldCharType="begin"/>
                </w:r>
                <w:r>
                  <w:rPr>
                    <w:rFonts w:ascii="Times New Roman" w:eastAsia="Times New Roman"/>
                    <w:sz w:val="20"/>
                  </w:rPr>
                  <w:instrText> PAGE </w:instrText>
                </w:r>
                <w:r>
                  <w:rPr>
                    <w:rFonts w:ascii="Times New Roman" w:eastAsia="Times New Roman"/>
                    <w:sz w:val="20"/>
                  </w:rPr>
                  <w:fldChar w:fldCharType="separate"/>
                </w:r>
                <w:r>
                  <w:rPr>
                    <w:rFonts w:ascii="Times New Roman" w:eastAsia="Times New Roman"/>
                    <w:sz w:val="20"/>
                  </w:rPr>
                  <w:t>37</w:t>
                </w:r>
                <w:r>
                  <w:rPr>
                    <w:rFonts w:ascii="Times New Roman" w:eastAsia="Times New Roman"/>
                    <w:sz w:val="20"/>
                  </w:rPr>
                  <w:fldChar w:fldCharType="end"/>
                </w:r>
                <w:r>
                  <w:rPr>
                    <w:rFonts w:ascii="Times New Roman" w:eastAsia="Times New Roman"/>
                    <w:spacing w:val="-5"/>
                    <w:sz w:val="20"/>
                  </w:rPr>
                  <w:t> </w:t>
                </w:r>
                <w:r>
                  <w:rPr>
                    <w:spacing w:val="-10"/>
                    <w:sz w:val="20"/>
                  </w:rPr>
                  <w:t>页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5">
    <w:multiLevelType w:val="hybridMultilevel"/>
    <w:lvl w:ilvl="0">
      <w:start w:val="1"/>
      <w:numFmt w:val="decimal"/>
      <w:lvlText w:val="%1."/>
      <w:lvlJc w:val="left"/>
      <w:pPr>
        <w:ind w:left="456" w:hanging="13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15"/>
        <w:szCs w:val="15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774" w:hanging="164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1"/>
        <w:sz w:val="19"/>
        <w:szCs w:val="19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29" w:hanging="16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79" w:hanging="16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29" w:hanging="16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79" w:hanging="16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29" w:hanging="16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79" w:hanging="16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29" w:hanging="164"/>
      </w:pPr>
      <w:rPr>
        <w:rFonts w:hint="default"/>
        <w:lang w:val="en-US" w:eastAsia="en-US" w:bidi="ar-SA"/>
      </w:rPr>
    </w:lvl>
  </w:abstractNum>
  <w:abstractNum w:abstractNumId="14">
    <w:multiLevelType w:val="hybridMultilevel"/>
    <w:lvl w:ilvl="0">
      <w:start w:val="1"/>
      <w:numFmt w:val="decimal"/>
      <w:lvlText w:val="%1."/>
      <w:lvlJc w:val="left"/>
      <w:pPr>
        <w:ind w:left="830" w:hanging="17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8" w:hanging="1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7" w:hanging="1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6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5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13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2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1" w:hanging="17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362" w:hanging="12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4"/>
        <w:sz w:val="13"/>
        <w:szCs w:val="13"/>
        <w:lang w:val="en-US" w:eastAsia="en-US" w:bidi="ar-SA"/>
      </w:rPr>
    </w:lvl>
    <w:lvl w:ilvl="1">
      <w:start w:val="1"/>
      <w:numFmt w:val="decimal"/>
      <w:lvlText w:val="%2."/>
      <w:lvlJc w:val="left"/>
      <w:pPr>
        <w:ind w:left="830" w:hanging="17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3" w:hanging="1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126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69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412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6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99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842" w:hanging="17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1"/>
      <w:numFmt w:val="decimal"/>
      <w:lvlText w:val="%1."/>
      <w:lvlJc w:val="left"/>
      <w:pPr>
        <w:ind w:left="362" w:hanging="12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4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6" w:hanging="1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3" w:hanging="1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0" w:hanging="1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7" w:hanging="1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4" w:hanging="1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1" w:hanging="1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8" w:hanging="1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5" w:hanging="121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1"/>
      <w:numFmt w:val="decimal"/>
      <w:lvlText w:val="%1."/>
      <w:lvlJc w:val="left"/>
      <w:pPr>
        <w:ind w:left="241" w:hanging="12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4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8" w:hanging="1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7" w:hanging="1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6" w:hanging="1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5" w:hanging="1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4" w:hanging="1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3" w:hanging="1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62" w:hanging="1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51" w:hanging="121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362" w:hanging="12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4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6" w:hanging="1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3" w:hanging="1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0" w:hanging="1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7" w:hanging="1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4" w:hanging="1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1" w:hanging="1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8" w:hanging="1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5" w:hanging="121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1"/>
      <w:numFmt w:val="decimal"/>
      <w:lvlText w:val="%1."/>
      <w:lvlJc w:val="left"/>
      <w:pPr>
        <w:ind w:left="362" w:hanging="12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4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6" w:hanging="1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3" w:hanging="1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0" w:hanging="1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7" w:hanging="1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4" w:hanging="1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1" w:hanging="1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8" w:hanging="1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5" w:hanging="121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1"/>
      <w:numFmt w:val="decimal"/>
      <w:lvlText w:val="%1."/>
      <w:lvlJc w:val="left"/>
      <w:pPr>
        <w:ind w:left="241" w:hanging="12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4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28" w:hanging="1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17" w:hanging="1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06" w:hanging="1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595" w:hanging="1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84" w:hanging="1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73" w:hanging="1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62" w:hanging="1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51" w:hanging="121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."/>
      <w:lvlJc w:val="left"/>
      <w:pPr>
        <w:ind w:left="362" w:hanging="12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4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36" w:hanging="12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13" w:hanging="12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590" w:hanging="12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7" w:hanging="12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44" w:hanging="12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1" w:hanging="12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98" w:hanging="12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5" w:hanging="121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1"/>
      <w:numFmt w:val="decimal"/>
      <w:lvlText w:val="%1."/>
      <w:lvlJc w:val="left"/>
      <w:pPr>
        <w:ind w:left="372" w:hanging="131"/>
        <w:jc w:val="left"/>
      </w:pPr>
      <w:rPr>
        <w:rFonts w:hint="default" w:ascii="微软雅黑" w:hAnsi="微软雅黑" w:eastAsia="微软雅黑" w:cs="微软雅黑"/>
        <w:b w:val="0"/>
        <w:bCs w:val="0"/>
        <w:i w:val="0"/>
        <w:iCs w:val="0"/>
        <w:spacing w:val="-1"/>
        <w:w w:val="104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4" w:hanging="1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9" w:hanging="1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4" w:hanging="1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79" w:hanging="1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4" w:hanging="1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9" w:hanging="1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4" w:hanging="1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9" w:hanging="131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372" w:hanging="131"/>
        <w:jc w:val="left"/>
      </w:pPr>
      <w:rPr>
        <w:rFonts w:hint="default" w:ascii="微软雅黑" w:hAnsi="微软雅黑" w:eastAsia="微软雅黑" w:cs="微软雅黑"/>
        <w:b w:val="0"/>
        <w:bCs w:val="0"/>
        <w:i w:val="0"/>
        <w:iCs w:val="0"/>
        <w:spacing w:val="-1"/>
        <w:w w:val="104"/>
        <w:sz w:val="13"/>
        <w:szCs w:val="13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54" w:hanging="13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29" w:hanging="13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604" w:hanging="13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79" w:hanging="13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754" w:hanging="13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29" w:hanging="13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04" w:hanging="13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979" w:hanging="131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1"/>
      <w:numFmt w:val="decimal"/>
      <w:lvlText w:val="%1."/>
      <w:lvlJc w:val="left"/>
      <w:pPr>
        <w:ind w:left="252" w:hanging="11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1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631" w:hanging="11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002" w:hanging="11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374" w:hanging="11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1745" w:hanging="11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116" w:hanging="11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2488" w:hanging="11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2859" w:hanging="11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3230" w:hanging="11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1"/>
      <w:numFmt w:val="decimal"/>
      <w:lvlText w:val="%1."/>
      <w:lvlJc w:val="left"/>
      <w:pPr>
        <w:ind w:left="252" w:hanging="109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1"/>
        <w:sz w:val="12"/>
        <w:szCs w:val="1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855" w:hanging="109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51" w:hanging="109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46" w:hanging="109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42" w:hanging="109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38" w:hanging="109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33" w:hanging="109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29" w:hanging="109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25" w:hanging="109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."/>
      <w:lvlJc w:val="left"/>
      <w:pPr>
        <w:ind w:left="643" w:hanging="182"/>
        <w:jc w:val="left"/>
      </w:pPr>
      <w:rPr>
        <w:rFonts w:hint="default" w:ascii="微软雅黑" w:hAnsi="微软雅黑" w:eastAsia="微软雅黑" w:cs="微软雅黑"/>
        <w:b w:val="0"/>
        <w:bCs w:val="0"/>
        <w:i w:val="0"/>
        <w:iCs w:val="0"/>
        <w:spacing w:val="-1"/>
        <w:w w:val="103"/>
        <w:sz w:val="19"/>
        <w:szCs w:val="19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688" w:hanging="182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37" w:hanging="182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86" w:hanging="182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5" w:hanging="182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84" w:hanging="182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933" w:hanging="182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82" w:hanging="182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31" w:hanging="182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830" w:hanging="17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-1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8" w:hanging="17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7" w:hanging="17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6" w:hanging="17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5" w:hanging="17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17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13" w:hanging="17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2" w:hanging="17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1" w:hanging="17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44" w:hanging="184"/>
        <w:jc w:val="left"/>
      </w:pPr>
      <w:rPr>
        <w:rFonts w:hint="default"/>
        <w:spacing w:val="-1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8" w:hanging="184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97" w:hanging="184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926" w:hanging="184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955" w:hanging="184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984" w:hanging="184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013" w:hanging="184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8042" w:hanging="184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9071" w:hanging="184"/>
      </w:pPr>
      <w:rPr>
        <w:rFonts w:hint="default"/>
        <w:lang w:val="en-US" w:eastAsia="en-US" w:bidi="ar-SA"/>
      </w:rPr>
    </w:lvl>
  </w:abstract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微软雅黑" w:hAnsi="微软雅黑" w:eastAsia="微软雅黑" w:cs="微软雅黑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微软雅黑" w:hAnsi="微软雅黑" w:eastAsia="微软雅黑" w:cs="微软雅黑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10"/>
      <w:ind w:left="660"/>
      <w:outlineLvl w:val="1"/>
    </w:pPr>
    <w:rPr>
      <w:rFonts w:ascii="微软雅黑 Light" w:hAnsi="微软雅黑 Light" w:eastAsia="微软雅黑 Light" w:cs="微软雅黑 Light"/>
      <w:sz w:val="40"/>
      <w:szCs w:val="40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7"/>
      <w:ind w:left="580"/>
      <w:outlineLvl w:val="2"/>
    </w:pPr>
    <w:rPr>
      <w:rFonts w:ascii="微软雅黑 Light" w:hAnsi="微软雅黑 Light" w:eastAsia="微软雅黑 Light" w:cs="微软雅黑 Light"/>
      <w:sz w:val="38"/>
      <w:szCs w:val="38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8"/>
      <w:ind w:left="110"/>
      <w:outlineLvl w:val="3"/>
    </w:pPr>
    <w:rPr>
      <w:rFonts w:ascii="微软雅黑 Light" w:hAnsi="微软雅黑 Light" w:eastAsia="微软雅黑 Light" w:cs="微软雅黑 Light"/>
      <w:sz w:val="25"/>
      <w:szCs w:val="25"/>
      <w:lang w:val="en-US" w:eastAsia="en-US" w:bidi="ar-SA"/>
    </w:rPr>
  </w:style>
  <w:style w:styleId="Heading4" w:type="paragraph">
    <w:name w:val="Heading 4"/>
    <w:basedOn w:val="Normal"/>
    <w:uiPriority w:val="1"/>
    <w:qFormat/>
    <w:pPr>
      <w:spacing w:line="403" w:lineRule="exact"/>
      <w:ind w:left="660"/>
      <w:outlineLvl w:val="4"/>
    </w:pPr>
    <w:rPr>
      <w:rFonts w:ascii="微软雅黑" w:hAnsi="微软雅黑" w:eastAsia="微软雅黑" w:cs="微软雅黑"/>
      <w:b/>
      <w:bCs/>
      <w:i/>
      <w:iCs/>
      <w:sz w:val="23"/>
      <w:szCs w:val="23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362" w:hanging="122"/>
    </w:pPr>
    <w:rPr>
      <w:rFonts w:ascii="微软雅黑" w:hAnsi="微软雅黑" w:eastAsia="微软雅黑" w:cs="微软雅黑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footer" Target="footer1.xml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footer" Target="footer2.xml"/><Relationship Id="rId12" Type="http://schemas.openxmlformats.org/officeDocument/2006/relationships/image" Target="media/image6.jpeg"/><Relationship Id="rId13" Type="http://schemas.openxmlformats.org/officeDocument/2006/relationships/image" Target="media/image7.jpe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jpeg"/><Relationship Id="rId20" Type="http://schemas.openxmlformats.org/officeDocument/2006/relationships/footer" Target="footer3.xml"/><Relationship Id="rId21" Type="http://schemas.openxmlformats.org/officeDocument/2006/relationships/image" Target="media/image14.jpeg"/><Relationship Id="rId22" Type="http://schemas.openxmlformats.org/officeDocument/2006/relationships/image" Target="media/image15.jpeg"/><Relationship Id="rId23" Type="http://schemas.openxmlformats.org/officeDocument/2006/relationships/footer" Target="footer4.xml"/><Relationship Id="rId24" Type="http://schemas.openxmlformats.org/officeDocument/2006/relationships/image" Target="media/image16.png"/><Relationship Id="rId25" Type="http://schemas.openxmlformats.org/officeDocument/2006/relationships/footer" Target="footer5.xml"/><Relationship Id="rId26" Type="http://schemas.openxmlformats.org/officeDocument/2006/relationships/image" Target="media/image17.jpeg"/><Relationship Id="rId27" Type="http://schemas.openxmlformats.org/officeDocument/2006/relationships/image" Target="media/image18.jpeg"/><Relationship Id="rId28" Type="http://schemas.openxmlformats.org/officeDocument/2006/relationships/image" Target="media/image19.jpeg"/><Relationship Id="rId29" Type="http://schemas.openxmlformats.org/officeDocument/2006/relationships/footer" Target="footer6.xml"/><Relationship Id="rId30" Type="http://schemas.openxmlformats.org/officeDocument/2006/relationships/image" Target="media/image20.jpeg"/><Relationship Id="rId31" Type="http://schemas.openxmlformats.org/officeDocument/2006/relationships/image" Target="media/image21.jpeg"/><Relationship Id="rId32" Type="http://schemas.openxmlformats.org/officeDocument/2006/relationships/footer" Target="footer7.xml"/><Relationship Id="rId33" Type="http://schemas.openxmlformats.org/officeDocument/2006/relationships/image" Target="media/image22.jpeg"/><Relationship Id="rId34" Type="http://schemas.openxmlformats.org/officeDocument/2006/relationships/footer" Target="footer8.xml"/><Relationship Id="rId35" Type="http://schemas.openxmlformats.org/officeDocument/2006/relationships/image" Target="media/image23.jpeg"/><Relationship Id="rId36" Type="http://schemas.openxmlformats.org/officeDocument/2006/relationships/image" Target="media/image24.jpeg"/><Relationship Id="rId37" Type="http://schemas.openxmlformats.org/officeDocument/2006/relationships/footer" Target="footer9.xml"/><Relationship Id="rId38" Type="http://schemas.openxmlformats.org/officeDocument/2006/relationships/image" Target="media/image25.jpeg"/><Relationship Id="rId39" Type="http://schemas.openxmlformats.org/officeDocument/2006/relationships/image" Target="media/image26.jpeg"/><Relationship Id="rId40" Type="http://schemas.openxmlformats.org/officeDocument/2006/relationships/footer" Target="footer10.xml"/><Relationship Id="rId41" Type="http://schemas.openxmlformats.org/officeDocument/2006/relationships/image" Target="media/image27.jpeg"/><Relationship Id="rId42" Type="http://schemas.openxmlformats.org/officeDocument/2006/relationships/image" Target="media/image28.jpeg"/><Relationship Id="rId43" Type="http://schemas.openxmlformats.org/officeDocument/2006/relationships/image" Target="media/image29.jpeg"/><Relationship Id="rId44" Type="http://schemas.openxmlformats.org/officeDocument/2006/relationships/image" Target="media/image30.jpeg"/><Relationship Id="rId45" Type="http://schemas.openxmlformats.org/officeDocument/2006/relationships/image" Target="media/image31.jpeg"/><Relationship Id="rId46" Type="http://schemas.openxmlformats.org/officeDocument/2006/relationships/image" Target="media/image32.jpeg"/><Relationship Id="rId47" Type="http://schemas.openxmlformats.org/officeDocument/2006/relationships/image" Target="media/image33.jpeg"/><Relationship Id="rId48" Type="http://schemas.openxmlformats.org/officeDocument/2006/relationships/image" Target="media/image34.jpeg"/><Relationship Id="rId49" Type="http://schemas.openxmlformats.org/officeDocument/2006/relationships/image" Target="media/image35.jpeg"/><Relationship Id="rId50" Type="http://schemas.openxmlformats.org/officeDocument/2006/relationships/image" Target="media/image36.jpeg"/><Relationship Id="rId51" Type="http://schemas.openxmlformats.org/officeDocument/2006/relationships/image" Target="media/image37.jpeg"/><Relationship Id="rId52" Type="http://schemas.openxmlformats.org/officeDocument/2006/relationships/image" Target="media/image38.jpeg"/><Relationship Id="rId53" Type="http://schemas.openxmlformats.org/officeDocument/2006/relationships/image" Target="media/image39.jpeg"/><Relationship Id="rId54" Type="http://schemas.openxmlformats.org/officeDocument/2006/relationships/image" Target="media/image40.jpeg"/><Relationship Id="rId55" Type="http://schemas.openxmlformats.org/officeDocument/2006/relationships/image" Target="media/image41.jpeg"/><Relationship Id="rId56" Type="http://schemas.openxmlformats.org/officeDocument/2006/relationships/image" Target="media/image42.jpeg"/><Relationship Id="rId57" Type="http://schemas.openxmlformats.org/officeDocument/2006/relationships/image" Target="media/image43.jpeg"/><Relationship Id="rId58" Type="http://schemas.openxmlformats.org/officeDocument/2006/relationships/image" Target="media/image44.jpeg"/><Relationship Id="rId59" Type="http://schemas.openxmlformats.org/officeDocument/2006/relationships/image" Target="media/image45.jpeg"/><Relationship Id="rId60" Type="http://schemas.openxmlformats.org/officeDocument/2006/relationships/image" Target="media/image46.jpeg"/><Relationship Id="rId61" Type="http://schemas.openxmlformats.org/officeDocument/2006/relationships/image" Target="media/image47.jpeg"/><Relationship Id="rId62" Type="http://schemas.openxmlformats.org/officeDocument/2006/relationships/image" Target="media/image48.jpeg"/><Relationship Id="rId63" Type="http://schemas.openxmlformats.org/officeDocument/2006/relationships/image" Target="media/image49.png"/><Relationship Id="rId64" Type="http://schemas.openxmlformats.org/officeDocument/2006/relationships/image" Target="media/image50.jpeg"/><Relationship Id="rId65" Type="http://schemas.openxmlformats.org/officeDocument/2006/relationships/image" Target="media/image51.jpeg"/><Relationship Id="rId66" Type="http://schemas.openxmlformats.org/officeDocument/2006/relationships/image" Target="media/image52.jpeg"/><Relationship Id="rId67" Type="http://schemas.openxmlformats.org/officeDocument/2006/relationships/footer" Target="footer11.xml"/><Relationship Id="rId68" Type="http://schemas.openxmlformats.org/officeDocument/2006/relationships/image" Target="media/image53.jpeg"/><Relationship Id="rId69" Type="http://schemas.openxmlformats.org/officeDocument/2006/relationships/image" Target="media/image54.jpeg"/><Relationship Id="rId70" Type="http://schemas.openxmlformats.org/officeDocument/2006/relationships/image" Target="media/image55.jpeg"/><Relationship Id="rId71" Type="http://schemas.openxmlformats.org/officeDocument/2006/relationships/image" Target="media/image56.jpeg"/><Relationship Id="rId72" Type="http://schemas.openxmlformats.org/officeDocument/2006/relationships/image" Target="media/image57.jpeg"/><Relationship Id="rId73" Type="http://schemas.openxmlformats.org/officeDocument/2006/relationships/image" Target="media/image58.jpeg"/><Relationship Id="rId74" Type="http://schemas.openxmlformats.org/officeDocument/2006/relationships/footer" Target="footer12.xml"/><Relationship Id="rId75" Type="http://schemas.openxmlformats.org/officeDocument/2006/relationships/image" Target="media/image59.jpeg"/><Relationship Id="rId76" Type="http://schemas.openxmlformats.org/officeDocument/2006/relationships/footer" Target="footer13.xml"/><Relationship Id="rId77" Type="http://schemas.openxmlformats.org/officeDocument/2006/relationships/image" Target="media/image60.jpeg"/><Relationship Id="rId78" Type="http://schemas.openxmlformats.org/officeDocument/2006/relationships/footer" Target="footer14.xml"/><Relationship Id="rId79" Type="http://schemas.openxmlformats.org/officeDocument/2006/relationships/image" Target="media/image61.jpeg"/><Relationship Id="rId80" Type="http://schemas.openxmlformats.org/officeDocument/2006/relationships/footer" Target="footer15.xml"/><Relationship Id="rId81" Type="http://schemas.openxmlformats.org/officeDocument/2006/relationships/image" Target="media/image62.jpeg"/><Relationship Id="rId82" Type="http://schemas.openxmlformats.org/officeDocument/2006/relationships/image" Target="media/image63.jpeg"/><Relationship Id="rId83" Type="http://schemas.openxmlformats.org/officeDocument/2006/relationships/image" Target="media/image64.jpeg"/><Relationship Id="rId84" Type="http://schemas.openxmlformats.org/officeDocument/2006/relationships/image" Target="media/image65.jpeg"/><Relationship Id="rId85" Type="http://schemas.openxmlformats.org/officeDocument/2006/relationships/footer" Target="footer16.xml"/><Relationship Id="rId86" Type="http://schemas.openxmlformats.org/officeDocument/2006/relationships/footer" Target="footer17.xml"/><Relationship Id="rId87" Type="http://schemas.openxmlformats.org/officeDocument/2006/relationships/image" Target="media/image66.jpeg"/><Relationship Id="rId88" Type="http://schemas.openxmlformats.org/officeDocument/2006/relationships/image" Target="media/image67.jpeg"/><Relationship Id="rId89" Type="http://schemas.openxmlformats.org/officeDocument/2006/relationships/image" Target="media/image68.jpeg"/><Relationship Id="rId90" Type="http://schemas.openxmlformats.org/officeDocument/2006/relationships/image" Target="media/image69.jpeg"/><Relationship Id="rId91" Type="http://schemas.openxmlformats.org/officeDocument/2006/relationships/footer" Target="footer18.xml"/><Relationship Id="rId92" Type="http://schemas.openxmlformats.org/officeDocument/2006/relationships/image" Target="media/image70.jpeg"/><Relationship Id="rId93" Type="http://schemas.openxmlformats.org/officeDocument/2006/relationships/image" Target="media/image71.jpeg"/><Relationship Id="rId94" Type="http://schemas.openxmlformats.org/officeDocument/2006/relationships/image" Target="media/image72.jpeg"/><Relationship Id="rId95" Type="http://schemas.openxmlformats.org/officeDocument/2006/relationships/footer" Target="footer19.xml"/><Relationship Id="rId96" Type="http://schemas.openxmlformats.org/officeDocument/2006/relationships/footer" Target="footer20.xml"/><Relationship Id="rId9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2025-04-08T13:28:57Z</dcterms:created>
  <dcterms:modified xsi:type="dcterms:W3CDTF">2025-04-08T13:28:57Z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2025-04-08T00:00:00Z</vt:filetime>
  </property>
  <property fmtid="{D5CDD505-2E9C-101B-9397-08002B2CF9AE}" pid="3" name="Creator">
    <vt:lpwstr>Microsoft® OneNote® 适用于 Microsoft 365</vt:lpwstr>
  </property>
  <property fmtid="{D5CDD505-2E9C-101B-9397-08002B2CF9AE}" pid="4" name="LastSaved">
    <vt:filetime>2025-04-08T00:00:00Z</vt:filetime>
  </property>
  <property fmtid="{D5CDD505-2E9C-101B-9397-08002B2CF9AE}" pid="5" name="Producer">
    <vt:lpwstr>Microsoft® OneNote® 适用于 Microsoft 365</vt:lpwstr>
  </property>
</Properties>
</file>