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FB" w:rsidRPr="00751A41" w:rsidRDefault="00223680" w:rsidP="00223680">
      <w:pPr>
        <w:jc w:val="both"/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Primeiro temos que preencher o grid com os livros do usuário, vindo do banco. Como fazer isso? Criamos um método </w:t>
      </w:r>
      <w:proofErr w:type="spellStart"/>
      <w:r w:rsidRPr="00751A41">
        <w:rPr>
          <w:rFonts w:cstheme="minorHAnsi"/>
          <w:sz w:val="20"/>
          <w:szCs w:val="20"/>
        </w:rPr>
        <w:t>PreencheGridLivrosUsuario</w:t>
      </w:r>
      <w:proofErr w:type="spellEnd"/>
      <w:r w:rsidRPr="00751A41">
        <w:rPr>
          <w:rFonts w:cstheme="minorHAnsi"/>
          <w:sz w:val="20"/>
          <w:szCs w:val="20"/>
        </w:rPr>
        <w:t xml:space="preserve"> para tal função. E quando ele deve ser chamado? Pela lógica, ele tem que ser chamado assim que o usuário </w:t>
      </w:r>
      <w:proofErr w:type="spellStart"/>
      <w:r w:rsidRPr="00751A41">
        <w:rPr>
          <w:rFonts w:cstheme="minorHAnsi"/>
          <w:sz w:val="20"/>
          <w:szCs w:val="20"/>
        </w:rPr>
        <w:t>loga</w:t>
      </w:r>
      <w:proofErr w:type="spellEnd"/>
      <w:r w:rsidRPr="00751A41">
        <w:rPr>
          <w:rFonts w:cstheme="minorHAnsi"/>
          <w:sz w:val="20"/>
          <w:szCs w:val="20"/>
        </w:rPr>
        <w:t xml:space="preserve">, ou seja, no </w:t>
      </w:r>
      <w:proofErr w:type="spellStart"/>
      <w:r w:rsidRPr="00751A41">
        <w:rPr>
          <w:rFonts w:cstheme="minorHAnsi"/>
          <w:sz w:val="20"/>
          <w:szCs w:val="20"/>
        </w:rPr>
        <w:t>page</w:t>
      </w:r>
      <w:proofErr w:type="spellEnd"/>
      <w:r w:rsidRPr="00751A41">
        <w:rPr>
          <w:rFonts w:cstheme="minorHAnsi"/>
          <w:sz w:val="20"/>
          <w:szCs w:val="20"/>
        </w:rPr>
        <w:t xml:space="preserve"> </w:t>
      </w:r>
      <w:proofErr w:type="spellStart"/>
      <w:r w:rsidRPr="00751A41">
        <w:rPr>
          <w:rFonts w:cstheme="minorHAnsi"/>
          <w:sz w:val="20"/>
          <w:szCs w:val="20"/>
        </w:rPr>
        <w:t>load</w:t>
      </w:r>
      <w:proofErr w:type="spellEnd"/>
      <w:r w:rsidRPr="00751A41">
        <w:rPr>
          <w:rFonts w:cstheme="minorHAnsi"/>
          <w:sz w:val="20"/>
          <w:szCs w:val="20"/>
        </w:rPr>
        <w:t xml:space="preserve"> da página, e também deve ser chamado toda vez que o grid for alterado (seja por inserção, exclusão, alteração </w:t>
      </w:r>
      <w:proofErr w:type="gramStart"/>
      <w:r w:rsidRPr="00751A41">
        <w:rPr>
          <w:rFonts w:cstheme="minorHAnsi"/>
          <w:sz w:val="20"/>
          <w:szCs w:val="20"/>
        </w:rPr>
        <w:t>etc...</w:t>
      </w:r>
      <w:proofErr w:type="gramEnd"/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protected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void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Page_Load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(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object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e)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IsPostBack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this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.PreenchePerfilUsuario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this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.PreencheGridLivrosUsuario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  <w:lang w:val="en-US"/>
        </w:rPr>
        <w:t>HttpContext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.Current.Session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[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selecao_aba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] !=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null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{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this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.ajustar_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tabs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}</w:t>
      </w:r>
    </w:p>
    <w:p w:rsidR="00223680" w:rsidRPr="00751A41" w:rsidRDefault="00223680" w:rsidP="00223680">
      <w:pPr>
        <w:jc w:val="both"/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:rsidR="00223680" w:rsidRPr="00751A41" w:rsidRDefault="00223680" w:rsidP="00223680">
      <w:pPr>
        <w:jc w:val="both"/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>Esse</w:t>
      </w:r>
      <w:proofErr w:type="gramStart"/>
      <w:r w:rsidRPr="00751A41">
        <w:rPr>
          <w:rFonts w:cstheme="minorHAnsi"/>
          <w:color w:val="000000"/>
          <w:sz w:val="20"/>
          <w:szCs w:val="20"/>
        </w:rPr>
        <w:t xml:space="preserve"> !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IsPostBack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</w:rPr>
        <w:t xml:space="preserve"> é pra que evite de toda hora o método ser chamado.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PostBack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é quando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vc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clica em algum botão que dispara um evento no servidor. Toda vez que um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PostBack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ocorre ele recarrega a página, portando chama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PageLoad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de novo. Então esse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if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basicamente quer dizer “Se for a primeira vez que a página foi carregada”, assim, botões como o de alterar perfil do usuário não vão ficar chamando nosso método de preenchimento do grid toda hora. Ok, o que o método faz?</w:t>
      </w:r>
    </w:p>
    <w:p w:rsidR="00223680" w:rsidRPr="00751A41" w:rsidRDefault="00223680" w:rsidP="00223680">
      <w:pPr>
        <w:jc w:val="both"/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 xml:space="preserve">Primeiro tiramos aquele grid de exemplo, pois vamos gerar um dinamicamente. Para isso, no lugar dele colamos um controle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asp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chamado Literal. Não existe mistério, o que você colocar como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text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dele, vai ser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renderizado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como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html</w:t>
      </w:r>
      <w:proofErr w:type="spellEnd"/>
      <w:r w:rsidRPr="00751A41">
        <w:rPr>
          <w:rFonts w:cstheme="minorHAnsi"/>
          <w:color w:val="000000"/>
          <w:sz w:val="20"/>
          <w:szCs w:val="20"/>
        </w:rPr>
        <w:t>.</w:t>
      </w:r>
    </w:p>
    <w:p w:rsidR="00223680" w:rsidRPr="00751A41" w:rsidRDefault="00223680" w:rsidP="00223680">
      <w:pPr>
        <w:jc w:val="both"/>
        <w:rPr>
          <w:rFonts w:cstheme="minorHAnsi"/>
          <w:color w:val="0000FF"/>
          <w:sz w:val="20"/>
          <w:szCs w:val="20"/>
        </w:rPr>
      </w:pPr>
      <w:r w:rsidRPr="00751A41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751A41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End"/>
      <w:r w:rsidRPr="00751A41">
        <w:rPr>
          <w:rFonts w:cstheme="minorHAnsi"/>
          <w:color w:val="0000FF"/>
          <w:sz w:val="20"/>
          <w:szCs w:val="20"/>
          <w:highlight w:val="white"/>
        </w:rPr>
        <w:t>:</w:t>
      </w:r>
      <w:r w:rsidRPr="00751A41">
        <w:rPr>
          <w:rFonts w:cstheme="minorHAnsi"/>
          <w:color w:val="800000"/>
          <w:sz w:val="20"/>
          <w:szCs w:val="20"/>
          <w:highlight w:val="white"/>
        </w:rPr>
        <w:t>Literal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</w:rPr>
        <w:t>ID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literal_grid_livros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"&gt;&lt;/</w:t>
      </w:r>
      <w:proofErr w:type="spellStart"/>
      <w:r w:rsidRPr="00751A41">
        <w:rPr>
          <w:rFonts w:cstheme="minorHAnsi"/>
          <w:color w:val="800000"/>
          <w:sz w:val="20"/>
          <w:szCs w:val="20"/>
          <w:highlight w:val="white"/>
        </w:rPr>
        <w:t>asp</w:t>
      </w:r>
      <w:r w:rsidRPr="00751A41">
        <w:rPr>
          <w:rFonts w:cstheme="minorHAnsi"/>
          <w:color w:val="0000FF"/>
          <w:sz w:val="20"/>
          <w:szCs w:val="20"/>
          <w:highlight w:val="white"/>
        </w:rPr>
        <w:t>:</w:t>
      </w:r>
      <w:r w:rsidRPr="00751A41">
        <w:rPr>
          <w:rFonts w:cstheme="minorHAnsi"/>
          <w:color w:val="800000"/>
          <w:sz w:val="20"/>
          <w:szCs w:val="20"/>
          <w:highlight w:val="white"/>
        </w:rPr>
        <w:t>Literal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&gt;</w:t>
      </w:r>
    </w:p>
    <w:p w:rsidR="00223680" w:rsidRPr="00751A41" w:rsidRDefault="00223680" w:rsidP="00223680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 Agora no nosso método de preenchimento, 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StringBuilder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751A41">
        <w:rPr>
          <w:rFonts w:cstheme="minorHAnsi"/>
          <w:color w:val="0000FF"/>
          <w:sz w:val="20"/>
          <w:szCs w:val="20"/>
          <w:highlight w:val="white"/>
        </w:rPr>
        <w:t>new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751A41">
        <w:rPr>
          <w:rFonts w:cstheme="minorHAnsi"/>
          <w:color w:val="2B91AF"/>
          <w:sz w:val="20"/>
          <w:szCs w:val="20"/>
          <w:highlight w:val="white"/>
        </w:rPr>
        <w:t>StringBuilder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223680" w:rsidRPr="00751A41" w:rsidRDefault="00223680" w:rsidP="00223680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List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&lt;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Entity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</w:t>
      </w:r>
      <w:r w:rsidRPr="00751A41">
        <w:rPr>
          <w:rFonts w:cstheme="minorHAnsi"/>
          <w:color w:val="2B91AF"/>
          <w:sz w:val="20"/>
          <w:szCs w:val="20"/>
          <w:highlight w:val="white"/>
        </w:rPr>
        <w:t>Livro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&gt;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loListaLivros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751A41">
        <w:rPr>
          <w:rFonts w:cstheme="minorHAnsi"/>
          <w:color w:val="0000FF"/>
          <w:sz w:val="20"/>
          <w:szCs w:val="20"/>
          <w:highlight w:val="white"/>
        </w:rPr>
        <w:t>new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Business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</w:t>
      </w:r>
      <w:r w:rsidRPr="00751A41">
        <w:rPr>
          <w:rFonts w:cstheme="minorHAnsi"/>
          <w:color w:val="2B91AF"/>
          <w:sz w:val="20"/>
          <w:szCs w:val="20"/>
          <w:highlight w:val="white"/>
        </w:rPr>
        <w:t>Livro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CarregarLivros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loUsuarioLogado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223680" w:rsidRPr="00751A41" w:rsidRDefault="00223680" w:rsidP="00223680">
      <w:pPr>
        <w:rPr>
          <w:rFonts w:cstheme="minorHAnsi"/>
          <w:color w:val="000000"/>
          <w:sz w:val="20"/>
          <w:szCs w:val="20"/>
        </w:rPr>
      </w:pPr>
      <w:proofErr w:type="spellStart"/>
      <w:r w:rsidRPr="00751A41">
        <w:rPr>
          <w:rFonts w:cstheme="minorHAnsi"/>
          <w:color w:val="000000"/>
          <w:sz w:val="20"/>
          <w:szCs w:val="20"/>
        </w:rPr>
        <w:t>StringBuilder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é uma classe com mais funções de construção de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strings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, nela vamos colocar todo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html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do nosso grid. Carregamos a lista de livros do usuário.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proofErr w:type="gramStart"/>
      <w:r w:rsidRPr="00751A41">
        <w:rPr>
          <w:rFonts w:cstheme="minorHAnsi"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loListaLivros.Count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== 0)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{</w:t>
      </w:r>
    </w:p>
    <w:p w:rsidR="00223680" w:rsidRPr="00751A41" w:rsidRDefault="00223680" w:rsidP="002236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this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.literal_grid_livros.Text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"&lt;h2&gt;Você não possui nenhum livro cadastrado&lt;/h2&gt;"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223680" w:rsidRPr="00751A41" w:rsidRDefault="00223680" w:rsidP="00223680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}</w:t>
      </w:r>
    </w:p>
    <w:p w:rsidR="00223680" w:rsidRPr="00751A41" w:rsidRDefault="00223680" w:rsidP="00223680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 xml:space="preserve">Veja que se não tiver livros, o nosso literal terá um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html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h2 com uma m</w:t>
      </w:r>
      <w:r w:rsidR="003F566F" w:rsidRPr="00751A41">
        <w:rPr>
          <w:rFonts w:cstheme="minorHAnsi"/>
          <w:color w:val="000000"/>
          <w:sz w:val="20"/>
          <w:szCs w:val="20"/>
        </w:rPr>
        <w:t xml:space="preserve">ensagem de não ter livros. E pronto, ele vai </w:t>
      </w:r>
      <w:proofErr w:type="spellStart"/>
      <w:r w:rsidR="003F566F" w:rsidRPr="00751A41">
        <w:rPr>
          <w:rFonts w:cstheme="minorHAnsi"/>
          <w:color w:val="000000"/>
          <w:sz w:val="20"/>
          <w:szCs w:val="20"/>
        </w:rPr>
        <w:t>renderizar</w:t>
      </w:r>
      <w:proofErr w:type="spellEnd"/>
      <w:r w:rsidR="003F566F" w:rsidRPr="00751A41">
        <w:rPr>
          <w:rFonts w:cstheme="minorHAnsi"/>
          <w:color w:val="000000"/>
          <w:sz w:val="20"/>
          <w:szCs w:val="20"/>
        </w:rPr>
        <w:t xml:space="preserve"> aquilo normalmente. Mas se não tiver sozinho? </w:t>
      </w:r>
      <w:proofErr w:type="spellStart"/>
      <w:r w:rsidR="003F566F" w:rsidRPr="00751A41">
        <w:rPr>
          <w:rFonts w:cstheme="minorHAnsi"/>
          <w:color w:val="000000"/>
          <w:sz w:val="20"/>
          <w:szCs w:val="20"/>
        </w:rPr>
        <w:t>Aew</w:t>
      </w:r>
      <w:proofErr w:type="spellEnd"/>
      <w:r w:rsidR="003F566F" w:rsidRPr="00751A41">
        <w:rPr>
          <w:rFonts w:cstheme="minorHAnsi"/>
          <w:color w:val="000000"/>
          <w:sz w:val="20"/>
          <w:szCs w:val="20"/>
        </w:rPr>
        <w:t xml:space="preserve"> é preencher na mão grande usando </w:t>
      </w:r>
      <w:proofErr w:type="spellStart"/>
      <w:r w:rsidR="003F566F" w:rsidRPr="00751A41">
        <w:rPr>
          <w:rFonts w:cstheme="minorHAnsi"/>
          <w:color w:val="000000"/>
          <w:sz w:val="20"/>
          <w:szCs w:val="20"/>
        </w:rPr>
        <w:t>Append</w:t>
      </w:r>
      <w:proofErr w:type="spellEnd"/>
      <w:r w:rsidR="003F566F" w:rsidRPr="00751A41">
        <w:rPr>
          <w:rFonts w:cstheme="minorHAnsi"/>
          <w:color w:val="000000"/>
          <w:sz w:val="20"/>
          <w:szCs w:val="20"/>
        </w:rPr>
        <w:t>. Não tem como explicar, só olhando como foi feito mesmo e lembrando que HTML não precisa de quebra de linha.</w:t>
      </w:r>
    </w:p>
    <w:p w:rsidR="003F566F" w:rsidRPr="00751A41" w:rsidRDefault="003F566F" w:rsidP="00223680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 xml:space="preserve">A única novidade aqui é o pulo do gato pra pegar o id. Se eu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renderizar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meus livros bonitinhos,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blz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, mas veja que cada livro tem seus botões (alterar, excluir...) e quando o cara clicar neles eu tenho q saber o id daquele livro em especifico, do contrário o banco não tem como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advinhar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qual livro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vc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quer excluir, alterar </w:t>
      </w:r>
      <w:proofErr w:type="gramStart"/>
      <w:r w:rsidRPr="00751A41">
        <w:rPr>
          <w:rFonts w:cstheme="minorHAnsi"/>
          <w:color w:val="000000"/>
          <w:sz w:val="20"/>
          <w:szCs w:val="20"/>
        </w:rPr>
        <w:t>etc...</w:t>
      </w:r>
      <w:proofErr w:type="gramEnd"/>
      <w:r w:rsidRPr="00751A41">
        <w:rPr>
          <w:rFonts w:cstheme="minorHAnsi"/>
          <w:color w:val="000000"/>
          <w:sz w:val="20"/>
          <w:szCs w:val="20"/>
        </w:rPr>
        <w:t xml:space="preserve"> Então qual é o macete: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"&lt;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td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 xml:space="preserve">&gt;&lt;a 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title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 xml:space="preserve">=\"Editar este livro\" 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onclick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=\"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selecionar_livro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('"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loLivro.LVR_id.ToString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());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"', 'EDITAR', '"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loLivro.LVR_nome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"', '"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lastRenderedPageBreak/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loLivro.LVR_disponivel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rPr>
          <w:rFonts w:cstheme="minorHAnsi"/>
          <w:color w:val="000000"/>
          <w:sz w:val="20"/>
          <w:szCs w:val="20"/>
        </w:rPr>
      </w:pP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"'</w:t>
      </w:r>
      <w:proofErr w:type="gramStart"/>
      <w:r w:rsidRPr="00751A41">
        <w:rPr>
          <w:rFonts w:cstheme="minorHAnsi"/>
          <w:color w:val="A31515"/>
          <w:sz w:val="20"/>
          <w:szCs w:val="20"/>
          <w:highlight w:val="white"/>
        </w:rPr>
        <w:t>);\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</w:rPr>
        <w:t>""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 xml:space="preserve">No botão editar esse livro, eu digo que no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Onclick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dele chama uma função de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javascript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chamada selecionar livro passando como argumentos o id do livro clicado, ‘EDITAR’, o nome do livro e a quantidade disponível. Vamos pra função do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javascript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que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vc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vai entender cada um desses parâmetros: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FF"/>
          <w:sz w:val="20"/>
          <w:szCs w:val="20"/>
          <w:highlight w:val="white"/>
        </w:rPr>
        <w:t>&lt;</w:t>
      </w:r>
      <w:proofErr w:type="gramStart"/>
      <w:r w:rsidRPr="00751A41">
        <w:rPr>
          <w:rFonts w:cstheme="minorHAnsi"/>
          <w:color w:val="800000"/>
          <w:sz w:val="20"/>
          <w:szCs w:val="20"/>
          <w:highlight w:val="white"/>
        </w:rPr>
        <w:t>script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FF0000"/>
          <w:sz w:val="20"/>
          <w:szCs w:val="20"/>
          <w:highlight w:val="white"/>
        </w:rPr>
        <w:t>type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text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/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javascript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"&gt;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751A41">
        <w:rPr>
          <w:rFonts w:cstheme="minorHAnsi"/>
          <w:color w:val="0000FF"/>
          <w:sz w:val="20"/>
          <w:szCs w:val="20"/>
          <w:highlight w:val="white"/>
        </w:rPr>
        <w:t>function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selecionar_livro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(id,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acao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, nome, quantidade) {            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$.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ajax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type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: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"POST"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,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url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: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window.location.href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+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"/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selecao_livro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,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data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"{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codigo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: '"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+ id + 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"'}"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,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async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: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false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,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contentType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: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"application/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json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; charset=utf-8"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,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dataType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: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json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,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success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: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function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() 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acao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==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'EDITAR'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 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&lt;%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txt_editar_livro_nome.ClientID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%&gt;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val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(nome);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&lt;%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txt_editar_livro_qtd.ClientID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%&gt;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val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(quantidade);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$(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'#edit'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).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modal(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'show'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acao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==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'EXCLUIR'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 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$(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'#delete'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).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modal(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'show'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acao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==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'EMPRESTAR'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 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&lt;%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txt_label_livro.ClientID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%&gt;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val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(nome);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modal_novo_emprestimo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).modal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'show'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}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}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});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:rsidR="003F566F" w:rsidRPr="00751A41" w:rsidRDefault="003F566F" w:rsidP="003F566F">
      <w:pPr>
        <w:rPr>
          <w:rFonts w:cstheme="minorHAnsi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751A41">
        <w:rPr>
          <w:rFonts w:cstheme="minorHAnsi"/>
          <w:color w:val="0000FF"/>
          <w:sz w:val="20"/>
          <w:szCs w:val="20"/>
          <w:highlight w:val="white"/>
        </w:rPr>
        <w:t>&lt;/</w:t>
      </w:r>
      <w:r w:rsidRPr="00751A41">
        <w:rPr>
          <w:rFonts w:cstheme="minorHAnsi"/>
          <w:color w:val="800000"/>
          <w:sz w:val="20"/>
          <w:szCs w:val="20"/>
          <w:highlight w:val="white"/>
        </w:rPr>
        <w:t>script</w:t>
      </w:r>
      <w:r w:rsidRPr="00751A41">
        <w:rPr>
          <w:rFonts w:cstheme="minorHAnsi"/>
          <w:color w:val="0000FF"/>
          <w:sz w:val="20"/>
          <w:szCs w:val="20"/>
          <w:highlight w:val="white"/>
        </w:rPr>
        <w:t>&gt;</w:t>
      </w:r>
    </w:p>
    <w:p w:rsidR="003F566F" w:rsidRPr="00751A41" w:rsidRDefault="003F566F" w:rsidP="003F566F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Primeiro: Esse script salva o id do livro numa sessão. Você deve ver que no </w:t>
      </w:r>
      <w:proofErr w:type="spellStart"/>
      <w:r w:rsidRPr="00751A41">
        <w:rPr>
          <w:rFonts w:cstheme="minorHAnsi"/>
          <w:sz w:val="20"/>
          <w:szCs w:val="20"/>
        </w:rPr>
        <w:t>code</w:t>
      </w:r>
      <w:proofErr w:type="spellEnd"/>
      <w:r w:rsidRPr="00751A41">
        <w:rPr>
          <w:rFonts w:cstheme="minorHAnsi"/>
          <w:sz w:val="20"/>
          <w:szCs w:val="20"/>
        </w:rPr>
        <w:t xml:space="preserve"> </w:t>
      </w:r>
      <w:proofErr w:type="spellStart"/>
      <w:r w:rsidRPr="00751A41">
        <w:rPr>
          <w:rFonts w:cstheme="minorHAnsi"/>
          <w:sz w:val="20"/>
          <w:szCs w:val="20"/>
        </w:rPr>
        <w:t>behind</w:t>
      </w:r>
      <w:proofErr w:type="spellEnd"/>
      <w:r w:rsidRPr="00751A41">
        <w:rPr>
          <w:rFonts w:cstheme="minorHAnsi"/>
          <w:sz w:val="20"/>
          <w:szCs w:val="20"/>
        </w:rPr>
        <w:t xml:space="preserve"> existe uma método chamado: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  <w:lang w:val="en-US"/>
        </w:rPr>
        <w:t>WebMethod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]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static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void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selecao_livro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(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string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codigo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HttpContext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.Current.Session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[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selecao_livro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] =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codigo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;</w:t>
      </w:r>
    </w:p>
    <w:p w:rsidR="003F566F" w:rsidRPr="00751A41" w:rsidRDefault="003F566F" w:rsidP="003F566F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:rsidR="003F566F" w:rsidRPr="00751A41" w:rsidRDefault="003F566F" w:rsidP="003F566F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 xml:space="preserve">Então olha o que acontece. Quando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vc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clica no botão editar de um livro, ele chama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js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com o id dele,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js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chama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WebMethod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e com isso o id do livro é salvo na sessão 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HttpContext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.Current.Session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[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selecao_livro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]</w:t>
      </w:r>
      <w:r w:rsidRPr="00751A41">
        <w:rPr>
          <w:rFonts w:cstheme="minorHAnsi"/>
          <w:color w:val="000000"/>
          <w:sz w:val="20"/>
          <w:szCs w:val="20"/>
        </w:rPr>
        <w:t xml:space="preserve">. Assim, quando você for chamar o método de editar livro, você sabe onde está o id dele (lembrando que o botão de editar no grid só faz abrir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popup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, dentro desse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popup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, quando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vc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clicar em Editar mesmo é que ele vai chamar o método de editar livro do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code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behnd</w:t>
      </w:r>
      <w:proofErr w:type="spellEnd"/>
      <w:r w:rsidRPr="00751A41">
        <w:rPr>
          <w:rFonts w:cstheme="minorHAnsi"/>
          <w:color w:val="000000"/>
          <w:sz w:val="20"/>
          <w:szCs w:val="20"/>
        </w:rPr>
        <w:t>)</w:t>
      </w:r>
    </w:p>
    <w:p w:rsidR="003F566F" w:rsidRPr="00751A41" w:rsidRDefault="003F566F" w:rsidP="003F566F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>Uma vez que ele salva o id do livro, veja o que ele faz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success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: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function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() 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acao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==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'EDITAR'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 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&lt;%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txt_editar_livro_nome.ClientID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%&gt;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val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(nome);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&lt;%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txt_editar_livro_qtd.ClientID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%&gt;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val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(quantidade);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edit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).modal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'show'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}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sz w:val="20"/>
          <w:szCs w:val="20"/>
        </w:rPr>
        <w:lastRenderedPageBreak/>
        <w:t xml:space="preserve">Se o parâmetro da </w:t>
      </w:r>
      <w:proofErr w:type="spellStart"/>
      <w:r w:rsidRPr="00751A41">
        <w:rPr>
          <w:rFonts w:cstheme="minorHAnsi"/>
          <w:sz w:val="20"/>
          <w:szCs w:val="20"/>
        </w:rPr>
        <w:t>acao</w:t>
      </w:r>
      <w:proofErr w:type="spellEnd"/>
      <w:r w:rsidRPr="00751A41">
        <w:rPr>
          <w:rFonts w:cstheme="minorHAnsi"/>
          <w:sz w:val="20"/>
          <w:szCs w:val="20"/>
        </w:rPr>
        <w:t xml:space="preserve"> for EDITAR ele seta o </w:t>
      </w:r>
      <w:proofErr w:type="spellStart"/>
      <w:r w:rsidRPr="00751A41">
        <w:rPr>
          <w:rFonts w:cstheme="minorHAnsi"/>
          <w:sz w:val="20"/>
          <w:szCs w:val="20"/>
        </w:rPr>
        <w:t>txt</w:t>
      </w:r>
      <w:proofErr w:type="spellEnd"/>
      <w:r w:rsidRPr="00751A41">
        <w:rPr>
          <w:rFonts w:cstheme="minorHAnsi"/>
          <w:sz w:val="20"/>
          <w:szCs w:val="20"/>
        </w:rPr>
        <w:t xml:space="preserve"> de nome do livro e quantidade como os passados por parâmetro, pra que quando o </w:t>
      </w:r>
      <w:proofErr w:type="spellStart"/>
      <w:r w:rsidRPr="00751A41">
        <w:rPr>
          <w:rFonts w:cstheme="minorHAnsi"/>
          <w:sz w:val="20"/>
          <w:szCs w:val="20"/>
        </w:rPr>
        <w:t>popup</w:t>
      </w:r>
      <w:proofErr w:type="spellEnd"/>
      <w:r w:rsidRPr="00751A41">
        <w:rPr>
          <w:rFonts w:cstheme="minorHAnsi"/>
          <w:sz w:val="20"/>
          <w:szCs w:val="20"/>
        </w:rPr>
        <w:t xml:space="preserve"> abrir já vir com esses dois campos preenchidos (imagine se </w:t>
      </w:r>
      <w:proofErr w:type="spellStart"/>
      <w:r w:rsidRPr="00751A41">
        <w:rPr>
          <w:rFonts w:cstheme="minorHAnsi"/>
          <w:sz w:val="20"/>
          <w:szCs w:val="20"/>
        </w:rPr>
        <w:t>vc</w:t>
      </w:r>
      <w:proofErr w:type="spellEnd"/>
      <w:r w:rsidRPr="00751A41">
        <w:rPr>
          <w:rFonts w:cstheme="minorHAnsi"/>
          <w:sz w:val="20"/>
          <w:szCs w:val="20"/>
        </w:rPr>
        <w:t xml:space="preserve"> tivesse 100 livros, clicasse no 58 e abrisse um </w:t>
      </w:r>
      <w:proofErr w:type="spellStart"/>
      <w:r w:rsidRPr="00751A41">
        <w:rPr>
          <w:rFonts w:cstheme="minorHAnsi"/>
          <w:sz w:val="20"/>
          <w:szCs w:val="20"/>
        </w:rPr>
        <w:t>popup</w:t>
      </w:r>
      <w:proofErr w:type="spellEnd"/>
      <w:r w:rsidRPr="00751A41">
        <w:rPr>
          <w:rFonts w:cstheme="minorHAnsi"/>
          <w:sz w:val="20"/>
          <w:szCs w:val="20"/>
        </w:rPr>
        <w:t xml:space="preserve"> de edição vazio, </w:t>
      </w:r>
      <w:proofErr w:type="spellStart"/>
      <w:r w:rsidRPr="00751A41">
        <w:rPr>
          <w:rFonts w:cstheme="minorHAnsi"/>
          <w:sz w:val="20"/>
          <w:szCs w:val="20"/>
        </w:rPr>
        <w:t>vc</w:t>
      </w:r>
      <w:proofErr w:type="spellEnd"/>
      <w:r w:rsidRPr="00751A41">
        <w:rPr>
          <w:rFonts w:cstheme="minorHAnsi"/>
          <w:sz w:val="20"/>
          <w:szCs w:val="20"/>
        </w:rPr>
        <w:t xml:space="preserve"> iria esquecer que livro foi que clicou). E por fim ele abre o modal de edição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edit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).modal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'show'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>Onde ‘</w:t>
      </w:r>
      <w:proofErr w:type="spellStart"/>
      <w:r w:rsidRPr="00751A41">
        <w:rPr>
          <w:rFonts w:cstheme="minorHAnsi"/>
          <w:sz w:val="20"/>
          <w:szCs w:val="20"/>
        </w:rPr>
        <w:t>edit</w:t>
      </w:r>
      <w:proofErr w:type="spellEnd"/>
      <w:r w:rsidRPr="00751A41">
        <w:rPr>
          <w:rFonts w:cstheme="minorHAnsi"/>
          <w:sz w:val="20"/>
          <w:szCs w:val="20"/>
        </w:rPr>
        <w:t>’ é o id do modal de edição de livro.</w:t>
      </w:r>
    </w:p>
    <w:p w:rsidR="003F566F" w:rsidRPr="00751A41" w:rsidRDefault="003F566F" w:rsidP="003F566F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E no excluir? Não precisa do nome nem da quantidade. Por isso, na hora de </w:t>
      </w:r>
      <w:proofErr w:type="spellStart"/>
      <w:r w:rsidRPr="00751A41">
        <w:rPr>
          <w:rFonts w:cstheme="minorHAnsi"/>
          <w:sz w:val="20"/>
          <w:szCs w:val="20"/>
        </w:rPr>
        <w:t>renderizar</w:t>
      </w:r>
      <w:proofErr w:type="spellEnd"/>
      <w:r w:rsidRPr="00751A41">
        <w:rPr>
          <w:rFonts w:cstheme="minorHAnsi"/>
          <w:sz w:val="20"/>
          <w:szCs w:val="20"/>
        </w:rPr>
        <w:t xml:space="preserve"> o código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 xml:space="preserve">"&lt;a 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title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 xml:space="preserve">=\"Excluir este livro\" 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onclick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=\"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selecionar_livro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('"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loLivro.LVR_id.ToString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());</w:t>
      </w:r>
    </w:p>
    <w:p w:rsidR="003F566F" w:rsidRPr="00751A41" w:rsidRDefault="003F566F" w:rsidP="003F566F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"', 'EXCLUIR', ' ', ' '</w:t>
      </w:r>
      <w:proofErr w:type="gramStart"/>
      <w:r w:rsidRPr="00751A41">
        <w:rPr>
          <w:rFonts w:cstheme="minorHAnsi"/>
          <w:color w:val="A31515"/>
          <w:sz w:val="20"/>
          <w:szCs w:val="20"/>
          <w:highlight w:val="white"/>
        </w:rPr>
        <w:t>);\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</w:rPr>
        <w:t>""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F566F" w:rsidRPr="00751A41" w:rsidRDefault="003F566F" w:rsidP="003F566F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 xml:space="preserve">Veja que ele passa vazio nesses parâmetros, afinal não vai ser usado, no caso do excluir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js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só abre 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popup</w:t>
      </w:r>
      <w:proofErr w:type="spellEnd"/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acao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==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'EXCLUIR'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 {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$(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'#delete'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).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modal(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'show'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3F566F" w:rsidRPr="00751A41" w:rsidRDefault="003F566F" w:rsidP="003F56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}</w:t>
      </w:r>
    </w:p>
    <w:p w:rsidR="003F566F" w:rsidRPr="00751A41" w:rsidRDefault="003F566F" w:rsidP="003F566F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>No emprestar ele só precisa do nome do livro</w:t>
      </w:r>
      <w:r w:rsidR="00324BC2" w:rsidRPr="00751A41">
        <w:rPr>
          <w:rFonts w:cstheme="minorHAnsi"/>
          <w:sz w:val="20"/>
          <w:szCs w:val="20"/>
        </w:rPr>
        <w:t xml:space="preserve"> e se tiver livros disponíveis pra ele emprestar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proofErr w:type="gramStart"/>
      <w:r w:rsidRPr="00751A41">
        <w:rPr>
          <w:rFonts w:cstheme="minorHAnsi"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loLivro.LVR_disponivel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!=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loLivro.LVR_emprestado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)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{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"&lt;span class=\"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glyphicon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glyphicon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-trash\"&gt;&lt;/span&gt;&lt;/a&gt;"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 xml:space="preserve">"&lt;a 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title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 xml:space="preserve">=\"Empreste este livro\" 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onclick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=\"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selecionar_livro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('"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loLivro.LVR_id.ToString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());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"', 'EMPRESTAR', '"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loLivro.LVR_nome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loHTMLGridLivros.Append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"', ' ');\""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);</w:t>
      </w:r>
    </w:p>
    <w:p w:rsidR="00324BC2" w:rsidRPr="00751A41" w:rsidRDefault="00324BC2" w:rsidP="00324BC2">
      <w:pPr>
        <w:rPr>
          <w:rFonts w:cstheme="minorHAnsi"/>
          <w:sz w:val="20"/>
          <w:szCs w:val="20"/>
          <w:highlight w:val="white"/>
          <w:lang w:val="en-US"/>
        </w:rPr>
      </w:pPr>
      <w:r w:rsidRPr="00751A41">
        <w:rPr>
          <w:rFonts w:cstheme="minorHAnsi"/>
          <w:sz w:val="20"/>
          <w:szCs w:val="20"/>
          <w:highlight w:val="white"/>
          <w:lang w:val="en-US"/>
        </w:rPr>
        <w:t xml:space="preserve">No </w:t>
      </w:r>
      <w:proofErr w:type="spellStart"/>
      <w:r w:rsidRPr="00751A41">
        <w:rPr>
          <w:rFonts w:cstheme="minorHAnsi"/>
          <w:sz w:val="20"/>
          <w:szCs w:val="20"/>
          <w:highlight w:val="white"/>
          <w:lang w:val="en-US"/>
        </w:rPr>
        <w:t>js</w:t>
      </w:r>
      <w:proofErr w:type="spellEnd"/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highlight w:val="white"/>
          <w:lang w:val="en-US"/>
        </w:rPr>
      </w:pP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proofErr w:type="gram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if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acao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== </w:t>
      </w:r>
      <w:r w:rsidRPr="00751A41">
        <w:rPr>
          <w:rFonts w:cstheme="minorHAnsi"/>
          <w:color w:val="A31515"/>
          <w:sz w:val="20"/>
          <w:szCs w:val="20"/>
          <w:highlight w:val="white"/>
          <w:lang w:val="en-US"/>
        </w:rPr>
        <w:t>'EMPRESTAR'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) {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51A41">
        <w:rPr>
          <w:rFonts w:cstheme="minorHAnsi"/>
          <w:color w:val="000000"/>
          <w:sz w:val="20"/>
          <w:szCs w:val="20"/>
          <w:highlight w:val="white"/>
        </w:rPr>
        <w:t>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&lt;%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txt_label_livro.ClientID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000000"/>
          <w:sz w:val="20"/>
          <w:szCs w:val="20"/>
          <w:highlight w:val="yellow"/>
        </w:rPr>
        <w:t>%&gt;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val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(nome);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$(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'#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modal_novo_emprestimo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'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).modal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r w:rsidRPr="00751A41">
        <w:rPr>
          <w:rFonts w:cstheme="minorHAnsi"/>
          <w:color w:val="A31515"/>
          <w:sz w:val="20"/>
          <w:szCs w:val="20"/>
          <w:highlight w:val="white"/>
        </w:rPr>
        <w:t>'show'</w:t>
      </w:r>
      <w:r w:rsidRPr="00751A41">
        <w:rPr>
          <w:rFonts w:cstheme="minorHAnsi"/>
          <w:color w:val="000000"/>
          <w:sz w:val="20"/>
          <w:szCs w:val="20"/>
          <w:highlight w:val="white"/>
        </w:rPr>
        <w:t>);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}</w:t>
      </w:r>
    </w:p>
    <w:p w:rsidR="00324BC2" w:rsidRPr="00751A41" w:rsidRDefault="00324BC2" w:rsidP="00324BC2">
      <w:pPr>
        <w:rPr>
          <w:rFonts w:cstheme="minorHAnsi"/>
          <w:sz w:val="20"/>
          <w:szCs w:val="20"/>
          <w:lang w:val="en-US"/>
        </w:rPr>
      </w:pPr>
    </w:p>
    <w:p w:rsidR="00324BC2" w:rsidRPr="00751A41" w:rsidRDefault="00324BC2" w:rsidP="00324BC2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No final é só converter o </w:t>
      </w:r>
      <w:proofErr w:type="spellStart"/>
      <w:r w:rsidRPr="00751A41">
        <w:rPr>
          <w:rFonts w:cstheme="minorHAnsi"/>
          <w:sz w:val="20"/>
          <w:szCs w:val="20"/>
        </w:rPr>
        <w:t>stringBuilder</w:t>
      </w:r>
      <w:proofErr w:type="spellEnd"/>
      <w:r w:rsidRPr="00751A41">
        <w:rPr>
          <w:rFonts w:cstheme="minorHAnsi"/>
          <w:sz w:val="20"/>
          <w:szCs w:val="20"/>
        </w:rPr>
        <w:t xml:space="preserve"> pra </w:t>
      </w:r>
      <w:proofErr w:type="spellStart"/>
      <w:r w:rsidRPr="00751A41">
        <w:rPr>
          <w:rFonts w:cstheme="minorHAnsi"/>
          <w:sz w:val="20"/>
          <w:szCs w:val="20"/>
        </w:rPr>
        <w:t>string</w:t>
      </w:r>
      <w:proofErr w:type="spellEnd"/>
      <w:r w:rsidRPr="00751A41">
        <w:rPr>
          <w:rFonts w:cstheme="minorHAnsi"/>
          <w:sz w:val="20"/>
          <w:szCs w:val="20"/>
        </w:rPr>
        <w:t xml:space="preserve"> e mandar ele pro </w:t>
      </w:r>
      <w:proofErr w:type="spellStart"/>
      <w:r w:rsidRPr="00751A41">
        <w:rPr>
          <w:rFonts w:cstheme="minorHAnsi"/>
          <w:sz w:val="20"/>
          <w:szCs w:val="20"/>
        </w:rPr>
        <w:t>text</w:t>
      </w:r>
      <w:proofErr w:type="spellEnd"/>
      <w:r w:rsidRPr="00751A41">
        <w:rPr>
          <w:rFonts w:cstheme="minorHAnsi"/>
          <w:sz w:val="20"/>
          <w:szCs w:val="20"/>
        </w:rPr>
        <w:t xml:space="preserve"> do nosso literal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</w:rPr>
      </w:pP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this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.literal_grid_livros.Text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loHTMLGridLivros.ToString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();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>Então em todo método que lida com um livro em especifico e precisa do id dele, como Atualizar livro, pra pegar o id é só por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proofErr w:type="spellStart"/>
      <w:proofErr w:type="gramStart"/>
      <w:r w:rsidRPr="00751A41">
        <w:rPr>
          <w:rFonts w:cstheme="minorHAnsi"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HttpContext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.Current.Session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[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</w:t>
      </w:r>
      <w:proofErr w:type="spellStart"/>
      <w:r w:rsidRPr="00751A41">
        <w:rPr>
          <w:rFonts w:cstheme="minorHAnsi"/>
          <w:color w:val="A31515"/>
          <w:sz w:val="20"/>
          <w:szCs w:val="20"/>
          <w:highlight w:val="white"/>
        </w:rPr>
        <w:t>selecao_livro</w:t>
      </w:r>
      <w:proofErr w:type="spellEnd"/>
      <w:r w:rsidRPr="00751A41">
        <w:rPr>
          <w:rFonts w:cstheme="minorHAnsi"/>
          <w:color w:val="A31515"/>
          <w:sz w:val="20"/>
          <w:szCs w:val="20"/>
          <w:highlight w:val="white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] != 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null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)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loAlterarLivro.LVR_id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= </w:t>
      </w:r>
      <w:r w:rsidRPr="00751A41">
        <w:rPr>
          <w:rFonts w:cstheme="minorHAnsi"/>
          <w:color w:val="2B91AF"/>
          <w:sz w:val="20"/>
          <w:szCs w:val="20"/>
          <w:highlight w:val="white"/>
        </w:rPr>
        <w:t>Convert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.ToInt32(</w:t>
      </w:r>
      <w:r w:rsidRPr="00751A41">
        <w:rPr>
          <w:rFonts w:cstheme="minorHAnsi"/>
          <w:color w:val="2B91AF"/>
          <w:sz w:val="20"/>
          <w:szCs w:val="20"/>
          <w:highlight w:val="white"/>
        </w:rPr>
        <w:t>HttpContext</w:t>
      </w:r>
      <w:r w:rsidRPr="00751A41">
        <w:rPr>
          <w:rFonts w:cstheme="minorHAnsi"/>
          <w:color w:val="000000"/>
          <w:sz w:val="20"/>
          <w:szCs w:val="20"/>
          <w:highlight w:val="white"/>
        </w:rPr>
        <w:t>.Current.Session[</w:t>
      </w:r>
      <w:r w:rsidRPr="00751A41">
        <w:rPr>
          <w:rFonts w:cstheme="minorHAnsi"/>
          <w:color w:val="A31515"/>
          <w:sz w:val="20"/>
          <w:szCs w:val="20"/>
          <w:highlight w:val="white"/>
        </w:rPr>
        <w:t>"selecao_livro"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].ToString</w:t>
      </w:r>
      <w:proofErr w:type="gramEnd"/>
      <w:r w:rsidRPr="00751A41">
        <w:rPr>
          <w:rFonts w:cstheme="minorHAnsi"/>
          <w:color w:val="000000"/>
          <w:sz w:val="20"/>
          <w:szCs w:val="20"/>
          <w:highlight w:val="white"/>
        </w:rPr>
        <w:t>());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>Pronto, ele já sabe qual livro está tratando.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</w:rPr>
        <w:t xml:space="preserve">Agora explicando as mensagens. Toda mensagem de erro, aviso,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warning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é um elemento do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bootstrap</w:t>
      </w:r>
      <w:proofErr w:type="spellEnd"/>
      <w:r w:rsidRPr="00751A41">
        <w:rPr>
          <w:rFonts w:cstheme="minorHAnsi"/>
          <w:color w:val="000000"/>
          <w:sz w:val="20"/>
          <w:szCs w:val="20"/>
        </w:rPr>
        <w:t>, por exemplo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&lt;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div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runat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="server"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id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div_mensagem_livro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visible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="false"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class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="alert alert-info alert-dismissible"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role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="alert"&gt;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&lt;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button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type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="button"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class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="close"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data-dismiss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="alert"&gt;&lt;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aria-hidden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="true"&gt;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&amp;</w:t>
      </w:r>
      <w:proofErr w:type="gramStart"/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times;</w:t>
      </w:r>
      <w:proofErr w:type="gramEnd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&lt;/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&gt;&lt;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class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sr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-only"&gt;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>Close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&lt;/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&gt;&lt;/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button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&gt;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&lt;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class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glyphicon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glyphicon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-exclamation-sign"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aria-hidden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="true"&gt;&lt;/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&gt;</w:t>
      </w:r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US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&lt;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  <w:lang w:val="en-US"/>
        </w:rPr>
        <w:t>class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sr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-only"&gt;&lt;/</w:t>
      </w:r>
      <w:r w:rsidRPr="00751A41">
        <w:rPr>
          <w:rFonts w:cstheme="minorHAnsi"/>
          <w:color w:val="800000"/>
          <w:sz w:val="20"/>
          <w:szCs w:val="20"/>
          <w:highlight w:val="white"/>
          <w:lang w:val="en-US"/>
        </w:rPr>
        <w:t>span</w:t>
      </w:r>
      <w:r w:rsidRPr="00751A41">
        <w:rPr>
          <w:rFonts w:cstheme="minorHAnsi"/>
          <w:color w:val="0000FF"/>
          <w:sz w:val="20"/>
          <w:szCs w:val="20"/>
          <w:highlight w:val="white"/>
          <w:lang w:val="en-US"/>
        </w:rPr>
        <w:t>&gt;</w:t>
      </w:r>
      <w:bookmarkStart w:id="0" w:name="_GoBack"/>
      <w:bookmarkEnd w:id="0"/>
    </w:p>
    <w:p w:rsidR="00324BC2" w:rsidRPr="00751A41" w:rsidRDefault="00324BC2" w:rsidP="00324B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751A41">
        <w:rPr>
          <w:rFonts w:cs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r w:rsidRPr="00751A41">
        <w:rPr>
          <w:rFonts w:cstheme="minorHAnsi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751A41">
        <w:rPr>
          <w:rFonts w:cstheme="minorHAnsi"/>
          <w:color w:val="800000"/>
          <w:sz w:val="20"/>
          <w:szCs w:val="20"/>
          <w:highlight w:val="white"/>
        </w:rPr>
        <w:t>asp</w:t>
      </w:r>
      <w:proofErr w:type="gramEnd"/>
      <w:r w:rsidRPr="00751A41">
        <w:rPr>
          <w:rFonts w:cstheme="minorHAnsi"/>
          <w:color w:val="0000FF"/>
          <w:sz w:val="20"/>
          <w:szCs w:val="20"/>
          <w:highlight w:val="white"/>
        </w:rPr>
        <w:t>:</w:t>
      </w:r>
      <w:r w:rsidRPr="00751A41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FF0000"/>
          <w:sz w:val="20"/>
          <w:szCs w:val="20"/>
          <w:highlight w:val="white"/>
        </w:rPr>
        <w:t>runat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FF0000"/>
          <w:sz w:val="20"/>
          <w:szCs w:val="20"/>
          <w:highlight w:val="white"/>
        </w:rPr>
        <w:t>ID</w:t>
      </w:r>
      <w:r w:rsidRPr="00751A41">
        <w:rPr>
          <w:rFonts w:cstheme="minorHAnsi"/>
          <w:color w:val="0000FF"/>
          <w:sz w:val="20"/>
          <w:szCs w:val="20"/>
          <w:highlight w:val="white"/>
        </w:rPr>
        <w:t>="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lbl_mensagem_livro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"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FF0000"/>
          <w:sz w:val="20"/>
          <w:szCs w:val="20"/>
          <w:highlight w:val="white"/>
        </w:rPr>
        <w:t>Text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=""&gt;</w:t>
      </w: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751A41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751A41">
        <w:rPr>
          <w:rFonts w:cstheme="minorHAnsi"/>
          <w:color w:val="800000"/>
          <w:sz w:val="20"/>
          <w:szCs w:val="20"/>
          <w:highlight w:val="white"/>
        </w:rPr>
        <w:t>asp</w:t>
      </w:r>
      <w:r w:rsidRPr="00751A41">
        <w:rPr>
          <w:rFonts w:cstheme="minorHAnsi"/>
          <w:color w:val="0000FF"/>
          <w:sz w:val="20"/>
          <w:szCs w:val="20"/>
          <w:highlight w:val="white"/>
        </w:rPr>
        <w:t>:</w:t>
      </w:r>
      <w:r w:rsidRPr="00751A41">
        <w:rPr>
          <w:rFonts w:cstheme="minorHAnsi"/>
          <w:color w:val="800000"/>
          <w:sz w:val="20"/>
          <w:szCs w:val="20"/>
          <w:highlight w:val="white"/>
        </w:rPr>
        <w:t>Label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&gt;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751A41">
        <w:rPr>
          <w:rFonts w:cstheme="minorHAnsi"/>
          <w:color w:val="0000FF"/>
          <w:sz w:val="20"/>
          <w:szCs w:val="20"/>
          <w:highlight w:val="white"/>
        </w:rPr>
        <w:t>&lt;/</w:t>
      </w:r>
      <w:proofErr w:type="spellStart"/>
      <w:r w:rsidRPr="00751A41">
        <w:rPr>
          <w:rFonts w:cstheme="minorHAnsi"/>
          <w:color w:val="800000"/>
          <w:sz w:val="20"/>
          <w:szCs w:val="20"/>
          <w:highlight w:val="white"/>
        </w:rPr>
        <w:t>div</w:t>
      </w:r>
      <w:proofErr w:type="spellEnd"/>
      <w:r w:rsidRPr="00751A41">
        <w:rPr>
          <w:rFonts w:cstheme="minorHAnsi"/>
          <w:color w:val="0000FF"/>
          <w:sz w:val="20"/>
          <w:szCs w:val="20"/>
          <w:highlight w:val="white"/>
        </w:rPr>
        <w:t>&gt;</w:t>
      </w:r>
    </w:p>
    <w:p w:rsidR="00324BC2" w:rsidRPr="00751A41" w:rsidRDefault="00324BC2" w:rsidP="00324BC2">
      <w:pPr>
        <w:rPr>
          <w:rFonts w:cstheme="minorHAnsi"/>
          <w:color w:val="000000"/>
          <w:sz w:val="20"/>
          <w:szCs w:val="20"/>
        </w:rPr>
      </w:pPr>
    </w:p>
    <w:p w:rsidR="00324BC2" w:rsidRPr="00751A41" w:rsidRDefault="00324BC2" w:rsidP="00324BC2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Lembrando que a classe 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alert-info</w:t>
      </w:r>
      <w:proofErr w:type="spellEnd"/>
      <w:r w:rsidRPr="00751A41">
        <w:rPr>
          <w:rFonts w:cstheme="minorHAnsi"/>
          <w:sz w:val="20"/>
          <w:szCs w:val="20"/>
        </w:rPr>
        <w:t xml:space="preserve"> pode mudar pra </w:t>
      </w:r>
      <w:proofErr w:type="spellStart"/>
      <w:r w:rsidRPr="00751A41">
        <w:rPr>
          <w:rFonts w:cstheme="minorHAnsi"/>
          <w:sz w:val="20"/>
          <w:szCs w:val="20"/>
        </w:rPr>
        <w:t>alert-warning</w:t>
      </w:r>
      <w:proofErr w:type="spellEnd"/>
      <w:r w:rsidRPr="00751A41">
        <w:rPr>
          <w:rFonts w:cstheme="minorHAnsi"/>
          <w:sz w:val="20"/>
          <w:szCs w:val="20"/>
        </w:rPr>
        <w:t xml:space="preserve"> ou </w:t>
      </w:r>
      <w:proofErr w:type="spellStart"/>
      <w:r w:rsidRPr="00751A41">
        <w:rPr>
          <w:rFonts w:cstheme="minorHAnsi"/>
          <w:sz w:val="20"/>
          <w:szCs w:val="20"/>
        </w:rPr>
        <w:t>alert-sucess</w:t>
      </w:r>
      <w:proofErr w:type="spellEnd"/>
      <w:r w:rsidRPr="00751A41">
        <w:rPr>
          <w:rFonts w:cstheme="minorHAnsi"/>
          <w:sz w:val="20"/>
          <w:szCs w:val="20"/>
        </w:rPr>
        <w:t xml:space="preserve">, é só chegar no site do </w:t>
      </w:r>
      <w:proofErr w:type="spellStart"/>
      <w:r w:rsidRPr="00751A41">
        <w:rPr>
          <w:rFonts w:cstheme="minorHAnsi"/>
          <w:sz w:val="20"/>
          <w:szCs w:val="20"/>
        </w:rPr>
        <w:t>Bootstrap</w:t>
      </w:r>
      <w:proofErr w:type="spellEnd"/>
      <w:r w:rsidRPr="00751A41">
        <w:rPr>
          <w:rFonts w:cstheme="minorHAnsi"/>
          <w:sz w:val="20"/>
          <w:szCs w:val="20"/>
        </w:rPr>
        <w:t xml:space="preserve">. O que é essa </w:t>
      </w:r>
      <w:proofErr w:type="spellStart"/>
      <w:r w:rsidRPr="00751A41">
        <w:rPr>
          <w:rFonts w:cstheme="minorHAnsi"/>
          <w:sz w:val="20"/>
          <w:szCs w:val="20"/>
        </w:rPr>
        <w:t>div</w:t>
      </w:r>
      <w:proofErr w:type="spellEnd"/>
      <w:r w:rsidRPr="00751A41">
        <w:rPr>
          <w:rFonts w:cstheme="minorHAnsi"/>
          <w:sz w:val="20"/>
          <w:szCs w:val="20"/>
        </w:rPr>
        <w:t xml:space="preserve">? Um </w:t>
      </w:r>
      <w:proofErr w:type="spellStart"/>
      <w:r w:rsidRPr="00751A41">
        <w:rPr>
          <w:rFonts w:cstheme="minorHAnsi"/>
          <w:sz w:val="20"/>
          <w:szCs w:val="20"/>
        </w:rPr>
        <w:t>alert</w:t>
      </w:r>
      <w:proofErr w:type="spellEnd"/>
      <w:r w:rsidRPr="00751A41">
        <w:rPr>
          <w:rFonts w:cstheme="minorHAnsi"/>
          <w:sz w:val="20"/>
          <w:szCs w:val="20"/>
        </w:rPr>
        <w:t xml:space="preserve">, por padrão de </w:t>
      </w:r>
      <w:proofErr w:type="spellStart"/>
      <w:r w:rsidRPr="00751A41">
        <w:rPr>
          <w:rFonts w:cstheme="minorHAnsi"/>
          <w:sz w:val="20"/>
          <w:szCs w:val="20"/>
        </w:rPr>
        <w:t>visible</w:t>
      </w:r>
      <w:proofErr w:type="spellEnd"/>
      <w:r w:rsidRPr="00751A41">
        <w:rPr>
          <w:rFonts w:cstheme="minorHAnsi"/>
          <w:sz w:val="20"/>
          <w:szCs w:val="20"/>
        </w:rPr>
        <w:t xml:space="preserve">=false porque não é pra ela aparecer sempre, um botãozinho de fechar e um </w:t>
      </w:r>
      <w:proofErr w:type="spellStart"/>
      <w:r w:rsidRPr="00751A41">
        <w:rPr>
          <w:rFonts w:cstheme="minorHAnsi"/>
          <w:sz w:val="20"/>
          <w:szCs w:val="20"/>
        </w:rPr>
        <w:t>label</w:t>
      </w:r>
      <w:proofErr w:type="spellEnd"/>
      <w:r w:rsidRPr="00751A41">
        <w:rPr>
          <w:rFonts w:cstheme="minorHAnsi"/>
          <w:sz w:val="20"/>
          <w:szCs w:val="20"/>
        </w:rPr>
        <w:t xml:space="preserve"> pra </w:t>
      </w:r>
      <w:proofErr w:type="spellStart"/>
      <w:r w:rsidRPr="00751A41">
        <w:rPr>
          <w:rFonts w:cstheme="minorHAnsi"/>
          <w:sz w:val="20"/>
          <w:szCs w:val="20"/>
        </w:rPr>
        <w:t>vc</w:t>
      </w:r>
      <w:proofErr w:type="spellEnd"/>
      <w:r w:rsidRPr="00751A41">
        <w:rPr>
          <w:rFonts w:cstheme="minorHAnsi"/>
          <w:sz w:val="20"/>
          <w:szCs w:val="20"/>
        </w:rPr>
        <w:t xml:space="preserve"> por sua </w:t>
      </w:r>
      <w:proofErr w:type="spellStart"/>
      <w:r w:rsidRPr="00751A41">
        <w:rPr>
          <w:rFonts w:cstheme="minorHAnsi"/>
          <w:sz w:val="20"/>
          <w:szCs w:val="20"/>
        </w:rPr>
        <w:t>msg</w:t>
      </w:r>
      <w:proofErr w:type="spellEnd"/>
      <w:r w:rsidRPr="00751A41">
        <w:rPr>
          <w:rFonts w:cstheme="minorHAnsi"/>
          <w:sz w:val="20"/>
          <w:szCs w:val="20"/>
        </w:rPr>
        <w:t>.</w:t>
      </w:r>
    </w:p>
    <w:p w:rsidR="00324BC2" w:rsidRPr="00751A41" w:rsidRDefault="00324BC2" w:rsidP="00324BC2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Essa </w:t>
      </w:r>
      <w:proofErr w:type="spellStart"/>
      <w:r w:rsidRPr="00751A41">
        <w:rPr>
          <w:rFonts w:cstheme="minorHAnsi"/>
          <w:sz w:val="20"/>
          <w:szCs w:val="20"/>
        </w:rPr>
        <w:t>div</w:t>
      </w:r>
      <w:proofErr w:type="spellEnd"/>
      <w:r w:rsidRPr="00751A41">
        <w:rPr>
          <w:rFonts w:cstheme="minorHAnsi"/>
          <w:sz w:val="20"/>
          <w:szCs w:val="20"/>
        </w:rPr>
        <w:t xml:space="preserve"> pode ficar em qualquer lugar, então pensem antes de dar </w:t>
      </w:r>
      <w:proofErr w:type="spellStart"/>
      <w:r w:rsidRPr="00751A41">
        <w:rPr>
          <w:rFonts w:cstheme="minorHAnsi"/>
          <w:sz w:val="20"/>
          <w:szCs w:val="20"/>
        </w:rPr>
        <w:t>ctrl</w:t>
      </w:r>
      <w:proofErr w:type="spellEnd"/>
      <w:r w:rsidRPr="00751A41">
        <w:rPr>
          <w:rFonts w:cstheme="minorHAnsi"/>
          <w:sz w:val="20"/>
          <w:szCs w:val="20"/>
        </w:rPr>
        <w:t xml:space="preserve"> c </w:t>
      </w:r>
      <w:proofErr w:type="spellStart"/>
      <w:r w:rsidRPr="00751A41">
        <w:rPr>
          <w:rFonts w:cstheme="minorHAnsi"/>
          <w:sz w:val="20"/>
          <w:szCs w:val="20"/>
        </w:rPr>
        <w:t>ctrlv</w:t>
      </w:r>
      <w:proofErr w:type="spellEnd"/>
      <w:r w:rsidRPr="00751A41">
        <w:rPr>
          <w:rFonts w:cstheme="minorHAnsi"/>
          <w:sz w:val="20"/>
          <w:szCs w:val="20"/>
        </w:rPr>
        <w:t xml:space="preserve">. Por exemplo, quando </w:t>
      </w:r>
      <w:proofErr w:type="spellStart"/>
      <w:r w:rsidRPr="00751A41">
        <w:rPr>
          <w:rFonts w:cstheme="minorHAnsi"/>
          <w:sz w:val="20"/>
          <w:szCs w:val="20"/>
        </w:rPr>
        <w:t>vc</w:t>
      </w:r>
      <w:proofErr w:type="spellEnd"/>
      <w:r w:rsidRPr="00751A41">
        <w:rPr>
          <w:rFonts w:cstheme="minorHAnsi"/>
          <w:sz w:val="20"/>
          <w:szCs w:val="20"/>
        </w:rPr>
        <w:t xml:space="preserve"> altera um livro, abre o </w:t>
      </w:r>
      <w:proofErr w:type="spellStart"/>
      <w:r w:rsidRPr="00751A41">
        <w:rPr>
          <w:rFonts w:cstheme="minorHAnsi"/>
          <w:sz w:val="20"/>
          <w:szCs w:val="20"/>
        </w:rPr>
        <w:t>popup</w:t>
      </w:r>
      <w:proofErr w:type="spellEnd"/>
      <w:r w:rsidRPr="00751A41">
        <w:rPr>
          <w:rFonts w:cstheme="minorHAnsi"/>
          <w:sz w:val="20"/>
          <w:szCs w:val="20"/>
        </w:rPr>
        <w:t xml:space="preserve"> de livro. Se der merda, a mensagem tem que estar DENTRO do </w:t>
      </w:r>
      <w:proofErr w:type="spellStart"/>
      <w:r w:rsidRPr="00751A41">
        <w:rPr>
          <w:rFonts w:cstheme="minorHAnsi"/>
          <w:sz w:val="20"/>
          <w:szCs w:val="20"/>
        </w:rPr>
        <w:t>popup</w:t>
      </w:r>
      <w:proofErr w:type="spellEnd"/>
      <w:r w:rsidRPr="00751A41">
        <w:rPr>
          <w:rFonts w:cstheme="minorHAnsi"/>
          <w:sz w:val="20"/>
          <w:szCs w:val="20"/>
        </w:rPr>
        <w:t xml:space="preserve">. Mas se foi alterado com sucesso, preciso de OUTRA </w:t>
      </w:r>
      <w:proofErr w:type="spellStart"/>
      <w:r w:rsidRPr="00751A41">
        <w:rPr>
          <w:rFonts w:cstheme="minorHAnsi"/>
          <w:sz w:val="20"/>
          <w:szCs w:val="20"/>
        </w:rPr>
        <w:t>div</w:t>
      </w:r>
      <w:proofErr w:type="spellEnd"/>
      <w:r w:rsidRPr="00751A41">
        <w:rPr>
          <w:rFonts w:cstheme="minorHAnsi"/>
          <w:sz w:val="20"/>
          <w:szCs w:val="20"/>
        </w:rPr>
        <w:t xml:space="preserve"> de </w:t>
      </w:r>
      <w:proofErr w:type="spellStart"/>
      <w:r w:rsidRPr="00751A41">
        <w:rPr>
          <w:rFonts w:cstheme="minorHAnsi"/>
          <w:sz w:val="20"/>
          <w:szCs w:val="20"/>
        </w:rPr>
        <w:t>alert</w:t>
      </w:r>
      <w:proofErr w:type="spellEnd"/>
      <w:r w:rsidRPr="00751A41">
        <w:rPr>
          <w:rFonts w:cstheme="minorHAnsi"/>
          <w:sz w:val="20"/>
          <w:szCs w:val="20"/>
        </w:rPr>
        <w:t xml:space="preserve"> que estará FORA do </w:t>
      </w:r>
      <w:proofErr w:type="spellStart"/>
      <w:r w:rsidRPr="00751A41">
        <w:rPr>
          <w:rFonts w:cstheme="minorHAnsi"/>
          <w:sz w:val="20"/>
          <w:szCs w:val="20"/>
        </w:rPr>
        <w:t>popup</w:t>
      </w:r>
      <w:proofErr w:type="spellEnd"/>
      <w:r w:rsidRPr="00751A41">
        <w:rPr>
          <w:rFonts w:cstheme="minorHAnsi"/>
          <w:sz w:val="20"/>
          <w:szCs w:val="20"/>
        </w:rPr>
        <w:t xml:space="preserve">. Via código que eu vou decidir qual </w:t>
      </w:r>
      <w:proofErr w:type="spellStart"/>
      <w:r w:rsidRPr="00751A41">
        <w:rPr>
          <w:rFonts w:cstheme="minorHAnsi"/>
          <w:sz w:val="20"/>
          <w:szCs w:val="20"/>
        </w:rPr>
        <w:t>msg</w:t>
      </w:r>
      <w:proofErr w:type="spellEnd"/>
      <w:r w:rsidRPr="00751A41">
        <w:rPr>
          <w:rFonts w:cstheme="minorHAnsi"/>
          <w:sz w:val="20"/>
          <w:szCs w:val="20"/>
        </w:rPr>
        <w:t xml:space="preserve"> de cada </w:t>
      </w:r>
      <w:proofErr w:type="spellStart"/>
      <w:r w:rsidRPr="00751A41">
        <w:rPr>
          <w:rFonts w:cstheme="minorHAnsi"/>
          <w:sz w:val="20"/>
          <w:szCs w:val="20"/>
        </w:rPr>
        <w:t>div</w:t>
      </w:r>
      <w:proofErr w:type="spellEnd"/>
      <w:r w:rsidRPr="00751A41">
        <w:rPr>
          <w:rFonts w:cstheme="minorHAnsi"/>
          <w:sz w:val="20"/>
          <w:szCs w:val="20"/>
        </w:rPr>
        <w:t xml:space="preserve"> eu vou exibir ou não</w:t>
      </w:r>
    </w:p>
    <w:p w:rsidR="00324BC2" w:rsidRPr="00751A41" w:rsidRDefault="00324BC2" w:rsidP="00324BC2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Por exemplo, se eu tenho um </w:t>
      </w:r>
      <w:proofErr w:type="spellStart"/>
      <w:r w:rsidRPr="00751A41">
        <w:rPr>
          <w:rFonts w:cstheme="minorHAnsi"/>
          <w:sz w:val="20"/>
          <w:szCs w:val="20"/>
        </w:rPr>
        <w:t>alert</w:t>
      </w:r>
      <w:proofErr w:type="spellEnd"/>
      <w:r w:rsidRPr="00751A41">
        <w:rPr>
          <w:rFonts w:cstheme="minorHAnsi"/>
          <w:sz w:val="20"/>
          <w:szCs w:val="20"/>
        </w:rPr>
        <w:t xml:space="preserve"> fora </w:t>
      </w:r>
      <w:r w:rsidR="003575A6" w:rsidRPr="00751A41">
        <w:rPr>
          <w:rFonts w:cstheme="minorHAnsi"/>
          <w:sz w:val="20"/>
          <w:szCs w:val="20"/>
        </w:rPr>
        <w:t xml:space="preserve">do </w:t>
      </w:r>
      <w:proofErr w:type="spellStart"/>
      <w:r w:rsidR="003575A6" w:rsidRPr="00751A41">
        <w:rPr>
          <w:rFonts w:cstheme="minorHAnsi"/>
          <w:sz w:val="20"/>
          <w:szCs w:val="20"/>
        </w:rPr>
        <w:t>popup</w:t>
      </w:r>
      <w:proofErr w:type="spellEnd"/>
      <w:r w:rsidR="003575A6" w:rsidRPr="00751A41">
        <w:rPr>
          <w:rFonts w:cstheme="minorHAnsi"/>
          <w:sz w:val="20"/>
          <w:szCs w:val="20"/>
        </w:rPr>
        <w:t xml:space="preserve">, logo acima do grid por exemplo, </w:t>
      </w:r>
      <w:r w:rsidRPr="00751A41">
        <w:rPr>
          <w:rFonts w:cstheme="minorHAnsi"/>
          <w:sz w:val="20"/>
          <w:szCs w:val="20"/>
        </w:rPr>
        <w:t>de id=’</w:t>
      </w:r>
      <w:proofErr w:type="spellStart"/>
      <w:r w:rsidRPr="00751A41">
        <w:rPr>
          <w:rFonts w:cstheme="minorHAnsi"/>
          <w:sz w:val="20"/>
          <w:szCs w:val="20"/>
        </w:rPr>
        <w:t>msg_sucesso</w:t>
      </w:r>
      <w:proofErr w:type="spellEnd"/>
      <w:r w:rsidRPr="00751A41">
        <w:rPr>
          <w:rFonts w:cstheme="minorHAnsi"/>
          <w:sz w:val="20"/>
          <w:szCs w:val="20"/>
        </w:rPr>
        <w:t xml:space="preserve">’, e outra dentro do </w:t>
      </w:r>
      <w:proofErr w:type="spellStart"/>
      <w:r w:rsidRPr="00751A41">
        <w:rPr>
          <w:rFonts w:cstheme="minorHAnsi"/>
          <w:sz w:val="20"/>
          <w:szCs w:val="20"/>
        </w:rPr>
        <w:t>popup</w:t>
      </w:r>
      <w:proofErr w:type="spellEnd"/>
      <w:r w:rsidRPr="00751A41">
        <w:rPr>
          <w:rFonts w:cstheme="minorHAnsi"/>
          <w:sz w:val="20"/>
          <w:szCs w:val="20"/>
        </w:rPr>
        <w:t xml:space="preserve"> de </w:t>
      </w:r>
      <w:r w:rsidR="003575A6" w:rsidRPr="00751A41">
        <w:rPr>
          <w:rFonts w:cstheme="minorHAnsi"/>
          <w:sz w:val="20"/>
          <w:szCs w:val="20"/>
        </w:rPr>
        <w:t>alteração com o id=’</w:t>
      </w:r>
      <w:proofErr w:type="spellStart"/>
      <w:r w:rsidR="003575A6" w:rsidRPr="00751A41">
        <w:rPr>
          <w:rFonts w:cstheme="minorHAnsi"/>
          <w:sz w:val="20"/>
          <w:szCs w:val="20"/>
        </w:rPr>
        <w:t>msg_erro_alteracao</w:t>
      </w:r>
      <w:proofErr w:type="spellEnd"/>
      <w:r w:rsidR="003575A6" w:rsidRPr="00751A41">
        <w:rPr>
          <w:rFonts w:cstheme="minorHAnsi"/>
          <w:sz w:val="20"/>
          <w:szCs w:val="20"/>
        </w:rPr>
        <w:t>’. No código de alteração basta seguir a logica:</w:t>
      </w:r>
    </w:p>
    <w:p w:rsidR="003575A6" w:rsidRPr="00751A41" w:rsidRDefault="003575A6" w:rsidP="00324BC2">
      <w:pPr>
        <w:rPr>
          <w:rFonts w:cstheme="minorHAnsi"/>
          <w:sz w:val="20"/>
          <w:szCs w:val="20"/>
        </w:rPr>
      </w:pPr>
      <w:proofErr w:type="spellStart"/>
      <w:proofErr w:type="gramStart"/>
      <w:r w:rsidRPr="00751A41">
        <w:rPr>
          <w:rFonts w:cstheme="minorHAnsi"/>
          <w:sz w:val="20"/>
          <w:szCs w:val="20"/>
        </w:rPr>
        <w:t>If</w:t>
      </w:r>
      <w:proofErr w:type="spellEnd"/>
      <w:r w:rsidRPr="00751A41">
        <w:rPr>
          <w:rFonts w:cstheme="minorHAnsi"/>
          <w:sz w:val="20"/>
          <w:szCs w:val="20"/>
        </w:rPr>
        <w:t>(</w:t>
      </w:r>
      <w:proofErr w:type="gramEnd"/>
      <w:r w:rsidRPr="00751A41">
        <w:rPr>
          <w:rFonts w:cstheme="minorHAnsi"/>
          <w:sz w:val="20"/>
          <w:szCs w:val="20"/>
        </w:rPr>
        <w:t>deu merda)</w:t>
      </w:r>
    </w:p>
    <w:p w:rsidR="003575A6" w:rsidRPr="00751A41" w:rsidRDefault="003575A6" w:rsidP="00324BC2">
      <w:pPr>
        <w:rPr>
          <w:rFonts w:cstheme="minorHAnsi"/>
          <w:sz w:val="20"/>
          <w:szCs w:val="20"/>
          <w:lang w:val="en-US"/>
        </w:rPr>
      </w:pPr>
      <w:r w:rsidRPr="00751A41">
        <w:rPr>
          <w:rFonts w:cstheme="minorHAnsi"/>
          <w:sz w:val="20"/>
          <w:szCs w:val="20"/>
        </w:rPr>
        <w:tab/>
      </w:r>
      <w:proofErr w:type="spellStart"/>
      <w:r w:rsidRPr="00751A41">
        <w:rPr>
          <w:rFonts w:cstheme="minorHAnsi"/>
          <w:sz w:val="20"/>
          <w:szCs w:val="20"/>
          <w:lang w:val="en-US"/>
        </w:rPr>
        <w:t>This.</w:t>
      </w:r>
      <w:r w:rsidRPr="00751A41">
        <w:rPr>
          <w:rFonts w:cstheme="minorHAnsi"/>
          <w:sz w:val="20"/>
          <w:szCs w:val="20"/>
          <w:lang w:val="en-US"/>
        </w:rPr>
        <w:t>msg_erro_alteracao</w:t>
      </w:r>
      <w:r w:rsidRPr="00751A41">
        <w:rPr>
          <w:rFonts w:cstheme="minorHAnsi"/>
          <w:sz w:val="20"/>
          <w:szCs w:val="20"/>
          <w:lang w:val="en-US"/>
        </w:rPr>
        <w:t>.visible</w:t>
      </w:r>
      <w:proofErr w:type="spellEnd"/>
      <w:r w:rsidRPr="00751A41">
        <w:rPr>
          <w:rFonts w:cstheme="minorHAnsi"/>
          <w:sz w:val="20"/>
          <w:szCs w:val="20"/>
          <w:lang w:val="en-US"/>
        </w:rPr>
        <w:t xml:space="preserve"> = true;</w:t>
      </w:r>
    </w:p>
    <w:p w:rsidR="003575A6" w:rsidRPr="00751A41" w:rsidRDefault="003575A6" w:rsidP="00324BC2">
      <w:pPr>
        <w:rPr>
          <w:rFonts w:cstheme="minorHAnsi"/>
          <w:sz w:val="20"/>
          <w:szCs w:val="20"/>
        </w:rPr>
      </w:pPr>
      <w:r w:rsidRPr="00751A41">
        <w:rPr>
          <w:rFonts w:cstheme="minorHAnsi"/>
          <w:sz w:val="20"/>
          <w:szCs w:val="20"/>
          <w:lang w:val="en-US"/>
        </w:rPr>
        <w:tab/>
      </w:r>
      <w:proofErr w:type="spellStart"/>
      <w:r w:rsidRPr="00751A41">
        <w:rPr>
          <w:rFonts w:cstheme="minorHAnsi"/>
          <w:sz w:val="20"/>
          <w:szCs w:val="20"/>
        </w:rPr>
        <w:t>This.</w:t>
      </w:r>
      <w:r w:rsidRPr="00751A41">
        <w:rPr>
          <w:rFonts w:cstheme="minorHAnsi"/>
          <w:sz w:val="20"/>
          <w:szCs w:val="20"/>
        </w:rPr>
        <w:t>label_</w:t>
      </w:r>
      <w:r w:rsidRPr="00751A41">
        <w:rPr>
          <w:rFonts w:cstheme="minorHAnsi"/>
          <w:sz w:val="20"/>
          <w:szCs w:val="20"/>
        </w:rPr>
        <w:t>msg_erro_alteracao</w:t>
      </w:r>
      <w:r w:rsidRPr="00751A41">
        <w:rPr>
          <w:rFonts w:cstheme="minorHAnsi"/>
          <w:sz w:val="20"/>
          <w:szCs w:val="20"/>
        </w:rPr>
        <w:t>.Text</w:t>
      </w:r>
      <w:proofErr w:type="spellEnd"/>
      <w:r w:rsidRPr="00751A41">
        <w:rPr>
          <w:rFonts w:cstheme="minorHAnsi"/>
          <w:sz w:val="20"/>
          <w:szCs w:val="20"/>
        </w:rPr>
        <w:t xml:space="preserve"> = “erro”;</w:t>
      </w:r>
    </w:p>
    <w:p w:rsidR="003575A6" w:rsidRPr="00751A41" w:rsidRDefault="003575A6" w:rsidP="00324BC2">
      <w:pPr>
        <w:rPr>
          <w:rFonts w:cstheme="minorHAnsi"/>
          <w:sz w:val="20"/>
          <w:szCs w:val="20"/>
        </w:rPr>
      </w:pPr>
      <w:proofErr w:type="spellStart"/>
      <w:r w:rsidRPr="00751A41">
        <w:rPr>
          <w:rFonts w:cstheme="minorHAnsi"/>
          <w:sz w:val="20"/>
          <w:szCs w:val="20"/>
        </w:rPr>
        <w:t>Else</w:t>
      </w:r>
      <w:proofErr w:type="spellEnd"/>
    </w:p>
    <w:p w:rsidR="003575A6" w:rsidRPr="00751A41" w:rsidRDefault="003575A6" w:rsidP="00324BC2">
      <w:pPr>
        <w:rPr>
          <w:rFonts w:cstheme="minorHAnsi"/>
          <w:sz w:val="20"/>
          <w:szCs w:val="20"/>
          <w:lang w:val="en-US"/>
        </w:rPr>
      </w:pPr>
      <w:r w:rsidRPr="00751A41">
        <w:rPr>
          <w:rFonts w:cstheme="minorHAnsi"/>
          <w:sz w:val="20"/>
          <w:szCs w:val="20"/>
        </w:rPr>
        <w:tab/>
      </w:r>
      <w:proofErr w:type="spellStart"/>
      <w:r w:rsidRPr="00751A41">
        <w:rPr>
          <w:rFonts w:cstheme="minorHAnsi"/>
          <w:sz w:val="20"/>
          <w:szCs w:val="20"/>
          <w:lang w:val="en-US"/>
        </w:rPr>
        <w:t>This.</w:t>
      </w:r>
      <w:r w:rsidRPr="00751A41">
        <w:rPr>
          <w:rFonts w:cstheme="minorHAnsi"/>
          <w:sz w:val="20"/>
          <w:szCs w:val="20"/>
          <w:lang w:val="en-US"/>
        </w:rPr>
        <w:t>msg_sucesso</w:t>
      </w:r>
      <w:r w:rsidRPr="00751A41">
        <w:rPr>
          <w:rFonts w:cstheme="minorHAnsi"/>
          <w:sz w:val="20"/>
          <w:szCs w:val="20"/>
          <w:lang w:val="en-US"/>
        </w:rPr>
        <w:t>.visible</w:t>
      </w:r>
      <w:proofErr w:type="spellEnd"/>
      <w:r w:rsidRPr="00751A41">
        <w:rPr>
          <w:rFonts w:cstheme="minorHAnsi"/>
          <w:sz w:val="20"/>
          <w:szCs w:val="20"/>
          <w:lang w:val="en-US"/>
        </w:rPr>
        <w:t xml:space="preserve"> = true;</w:t>
      </w:r>
    </w:p>
    <w:p w:rsidR="003575A6" w:rsidRPr="00751A41" w:rsidRDefault="003575A6" w:rsidP="00324BC2">
      <w:pPr>
        <w:rPr>
          <w:rFonts w:cstheme="minorHAnsi"/>
          <w:sz w:val="20"/>
          <w:szCs w:val="20"/>
          <w:lang w:val="en-US"/>
        </w:rPr>
      </w:pPr>
      <w:r w:rsidRPr="00751A41">
        <w:rPr>
          <w:rFonts w:cstheme="minorHAnsi"/>
          <w:sz w:val="20"/>
          <w:szCs w:val="20"/>
          <w:lang w:val="en-US"/>
        </w:rPr>
        <w:tab/>
      </w:r>
      <w:proofErr w:type="spellStart"/>
      <w:r w:rsidRPr="00751A41">
        <w:rPr>
          <w:rFonts w:cstheme="minorHAnsi"/>
          <w:sz w:val="20"/>
          <w:szCs w:val="20"/>
          <w:lang w:val="en-US"/>
        </w:rPr>
        <w:t>This.lbl_msg_sucesso.Text</w:t>
      </w:r>
      <w:proofErr w:type="spellEnd"/>
      <w:r w:rsidRPr="00751A41">
        <w:rPr>
          <w:rFonts w:cstheme="minorHAnsi"/>
          <w:sz w:val="20"/>
          <w:szCs w:val="20"/>
          <w:lang w:val="en-US"/>
        </w:rPr>
        <w:t xml:space="preserve"> = “blab la </w:t>
      </w:r>
      <w:proofErr w:type="spellStart"/>
      <w:r w:rsidRPr="00751A41">
        <w:rPr>
          <w:rFonts w:cstheme="minorHAnsi"/>
          <w:sz w:val="20"/>
          <w:szCs w:val="20"/>
          <w:lang w:val="en-US"/>
        </w:rPr>
        <w:t>bla</w:t>
      </w:r>
      <w:proofErr w:type="spellEnd"/>
      <w:r w:rsidRPr="00751A41">
        <w:rPr>
          <w:rFonts w:cstheme="minorHAnsi"/>
          <w:sz w:val="20"/>
          <w:szCs w:val="20"/>
          <w:lang w:val="en-US"/>
        </w:rPr>
        <w:t>”;</w:t>
      </w:r>
    </w:p>
    <w:p w:rsidR="003575A6" w:rsidRPr="00751A41" w:rsidRDefault="003575A6" w:rsidP="00324BC2">
      <w:pPr>
        <w:rPr>
          <w:rFonts w:cstheme="minorHAnsi"/>
          <w:color w:val="000000"/>
          <w:sz w:val="20"/>
          <w:szCs w:val="20"/>
        </w:rPr>
      </w:pPr>
      <w:r w:rsidRPr="00751A41">
        <w:rPr>
          <w:rFonts w:cstheme="minorHAnsi"/>
          <w:sz w:val="20"/>
          <w:szCs w:val="20"/>
        </w:rPr>
        <w:t xml:space="preserve">E pelo amor de Deus, corrijam os absurdos de conversão. Outra coisa, não se pode simplesmente dar um </w:t>
      </w:r>
      <w:proofErr w:type="spellStart"/>
      <w:r w:rsidRPr="00751A41">
        <w:rPr>
          <w:rFonts w:cstheme="minorHAnsi"/>
          <w:sz w:val="20"/>
          <w:szCs w:val="20"/>
        </w:rPr>
        <w:t>convert</w:t>
      </w:r>
      <w:proofErr w:type="spellEnd"/>
      <w:r w:rsidRPr="00751A41">
        <w:rPr>
          <w:rFonts w:cstheme="minorHAnsi"/>
          <w:sz w:val="20"/>
          <w:szCs w:val="20"/>
        </w:rPr>
        <w:t xml:space="preserve"> </w:t>
      </w:r>
      <w:proofErr w:type="spellStart"/>
      <w:r w:rsidRPr="00751A41">
        <w:rPr>
          <w:rFonts w:cstheme="minorHAnsi"/>
          <w:sz w:val="20"/>
          <w:szCs w:val="20"/>
        </w:rPr>
        <w:t>to</w:t>
      </w:r>
      <w:proofErr w:type="spellEnd"/>
      <w:r w:rsidRPr="00751A41">
        <w:rPr>
          <w:rFonts w:cstheme="minorHAnsi"/>
          <w:sz w:val="20"/>
          <w:szCs w:val="20"/>
        </w:rPr>
        <w:t xml:space="preserve"> </w:t>
      </w:r>
      <w:proofErr w:type="spellStart"/>
      <w:r w:rsidRPr="00751A41">
        <w:rPr>
          <w:rFonts w:cstheme="minorHAnsi"/>
          <w:sz w:val="20"/>
          <w:szCs w:val="20"/>
        </w:rPr>
        <w:t>int</w:t>
      </w:r>
      <w:proofErr w:type="spellEnd"/>
      <w:r w:rsidRPr="00751A41">
        <w:rPr>
          <w:rFonts w:cstheme="minorHAnsi"/>
          <w:sz w:val="20"/>
          <w:szCs w:val="20"/>
        </w:rPr>
        <w:t xml:space="preserve"> 32 para o que o usuário digitou. Porque se o cara digitar ‘</w:t>
      </w:r>
      <w:proofErr w:type="spellStart"/>
      <w:r w:rsidRPr="00751A41">
        <w:rPr>
          <w:rFonts w:cstheme="minorHAnsi"/>
          <w:sz w:val="20"/>
          <w:szCs w:val="20"/>
        </w:rPr>
        <w:t>huebr</w:t>
      </w:r>
      <w:proofErr w:type="spellEnd"/>
      <w:r w:rsidRPr="00751A41">
        <w:rPr>
          <w:rFonts w:cstheme="minorHAnsi"/>
          <w:sz w:val="20"/>
          <w:szCs w:val="20"/>
        </w:rPr>
        <w:t xml:space="preserve">’ no campo quantidade, ele vai ter tentar converter pra </w:t>
      </w:r>
      <w:proofErr w:type="spellStart"/>
      <w:r w:rsidRPr="00751A41">
        <w:rPr>
          <w:rFonts w:cstheme="minorHAnsi"/>
          <w:sz w:val="20"/>
          <w:szCs w:val="20"/>
        </w:rPr>
        <w:t>int</w:t>
      </w:r>
      <w:proofErr w:type="spellEnd"/>
      <w:r w:rsidRPr="00751A41">
        <w:rPr>
          <w:rFonts w:cstheme="minorHAnsi"/>
          <w:sz w:val="20"/>
          <w:szCs w:val="20"/>
        </w:rPr>
        <w:t xml:space="preserve"> e vai dar merda. Infelizmente esse tipo de verificação terá que ficar no </w:t>
      </w:r>
      <w:proofErr w:type="spellStart"/>
      <w:r w:rsidRPr="00751A41">
        <w:rPr>
          <w:rFonts w:cstheme="minorHAnsi"/>
          <w:sz w:val="20"/>
          <w:szCs w:val="20"/>
        </w:rPr>
        <w:t>code</w:t>
      </w:r>
      <w:proofErr w:type="spellEnd"/>
      <w:r w:rsidRPr="00751A41">
        <w:rPr>
          <w:rFonts w:cstheme="minorHAnsi"/>
          <w:sz w:val="20"/>
          <w:szCs w:val="20"/>
        </w:rPr>
        <w:t xml:space="preserve"> </w:t>
      </w:r>
      <w:proofErr w:type="spellStart"/>
      <w:r w:rsidRPr="00751A41">
        <w:rPr>
          <w:rFonts w:cstheme="minorHAnsi"/>
          <w:sz w:val="20"/>
          <w:szCs w:val="20"/>
        </w:rPr>
        <w:t>behind</w:t>
      </w:r>
      <w:proofErr w:type="spellEnd"/>
      <w:r w:rsidRPr="00751A41">
        <w:rPr>
          <w:rFonts w:cstheme="minorHAnsi"/>
          <w:sz w:val="20"/>
          <w:szCs w:val="20"/>
        </w:rPr>
        <w:t xml:space="preserve"> e não no business. Para saber a forma correta de tentar converter, veja o método 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protected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FF"/>
          <w:sz w:val="20"/>
          <w:szCs w:val="20"/>
          <w:highlight w:val="white"/>
        </w:rPr>
        <w:t>void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detalhar_</w:t>
      </w:r>
      <w:proofErr w:type="gramStart"/>
      <w:r w:rsidRPr="00751A41">
        <w:rPr>
          <w:rFonts w:cstheme="minorHAnsi"/>
          <w:color w:val="000000"/>
          <w:sz w:val="20"/>
          <w:szCs w:val="20"/>
          <w:highlight w:val="white"/>
        </w:rPr>
        <w:t>livro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751A41">
        <w:rPr>
          <w:rFonts w:cstheme="minorHAnsi"/>
          <w:color w:val="0000FF"/>
          <w:sz w:val="20"/>
          <w:szCs w:val="20"/>
          <w:highlight w:val="white"/>
        </w:rPr>
        <w:t>object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proofErr w:type="spellStart"/>
      <w:r w:rsidRPr="00751A41">
        <w:rPr>
          <w:rFonts w:cstheme="minorHAnsi"/>
          <w:color w:val="000000"/>
          <w:sz w:val="20"/>
          <w:szCs w:val="20"/>
          <w:highlight w:val="white"/>
        </w:rPr>
        <w:t>sender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, </w:t>
      </w:r>
      <w:proofErr w:type="spellStart"/>
      <w:r w:rsidRPr="00751A41">
        <w:rPr>
          <w:rFonts w:cstheme="minorHAnsi"/>
          <w:color w:val="2B91AF"/>
          <w:sz w:val="20"/>
          <w:szCs w:val="20"/>
          <w:highlight w:val="white"/>
        </w:rPr>
        <w:t>EventArgs</w:t>
      </w:r>
      <w:proofErr w:type="spellEnd"/>
      <w:r w:rsidRPr="00751A41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:rsidR="003575A6" w:rsidRPr="00751A41" w:rsidRDefault="003575A6" w:rsidP="00324BC2">
      <w:pPr>
        <w:rPr>
          <w:rFonts w:cstheme="minorHAnsi"/>
          <w:sz w:val="20"/>
          <w:szCs w:val="20"/>
        </w:rPr>
      </w:pPr>
      <w:proofErr w:type="spellStart"/>
      <w:r w:rsidRPr="00751A41">
        <w:rPr>
          <w:rFonts w:cstheme="minorHAnsi"/>
          <w:color w:val="000000"/>
          <w:sz w:val="20"/>
          <w:szCs w:val="20"/>
        </w:rPr>
        <w:t>Morkan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escreveu </w:t>
      </w:r>
      <w:proofErr w:type="spellStart"/>
      <w:r w:rsidRPr="00751A41">
        <w:rPr>
          <w:rFonts w:cstheme="minorHAnsi"/>
          <w:color w:val="000000"/>
          <w:sz w:val="20"/>
          <w:szCs w:val="20"/>
        </w:rPr>
        <w:t>la</w:t>
      </w:r>
      <w:proofErr w:type="spellEnd"/>
      <w:r w:rsidRPr="00751A41">
        <w:rPr>
          <w:rFonts w:cstheme="minorHAnsi"/>
          <w:color w:val="000000"/>
          <w:sz w:val="20"/>
          <w:szCs w:val="20"/>
        </w:rPr>
        <w:t xml:space="preserve"> como fazer essa verificação </w:t>
      </w:r>
    </w:p>
    <w:sectPr w:rsidR="003575A6" w:rsidRPr="00751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E6"/>
    <w:rsid w:val="00223680"/>
    <w:rsid w:val="00324BC2"/>
    <w:rsid w:val="003575A6"/>
    <w:rsid w:val="003F566F"/>
    <w:rsid w:val="006963FB"/>
    <w:rsid w:val="00751A41"/>
    <w:rsid w:val="009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76C23-625B-4F80-B92F-CA7215C9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1579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Stremens</dc:creator>
  <cp:keywords/>
  <dc:description/>
  <cp:lastModifiedBy>Stremens</cp:lastModifiedBy>
  <cp:revision>3</cp:revision>
  <dcterms:created xsi:type="dcterms:W3CDTF">2014-11-28T14:14:00Z</dcterms:created>
  <dcterms:modified xsi:type="dcterms:W3CDTF">2014-11-28T14:55:00Z</dcterms:modified>
</cp:coreProperties>
</file>