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73797" w14:textId="77A8D487" w:rsidR="00DA6795" w:rsidRDefault="00DA6795" w:rsidP="00DA6795">
      <w:pPr>
        <w:pStyle w:val="PargrafodaLista"/>
        <w:numPr>
          <w:ilvl w:val="0"/>
          <w:numId w:val="1"/>
        </w:numPr>
      </w:pPr>
      <w:r>
        <w:t>Escolher 2 (dois) exemplos hist</w:t>
      </w:r>
      <w:r>
        <w:rPr>
          <w:rFonts w:hint="cs"/>
        </w:rPr>
        <w:t>ó</w:t>
      </w:r>
      <w:r>
        <w:t>ricos do uso de criptografia n</w:t>
      </w:r>
      <w:r>
        <w:rPr>
          <w:rFonts w:hint="cs"/>
        </w:rPr>
        <w:t>ã</w:t>
      </w:r>
      <w:r>
        <w:t>o citados neste material;</w:t>
      </w:r>
    </w:p>
    <w:p w14:paraId="146C77DF" w14:textId="38DEEB2F" w:rsidR="00DA6795" w:rsidRDefault="00DA6795" w:rsidP="00DA6795">
      <w:pPr>
        <w:pStyle w:val="PargrafodaLista"/>
        <w:numPr>
          <w:ilvl w:val="0"/>
          <w:numId w:val="1"/>
        </w:numPr>
      </w:pPr>
      <w:r>
        <w:t xml:space="preserve"> Citar 2 algoritmos de Criptografia com Chaves Sim</w:t>
      </w:r>
      <w:r>
        <w:rPr>
          <w:rFonts w:hint="cs"/>
        </w:rPr>
        <w:t>é</w:t>
      </w:r>
      <w:r>
        <w:t>tricas utilizados atualmente;</w:t>
      </w:r>
    </w:p>
    <w:p w14:paraId="71361FEA" w14:textId="54E5930E" w:rsidR="00DA6795" w:rsidRDefault="00DA6795" w:rsidP="00DA6795">
      <w:pPr>
        <w:pStyle w:val="PargrafodaLista"/>
        <w:numPr>
          <w:ilvl w:val="0"/>
          <w:numId w:val="1"/>
        </w:numPr>
      </w:pPr>
      <w:r>
        <w:t xml:space="preserve"> Citar 2 algoritmos de Criptografia com Chaves Assim</w:t>
      </w:r>
      <w:r>
        <w:rPr>
          <w:rFonts w:hint="cs"/>
        </w:rPr>
        <w:t>é</w:t>
      </w:r>
      <w:r>
        <w:t>tricas utilizados atualmente;</w:t>
      </w:r>
    </w:p>
    <w:p w14:paraId="468F1692" w14:textId="77777777" w:rsidR="00DA6795" w:rsidRDefault="00DA6795" w:rsidP="00DA6795"/>
    <w:p w14:paraId="0634187C" w14:textId="77777777" w:rsidR="00DA6795" w:rsidRDefault="00DA6795" w:rsidP="00DA6795">
      <w:pPr>
        <w:rPr>
          <w:b/>
          <w:bCs/>
          <w:sz w:val="32"/>
          <w:szCs w:val="32"/>
        </w:rPr>
      </w:pPr>
    </w:p>
    <w:p w14:paraId="36D37C3E" w14:textId="04A7FB11" w:rsidR="00DA6795" w:rsidRPr="00DA6795" w:rsidRDefault="00DA6795" w:rsidP="00DA6795">
      <w:pPr>
        <w:rPr>
          <w:b/>
          <w:bCs/>
          <w:sz w:val="28"/>
          <w:szCs w:val="28"/>
        </w:rPr>
      </w:pPr>
      <w:r w:rsidRPr="00DA6795">
        <w:rPr>
          <w:b/>
          <w:bCs/>
          <w:sz w:val="28"/>
          <w:szCs w:val="28"/>
        </w:rPr>
        <w:t>Exemplos Históricos do Uso de Criptografia</w:t>
      </w:r>
    </w:p>
    <w:p w14:paraId="2622987C" w14:textId="1840A085" w:rsidR="00DA6795" w:rsidRDefault="00DA6795" w:rsidP="00DA6795">
      <w:r>
        <w:t xml:space="preserve"> </w:t>
      </w:r>
    </w:p>
    <w:p w14:paraId="55156CF9" w14:textId="25C7CC95" w:rsidR="00DA6795" w:rsidRPr="00DA6795" w:rsidRDefault="00DA6795" w:rsidP="00DA6795">
      <w:pPr>
        <w:pStyle w:val="PargrafodaLista"/>
        <w:numPr>
          <w:ilvl w:val="0"/>
          <w:numId w:val="2"/>
        </w:numPr>
        <w:rPr>
          <w:b/>
          <w:bCs/>
        </w:rPr>
      </w:pPr>
      <w:r w:rsidRPr="00DA6795">
        <w:rPr>
          <w:b/>
          <w:bCs/>
        </w:rPr>
        <w:t>Criptografia de César:</w:t>
      </w:r>
    </w:p>
    <w:p w14:paraId="0084F77A" w14:textId="3A84775D" w:rsidR="00DA6795" w:rsidRDefault="00DA6795" w:rsidP="00DA6795">
      <w:pPr>
        <w:pStyle w:val="PargrafodaLista"/>
        <w:numPr>
          <w:ilvl w:val="0"/>
          <w:numId w:val="1"/>
        </w:numPr>
      </w:pPr>
      <w:r w:rsidRPr="00DA6795">
        <w:t>Descrição</w:t>
      </w:r>
      <w:r>
        <w:t xml:space="preserve">: </w:t>
      </w:r>
      <w:r w:rsidRPr="00DA6795">
        <w:t>A cifra de C</w:t>
      </w:r>
      <w:r w:rsidRPr="00DA6795">
        <w:rPr>
          <w:rFonts w:hint="cs"/>
        </w:rPr>
        <w:t>é</w:t>
      </w:r>
      <w:r w:rsidRPr="00DA6795">
        <w:t xml:space="preserve">sar </w:t>
      </w:r>
      <w:r w:rsidRPr="00DA6795">
        <w:rPr>
          <w:rFonts w:hint="cs"/>
        </w:rPr>
        <w:t>é</w:t>
      </w:r>
      <w:r w:rsidRPr="00DA6795">
        <w:t xml:space="preserve"> uma das t</w:t>
      </w:r>
      <w:r w:rsidRPr="00DA6795">
        <w:rPr>
          <w:rFonts w:hint="cs"/>
        </w:rPr>
        <w:t>é</w:t>
      </w:r>
      <w:r w:rsidRPr="00DA6795">
        <w:t>cnicas de criptografia mais antigas e simples empregadas por J</w:t>
      </w:r>
      <w:r w:rsidRPr="00DA6795">
        <w:rPr>
          <w:rFonts w:hint="cs"/>
        </w:rPr>
        <w:t>ú</w:t>
      </w:r>
      <w:r w:rsidRPr="00DA6795">
        <w:t>lio C</w:t>
      </w:r>
      <w:r w:rsidRPr="00DA6795">
        <w:rPr>
          <w:rFonts w:hint="cs"/>
        </w:rPr>
        <w:t>é</w:t>
      </w:r>
      <w:r w:rsidRPr="00DA6795">
        <w:t>sar para proteger mensagens militares. Nesse m</w:t>
      </w:r>
      <w:r w:rsidRPr="00DA6795">
        <w:rPr>
          <w:rFonts w:hint="cs"/>
        </w:rPr>
        <w:t>é</w:t>
      </w:r>
      <w:r w:rsidRPr="00DA6795">
        <w:t xml:space="preserve">todo, cada letra do alfabeto </w:t>
      </w:r>
      <w:r w:rsidRPr="00DA6795">
        <w:rPr>
          <w:rFonts w:hint="cs"/>
        </w:rPr>
        <w:t>é</w:t>
      </w:r>
      <w:r w:rsidRPr="00DA6795">
        <w:t xml:space="preserve"> deslocada para um n</w:t>
      </w:r>
      <w:r w:rsidRPr="00DA6795">
        <w:rPr>
          <w:rFonts w:hint="cs"/>
        </w:rPr>
        <w:t>ú</w:t>
      </w:r>
      <w:r w:rsidRPr="00DA6795">
        <w:t>mero fixo de posi</w:t>
      </w:r>
      <w:r w:rsidRPr="00DA6795">
        <w:rPr>
          <w:rFonts w:hint="cs"/>
        </w:rPr>
        <w:t>çõ</w:t>
      </w:r>
      <w:r w:rsidRPr="00DA6795">
        <w:t>es (geralmente tr</w:t>
      </w:r>
      <w:r w:rsidRPr="00DA6795">
        <w:rPr>
          <w:rFonts w:hint="cs"/>
        </w:rPr>
        <w:t>ê</w:t>
      </w:r>
      <w:r w:rsidRPr="00DA6795">
        <w:t>s) para a direita. Por exemplo, a letra "A" seria "D"</w:t>
      </w:r>
    </w:p>
    <w:p w14:paraId="7555B700" w14:textId="77777777" w:rsidR="00DA6795" w:rsidRDefault="00DA6795" w:rsidP="00DA6795">
      <w:pPr>
        <w:pStyle w:val="PargrafodaLista"/>
        <w:ind w:left="1352"/>
      </w:pPr>
    </w:p>
    <w:p w14:paraId="6AA468D4" w14:textId="25C39C2E" w:rsidR="00DA6795" w:rsidRDefault="00DA6795" w:rsidP="00DA6795">
      <w:pPr>
        <w:pStyle w:val="PargrafodaLista"/>
        <w:numPr>
          <w:ilvl w:val="0"/>
          <w:numId w:val="2"/>
        </w:numPr>
        <w:rPr>
          <w:b/>
          <w:bCs/>
        </w:rPr>
      </w:pPr>
      <w:r w:rsidRPr="00DA6795">
        <w:rPr>
          <w:b/>
          <w:bCs/>
        </w:rPr>
        <w:t xml:space="preserve">Cifra de </w:t>
      </w:r>
      <w:proofErr w:type="spellStart"/>
      <w:r w:rsidRPr="00DA6795">
        <w:rPr>
          <w:b/>
          <w:bCs/>
        </w:rPr>
        <w:t>Playfair</w:t>
      </w:r>
      <w:proofErr w:type="spellEnd"/>
      <w:r>
        <w:rPr>
          <w:b/>
          <w:bCs/>
        </w:rPr>
        <w:t>:</w:t>
      </w:r>
    </w:p>
    <w:p w14:paraId="4F35EF17" w14:textId="3D05C859" w:rsidR="00DA6795" w:rsidRDefault="00DA6795" w:rsidP="00DA6795">
      <w:pPr>
        <w:pStyle w:val="PargrafodaLista"/>
        <w:numPr>
          <w:ilvl w:val="0"/>
          <w:numId w:val="1"/>
        </w:numPr>
      </w:pPr>
      <w:r w:rsidRPr="00DA6795">
        <w:t xml:space="preserve">Descrição: </w:t>
      </w:r>
      <w:r w:rsidRPr="00DA6795">
        <w:t xml:space="preserve">A cifra </w:t>
      </w:r>
      <w:proofErr w:type="spellStart"/>
      <w:r w:rsidRPr="00DA6795">
        <w:t>Playfair</w:t>
      </w:r>
      <w:proofErr w:type="spellEnd"/>
      <w:r w:rsidRPr="00DA6795">
        <w:t xml:space="preserve">, criada por Charles </w:t>
      </w:r>
      <w:proofErr w:type="spellStart"/>
      <w:r w:rsidRPr="00DA6795">
        <w:t>Wheatstone</w:t>
      </w:r>
      <w:proofErr w:type="spellEnd"/>
      <w:r w:rsidRPr="00DA6795">
        <w:t xml:space="preserve"> em 1854, utiliza um par de letras para codificar as mensagens. Ao inv</w:t>
      </w:r>
      <w:r w:rsidRPr="00DA6795">
        <w:rPr>
          <w:rFonts w:hint="cs"/>
        </w:rPr>
        <w:t>é</w:t>
      </w:r>
      <w:r w:rsidRPr="00DA6795">
        <w:t xml:space="preserve">s de codificar letras individuais, a cifra de </w:t>
      </w:r>
      <w:proofErr w:type="spellStart"/>
      <w:r w:rsidRPr="00DA6795">
        <w:t>Playfair</w:t>
      </w:r>
      <w:proofErr w:type="spellEnd"/>
      <w:r w:rsidRPr="00DA6795">
        <w:t xml:space="preserve"> trabalha com digramas (pares de letras) Uma tabela 5x5 </w:t>
      </w:r>
      <w:r w:rsidRPr="00DA6795">
        <w:rPr>
          <w:rFonts w:hint="cs"/>
        </w:rPr>
        <w:t>é</w:t>
      </w:r>
      <w:r w:rsidRPr="00DA6795">
        <w:t xml:space="preserve"> criada a partir de uma palavra-chave, onde as letras est</w:t>
      </w:r>
      <w:r w:rsidRPr="00DA6795">
        <w:rPr>
          <w:rFonts w:hint="cs"/>
        </w:rPr>
        <w:t>ã</w:t>
      </w:r>
      <w:r w:rsidRPr="00DA6795">
        <w:t>o dispostas. As mensagens s</w:t>
      </w:r>
      <w:r w:rsidRPr="00DA6795">
        <w:rPr>
          <w:rFonts w:hint="cs"/>
        </w:rPr>
        <w:t>ã</w:t>
      </w:r>
      <w:r w:rsidRPr="00DA6795">
        <w:t>o criptografadas, trocando cada par de letras de acordo com as regras da tabela.</w:t>
      </w:r>
    </w:p>
    <w:p w14:paraId="24BC29B7" w14:textId="77777777" w:rsidR="00DA6795" w:rsidRPr="00DA6795" w:rsidRDefault="00DA6795" w:rsidP="00DA6795">
      <w:pPr>
        <w:rPr>
          <w:b/>
          <w:bCs/>
          <w:sz w:val="28"/>
          <w:szCs w:val="28"/>
        </w:rPr>
      </w:pPr>
      <w:r w:rsidRPr="00DA6795">
        <w:rPr>
          <w:b/>
          <w:bCs/>
          <w:sz w:val="28"/>
          <w:szCs w:val="28"/>
        </w:rPr>
        <w:t>Algoritmos de Criptografia com Chaves Simétricas Utilizados Atualmente</w:t>
      </w:r>
    </w:p>
    <w:p w14:paraId="619924E0" w14:textId="700DF0BC" w:rsidR="00DA6795" w:rsidRDefault="00DA6795" w:rsidP="00DA6795">
      <w:pPr>
        <w:numPr>
          <w:ilvl w:val="0"/>
          <w:numId w:val="3"/>
        </w:numPr>
      </w:pPr>
      <w:r w:rsidRPr="00DA6795">
        <w:t>AES (</w:t>
      </w:r>
      <w:proofErr w:type="spellStart"/>
      <w:r w:rsidRPr="00DA6795">
        <w:t>Advanced</w:t>
      </w:r>
      <w:proofErr w:type="spellEnd"/>
      <w:r w:rsidRPr="00DA6795">
        <w:t xml:space="preserve"> </w:t>
      </w:r>
      <w:proofErr w:type="spellStart"/>
      <w:r w:rsidRPr="00DA6795">
        <w:t>Encryption</w:t>
      </w:r>
      <w:proofErr w:type="spellEnd"/>
      <w:r w:rsidRPr="00DA6795">
        <w:t xml:space="preserve"> Standard)</w:t>
      </w:r>
      <w:r>
        <w:t>:</w:t>
      </w:r>
    </w:p>
    <w:p w14:paraId="03D254D5" w14:textId="6620C3A3" w:rsidR="00DA6795" w:rsidRDefault="00DA6795" w:rsidP="00DA6795">
      <w:pPr>
        <w:pStyle w:val="PargrafodaLista"/>
        <w:numPr>
          <w:ilvl w:val="0"/>
          <w:numId w:val="1"/>
        </w:numPr>
      </w:pPr>
      <w:r w:rsidRPr="00DA6795">
        <w:t>Descrição:</w:t>
      </w:r>
      <w:r w:rsidR="00F76DDB" w:rsidRPr="00F76DDB">
        <w:t xml:space="preserve"> </w:t>
      </w:r>
      <w:r w:rsidR="00F76DDB" w:rsidRPr="00F76DDB">
        <w:t>O algoritmo de criptografia sim</w:t>
      </w:r>
      <w:r w:rsidR="00F76DDB" w:rsidRPr="00F76DDB">
        <w:rPr>
          <w:rFonts w:hint="cs"/>
        </w:rPr>
        <w:t>é</w:t>
      </w:r>
      <w:r w:rsidR="00F76DDB" w:rsidRPr="00F76DDB">
        <w:t xml:space="preserve">trica AES </w:t>
      </w:r>
      <w:r w:rsidR="00F76DDB" w:rsidRPr="00F76DDB">
        <w:rPr>
          <w:rFonts w:hint="cs"/>
        </w:rPr>
        <w:t>é</w:t>
      </w:r>
      <w:r w:rsidR="00F76DDB" w:rsidRPr="00F76DDB">
        <w:t xml:space="preserve"> amplamente empregado na prote</w:t>
      </w:r>
      <w:r w:rsidR="00F76DDB" w:rsidRPr="00F76DDB">
        <w:rPr>
          <w:rFonts w:hint="cs"/>
        </w:rPr>
        <w:t>çã</w:t>
      </w:r>
      <w:r w:rsidR="00F76DDB" w:rsidRPr="00F76DDB">
        <w:t>o de informa</w:t>
      </w:r>
      <w:r w:rsidR="00F76DDB" w:rsidRPr="00F76DDB">
        <w:rPr>
          <w:rFonts w:hint="cs"/>
        </w:rPr>
        <w:t>çõ</w:t>
      </w:r>
      <w:r w:rsidR="00F76DDB" w:rsidRPr="00F76DDB">
        <w:t>es. Para criptografar informa</w:t>
      </w:r>
      <w:r w:rsidR="00F76DDB" w:rsidRPr="00F76DDB">
        <w:rPr>
          <w:rFonts w:hint="cs"/>
        </w:rPr>
        <w:t>çõ</w:t>
      </w:r>
      <w:r w:rsidR="00F76DDB" w:rsidRPr="00F76DDB">
        <w:t xml:space="preserve">es em blocos de 128 bits, ele emprega chaves de 128, 192 ou 256 bits. </w:t>
      </w:r>
      <w:r w:rsidR="00F76DDB" w:rsidRPr="00F76DDB">
        <w:rPr>
          <w:rFonts w:hint="cs"/>
        </w:rPr>
        <w:t>É</w:t>
      </w:r>
      <w:r w:rsidR="00F76DDB" w:rsidRPr="00F76DDB">
        <w:t xml:space="preserve"> considerado seguro e eficiente, sendo empregado em diversas aplica</w:t>
      </w:r>
      <w:r w:rsidR="00F76DDB" w:rsidRPr="00F76DDB">
        <w:rPr>
          <w:rFonts w:hint="cs"/>
        </w:rPr>
        <w:t>çõ</w:t>
      </w:r>
      <w:r w:rsidR="00F76DDB" w:rsidRPr="00F76DDB">
        <w:t xml:space="preserve">es, incluindo </w:t>
      </w:r>
      <w:proofErr w:type="spellStart"/>
      <w:r w:rsidR="00F76DDB" w:rsidRPr="00F76DDB">
        <w:t>VPNs</w:t>
      </w:r>
      <w:proofErr w:type="spellEnd"/>
      <w:r w:rsidR="00F76DDB" w:rsidRPr="00F76DDB">
        <w:t xml:space="preserve"> e criptografia de dados em dispositivos m</w:t>
      </w:r>
      <w:r w:rsidR="00F76DDB" w:rsidRPr="00F76DDB">
        <w:rPr>
          <w:rFonts w:hint="cs"/>
        </w:rPr>
        <w:t>ó</w:t>
      </w:r>
      <w:r w:rsidR="00F76DDB" w:rsidRPr="00F76DDB">
        <w:t>veis.</w:t>
      </w:r>
    </w:p>
    <w:p w14:paraId="1E50CF2C" w14:textId="77777777" w:rsidR="00F76DDB" w:rsidRDefault="00F76DDB" w:rsidP="00F76DDB">
      <w:pPr>
        <w:pStyle w:val="PargrafodaLista"/>
        <w:ind w:left="1352"/>
      </w:pPr>
    </w:p>
    <w:p w14:paraId="198AA73F" w14:textId="77777777" w:rsidR="00F76DDB" w:rsidRDefault="00F76DDB" w:rsidP="00F76DDB">
      <w:pPr>
        <w:pStyle w:val="PargrafodaLista"/>
        <w:ind w:left="1352"/>
      </w:pPr>
    </w:p>
    <w:p w14:paraId="41B54D96" w14:textId="44913CDD" w:rsidR="00F76DDB" w:rsidRDefault="00F76DDB" w:rsidP="00F76DDB">
      <w:pPr>
        <w:numPr>
          <w:ilvl w:val="0"/>
          <w:numId w:val="3"/>
        </w:numPr>
      </w:pPr>
      <w:r w:rsidRPr="00F76DDB">
        <w:lastRenderedPageBreak/>
        <w:t>ChaCha20</w:t>
      </w:r>
      <w:r>
        <w:t xml:space="preserve">: </w:t>
      </w:r>
    </w:p>
    <w:p w14:paraId="3AACDB65" w14:textId="3C48E9C7" w:rsidR="00DA6795" w:rsidRDefault="00F76DDB" w:rsidP="00D86539">
      <w:pPr>
        <w:pStyle w:val="PargrafodaLista"/>
        <w:numPr>
          <w:ilvl w:val="0"/>
          <w:numId w:val="1"/>
        </w:numPr>
      </w:pPr>
      <w:r>
        <w:t xml:space="preserve">Descrição: </w:t>
      </w:r>
      <w:r w:rsidRPr="00F76DDB">
        <w:t xml:space="preserve">ChaCha20 </w:t>
      </w:r>
      <w:r w:rsidRPr="00F76DDB">
        <w:rPr>
          <w:rFonts w:hint="cs"/>
        </w:rPr>
        <w:t>é</w:t>
      </w:r>
      <w:r w:rsidRPr="00F76DDB">
        <w:t xml:space="preserve"> um programa de cifra de fluxo criado por Daniel J. Bernstein em 2008. </w:t>
      </w:r>
      <w:r w:rsidRPr="00F76DDB">
        <w:rPr>
          <w:rFonts w:hint="cs"/>
        </w:rPr>
        <w:t>É</w:t>
      </w:r>
      <w:r w:rsidRPr="00F76DDB">
        <w:t xml:space="preserve"> uma varia</w:t>
      </w:r>
      <w:r w:rsidRPr="00F76DDB">
        <w:rPr>
          <w:rFonts w:hint="cs"/>
        </w:rPr>
        <w:t>çã</w:t>
      </w:r>
      <w:r w:rsidRPr="00F76DDB">
        <w:t>o do Salsa20 e foi projetado para ser r</w:t>
      </w:r>
      <w:r w:rsidRPr="00F76DDB">
        <w:rPr>
          <w:rFonts w:hint="cs"/>
        </w:rPr>
        <w:t>á</w:t>
      </w:r>
      <w:r w:rsidRPr="00F76DDB">
        <w:t xml:space="preserve">pido e seguro. Utiliza uma chave de 256 bits e um </w:t>
      </w:r>
      <w:proofErr w:type="spellStart"/>
      <w:r w:rsidRPr="00F76DDB">
        <w:t>nonce</w:t>
      </w:r>
      <w:proofErr w:type="spellEnd"/>
      <w:r w:rsidRPr="00F76DDB">
        <w:t xml:space="preserve"> de 64 bits, permitindo uma ampla gama de opera</w:t>
      </w:r>
      <w:r w:rsidRPr="00F76DDB">
        <w:rPr>
          <w:rFonts w:hint="cs"/>
        </w:rPr>
        <w:t>çõ</w:t>
      </w:r>
      <w:r w:rsidRPr="00F76DDB">
        <w:t>es de criptografia em alta velocidade.</w:t>
      </w:r>
    </w:p>
    <w:p w14:paraId="3D35B694" w14:textId="77777777" w:rsidR="00F76DDB" w:rsidRPr="00F76DDB" w:rsidRDefault="00F76DDB" w:rsidP="00F76DDB">
      <w:pPr>
        <w:rPr>
          <w:b/>
          <w:bCs/>
          <w:sz w:val="28"/>
          <w:szCs w:val="28"/>
        </w:rPr>
      </w:pPr>
      <w:r w:rsidRPr="00F76DDB">
        <w:rPr>
          <w:b/>
          <w:bCs/>
          <w:sz w:val="28"/>
          <w:szCs w:val="28"/>
        </w:rPr>
        <w:t>Algoritmos de Criptografia com Chaves Assimétricas Utilizados Atualmente</w:t>
      </w:r>
    </w:p>
    <w:p w14:paraId="50AA2C33" w14:textId="466419C5" w:rsidR="00F76DDB" w:rsidRDefault="00F76DDB" w:rsidP="00F76DDB">
      <w:pPr>
        <w:numPr>
          <w:ilvl w:val="0"/>
          <w:numId w:val="4"/>
        </w:numPr>
      </w:pPr>
      <w:r w:rsidRPr="00F76DDB">
        <w:t>RSA (</w:t>
      </w:r>
      <w:proofErr w:type="spellStart"/>
      <w:r w:rsidRPr="00F76DDB">
        <w:t>Rivest-Shamir-Adleman</w:t>
      </w:r>
      <w:proofErr w:type="spellEnd"/>
      <w:r w:rsidRPr="00F76DDB">
        <w:t>):</w:t>
      </w:r>
    </w:p>
    <w:p w14:paraId="1FEA0386" w14:textId="6D5690F2" w:rsidR="00F76DDB" w:rsidRDefault="00F76DDB" w:rsidP="00F76DDB">
      <w:pPr>
        <w:pStyle w:val="PargrafodaLista"/>
        <w:numPr>
          <w:ilvl w:val="0"/>
          <w:numId w:val="1"/>
        </w:numPr>
      </w:pPr>
      <w:r w:rsidRPr="00F76DDB">
        <w:t>Descrição</w:t>
      </w:r>
      <w:r>
        <w:t xml:space="preserve">: </w:t>
      </w:r>
      <w:r w:rsidRPr="00F76DDB">
        <w:t xml:space="preserve">O RSA </w:t>
      </w:r>
      <w:r w:rsidRPr="00F76DDB">
        <w:rPr>
          <w:rFonts w:hint="cs"/>
        </w:rPr>
        <w:t>é</w:t>
      </w:r>
      <w:r w:rsidRPr="00F76DDB">
        <w:t xml:space="preserve"> um dos algoritmos de criptografia assim</w:t>
      </w:r>
      <w:r w:rsidRPr="00F76DDB">
        <w:rPr>
          <w:rFonts w:hint="cs"/>
        </w:rPr>
        <w:t>é</w:t>
      </w:r>
      <w:r w:rsidRPr="00F76DDB">
        <w:t>trica mais empregados. Baseia-se na dificuldade de somar grandes quantidades primordiais. Usa duas chaves: uma para criptografar dados e uma privada para descriptograf</w:t>
      </w:r>
      <w:r w:rsidRPr="00F76DDB">
        <w:rPr>
          <w:rFonts w:hint="cs"/>
        </w:rPr>
        <w:t>á</w:t>
      </w:r>
      <w:r w:rsidRPr="00F76DDB">
        <w:t xml:space="preserve">-los. </w:t>
      </w:r>
      <w:r w:rsidRPr="00F76DDB">
        <w:rPr>
          <w:rFonts w:hint="cs"/>
        </w:rPr>
        <w:t>É</w:t>
      </w:r>
      <w:r w:rsidRPr="00F76DDB">
        <w:t xml:space="preserve"> amplamente empregado em comunica</w:t>
      </w:r>
      <w:r w:rsidRPr="00F76DDB">
        <w:rPr>
          <w:rFonts w:hint="cs"/>
        </w:rPr>
        <w:t>çõ</w:t>
      </w:r>
      <w:r w:rsidRPr="00F76DDB">
        <w:t>es seguras e assinatura eletr</w:t>
      </w:r>
      <w:r w:rsidRPr="00F76DDB">
        <w:rPr>
          <w:rFonts w:hint="cs"/>
        </w:rPr>
        <w:t>ô</w:t>
      </w:r>
      <w:r w:rsidRPr="00F76DDB">
        <w:t>nica.</w:t>
      </w:r>
    </w:p>
    <w:p w14:paraId="2B0DB45C" w14:textId="3B1B9470" w:rsidR="00F76DDB" w:rsidRDefault="00F76DDB" w:rsidP="00F76DDB">
      <w:pPr>
        <w:numPr>
          <w:ilvl w:val="0"/>
          <w:numId w:val="4"/>
        </w:numPr>
      </w:pPr>
      <w:proofErr w:type="spellStart"/>
      <w:r>
        <w:t>ElGamal</w:t>
      </w:r>
      <w:proofErr w:type="spellEnd"/>
    </w:p>
    <w:p w14:paraId="7A481A36" w14:textId="30F7A678" w:rsidR="00F76DDB" w:rsidRPr="00F76DDB" w:rsidRDefault="00F76DDB" w:rsidP="00F76DDB">
      <w:pPr>
        <w:pStyle w:val="PargrafodaLista"/>
        <w:numPr>
          <w:ilvl w:val="0"/>
          <w:numId w:val="1"/>
        </w:numPr>
      </w:pPr>
      <w:r w:rsidRPr="00F76DDB">
        <w:t>Descrição</w:t>
      </w:r>
      <w:r>
        <w:t xml:space="preserve">: </w:t>
      </w:r>
      <w:r w:rsidRPr="00F76DDB">
        <w:t xml:space="preserve">O algoritmo </w:t>
      </w:r>
      <w:proofErr w:type="spellStart"/>
      <w:r w:rsidRPr="00F76DDB">
        <w:t>ElGamal</w:t>
      </w:r>
      <w:proofErr w:type="spellEnd"/>
      <w:r w:rsidRPr="00F76DDB">
        <w:t xml:space="preserve"> </w:t>
      </w:r>
      <w:r w:rsidRPr="00F76DDB">
        <w:rPr>
          <w:rFonts w:hint="cs"/>
        </w:rPr>
        <w:t>é</w:t>
      </w:r>
      <w:r w:rsidRPr="00F76DDB">
        <w:t xml:space="preserve"> um sistema de criptografia assim</w:t>
      </w:r>
      <w:r w:rsidRPr="00F76DDB">
        <w:rPr>
          <w:rFonts w:hint="cs"/>
        </w:rPr>
        <w:t>é</w:t>
      </w:r>
      <w:r w:rsidRPr="00F76DDB">
        <w:t>trica que se baseia na dificuldade do problema do logaritmo discreto. Ele usa duas chaves: uma para criptografia p</w:t>
      </w:r>
      <w:r w:rsidRPr="00F76DDB">
        <w:rPr>
          <w:rFonts w:hint="cs"/>
        </w:rPr>
        <w:t>ú</w:t>
      </w:r>
      <w:r w:rsidRPr="00F76DDB">
        <w:t xml:space="preserve">blica e uma para descriptografia privada. O </w:t>
      </w:r>
      <w:proofErr w:type="spellStart"/>
      <w:r w:rsidRPr="00F76DDB">
        <w:t>ElGamal</w:t>
      </w:r>
      <w:proofErr w:type="spellEnd"/>
      <w:r w:rsidRPr="00F76DDB">
        <w:t xml:space="preserve"> n</w:t>
      </w:r>
      <w:r w:rsidRPr="00F76DDB">
        <w:rPr>
          <w:rFonts w:hint="cs"/>
        </w:rPr>
        <w:t>ã</w:t>
      </w:r>
      <w:r w:rsidRPr="00F76DDB">
        <w:t>o s</w:t>
      </w:r>
      <w:r w:rsidRPr="00F76DDB">
        <w:rPr>
          <w:rFonts w:hint="cs"/>
        </w:rPr>
        <w:t>ó</w:t>
      </w:r>
      <w:r w:rsidRPr="00F76DDB">
        <w:t xml:space="preserve"> permite a troca de chaves, como tamb</w:t>
      </w:r>
      <w:r w:rsidRPr="00F76DDB">
        <w:rPr>
          <w:rFonts w:hint="cs"/>
        </w:rPr>
        <w:t>é</w:t>
      </w:r>
      <w:r w:rsidRPr="00F76DDB">
        <w:t>m pode ser usado para assinaturas digitais.</w:t>
      </w:r>
    </w:p>
    <w:p w14:paraId="4DE2E818" w14:textId="77777777" w:rsidR="00F76DDB" w:rsidRPr="00DA6795" w:rsidRDefault="00F76DDB" w:rsidP="00F76DDB"/>
    <w:sectPr w:rsidR="00F76DDB" w:rsidRPr="00DA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904E1"/>
    <w:multiLevelType w:val="hybridMultilevel"/>
    <w:tmpl w:val="CD1420CA"/>
    <w:lvl w:ilvl="0" w:tplc="F89C16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0733C"/>
    <w:multiLevelType w:val="hybridMultilevel"/>
    <w:tmpl w:val="336C345E"/>
    <w:lvl w:ilvl="0" w:tplc="EE0E0E98">
      <w:start w:val="2"/>
      <w:numFmt w:val="bullet"/>
      <w:lvlText w:val=""/>
      <w:lvlJc w:val="left"/>
      <w:pPr>
        <w:ind w:left="1352" w:hanging="360"/>
      </w:pPr>
      <w:rPr>
        <w:rFonts w:ascii="Symbol" w:eastAsiaTheme="minorHAnsi" w:hAnsi="Symbol" w:cs="Segoe UI Symbo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AEF228A"/>
    <w:multiLevelType w:val="multilevel"/>
    <w:tmpl w:val="A1A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371C4"/>
    <w:multiLevelType w:val="multilevel"/>
    <w:tmpl w:val="6C9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56009">
    <w:abstractNumId w:val="1"/>
  </w:num>
  <w:num w:numId="2" w16cid:durableId="2125882787">
    <w:abstractNumId w:val="0"/>
  </w:num>
  <w:num w:numId="3" w16cid:durableId="187256600">
    <w:abstractNumId w:val="2"/>
  </w:num>
  <w:num w:numId="4" w16cid:durableId="1738430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95"/>
    <w:rsid w:val="002F457D"/>
    <w:rsid w:val="00DA6795"/>
    <w:rsid w:val="00F7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89D1"/>
  <w15:chartTrackingRefBased/>
  <w15:docId w15:val="{90B9B057-2688-43D9-A591-FED6B02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6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7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7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7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7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7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7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77174102D0E41B5D23FC5471F7520" ma:contentTypeVersion="9" ma:contentTypeDescription="Create a new document." ma:contentTypeScope="" ma:versionID="2e4dca397936f0e01bc5f504c7a8dbe3">
  <xsd:schema xmlns:xsd="http://www.w3.org/2001/XMLSchema" xmlns:xs="http://www.w3.org/2001/XMLSchema" xmlns:p="http://schemas.microsoft.com/office/2006/metadata/properties" xmlns:ns3="a10ec39f-f598-45f3-9fc4-29b4257c170f" xmlns:ns4="64823de4-9804-4ed0-ae5a-96e051a8e504" targetNamespace="http://schemas.microsoft.com/office/2006/metadata/properties" ma:root="true" ma:fieldsID="b4b820e215b1dc05e5e0bfbe6e3ed86e" ns3:_="" ns4:_="">
    <xsd:import namespace="a10ec39f-f598-45f3-9fc4-29b4257c170f"/>
    <xsd:import namespace="64823de4-9804-4ed0-ae5a-96e051a8e50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ec39f-f598-45f3-9fc4-29b4257c170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23de4-9804-4ed0-ae5a-96e051a8e50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0ec39f-f598-45f3-9fc4-29b4257c170f" xsi:nil="true"/>
  </documentManagement>
</p:properties>
</file>

<file path=customXml/itemProps1.xml><?xml version="1.0" encoding="utf-8"?>
<ds:datastoreItem xmlns:ds="http://schemas.openxmlformats.org/officeDocument/2006/customXml" ds:itemID="{DD1E1E27-3887-491E-89A1-E3780E61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ec39f-f598-45f3-9fc4-29b4257c170f"/>
    <ds:schemaRef ds:uri="64823de4-9804-4ed0-ae5a-96e051a8e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E3EDB1-01F3-466B-B19F-AABDB553D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CB224-725E-4BA5-862C-137B32547F7D}">
  <ds:schemaRefs>
    <ds:schemaRef ds:uri="64823de4-9804-4ed0-ae5a-96e051a8e504"/>
    <ds:schemaRef ds:uri="http://www.w3.org/XML/1998/namespace"/>
    <ds:schemaRef ds:uri="http://schemas.microsoft.com/office/2006/metadata/properties"/>
    <ds:schemaRef ds:uri="a10ec39f-f598-45f3-9fc4-29b4257c170f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Santana - 824144952</dc:creator>
  <cp:keywords/>
  <dc:description/>
  <cp:lastModifiedBy>Matheus Alves Santana - 824144952</cp:lastModifiedBy>
  <cp:revision>2</cp:revision>
  <dcterms:created xsi:type="dcterms:W3CDTF">2024-10-10T00:58:00Z</dcterms:created>
  <dcterms:modified xsi:type="dcterms:W3CDTF">2024-10-10T00:58:00Z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0x01010090677174102D0E41B5D23FC5471F7520</vt:lpwstr>
  </property>
</Properties>
</file>