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9447" w14:textId="77777777" w:rsidR="00E12C2B" w:rsidRDefault="00000000">
      <w:pPr>
        <w:pStyle w:val="Corpodetexto"/>
        <w:spacing w:before="80"/>
        <w:ind w:left="100"/>
      </w:pPr>
      <w:r>
        <w:t>UC-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COMPUTACIONAIS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SEGURANÇA</w:t>
      </w:r>
    </w:p>
    <w:p w14:paraId="0A44107C" w14:textId="77777777" w:rsidR="0077076A" w:rsidRDefault="0077076A">
      <w:pPr>
        <w:pStyle w:val="Ttulo"/>
      </w:pPr>
    </w:p>
    <w:p w14:paraId="6099BDCC" w14:textId="168BBFA6" w:rsidR="00E12C2B" w:rsidRDefault="00000000">
      <w:pPr>
        <w:pStyle w:val="Ttulo"/>
      </w:pPr>
      <w:r>
        <w:t xml:space="preserve">PRÁTICA 07- ANÁLISE DE </w:t>
      </w:r>
      <w:r>
        <w:rPr>
          <w:spacing w:val="-2"/>
        </w:rPr>
        <w:t>RISCOS</w:t>
      </w:r>
    </w:p>
    <w:p w14:paraId="05133612" w14:textId="77777777" w:rsidR="00E12C2B" w:rsidRDefault="00E12C2B">
      <w:pPr>
        <w:pStyle w:val="Corpodetexto"/>
        <w:rPr>
          <w:b/>
          <w:sz w:val="30"/>
        </w:rPr>
      </w:pPr>
    </w:p>
    <w:p w14:paraId="2E273A57" w14:textId="77777777" w:rsidR="00E12C2B" w:rsidRDefault="00E12C2B">
      <w:pPr>
        <w:pStyle w:val="Corpodetexto"/>
        <w:spacing w:before="172"/>
        <w:rPr>
          <w:b/>
          <w:sz w:val="30"/>
        </w:rPr>
      </w:pPr>
    </w:p>
    <w:p w14:paraId="31F5F5F8" w14:textId="77777777" w:rsidR="00E12C2B" w:rsidRDefault="00000000">
      <w:pPr>
        <w:ind w:left="100"/>
        <w:rPr>
          <w:b/>
          <w:sz w:val="24"/>
        </w:rPr>
      </w:pPr>
      <w:r>
        <w:rPr>
          <w:b/>
          <w:sz w:val="24"/>
        </w:rPr>
        <w:t>ATIVIDADE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Estudo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43EA072E" w14:textId="77777777" w:rsidR="00E12C2B" w:rsidRDefault="00E12C2B">
      <w:pPr>
        <w:pStyle w:val="Corpodetexto"/>
        <w:rPr>
          <w:b/>
        </w:rPr>
      </w:pPr>
    </w:p>
    <w:p w14:paraId="0422529F" w14:textId="77777777" w:rsidR="00E12C2B" w:rsidRDefault="00E12C2B">
      <w:pPr>
        <w:pStyle w:val="Corpodetexto"/>
        <w:rPr>
          <w:b/>
        </w:rPr>
      </w:pPr>
    </w:p>
    <w:p w14:paraId="33C8483F" w14:textId="77777777" w:rsidR="00E12C2B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sz w:val="24"/>
        </w:rPr>
        <w:t>Sim,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firewall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usados</w:t>
      </w:r>
      <w:r>
        <w:rPr>
          <w:spacing w:val="-4"/>
          <w:sz w:val="24"/>
        </w:rPr>
        <w:t xml:space="preserve"> </w:t>
      </w:r>
      <w:r>
        <w:rPr>
          <w:sz w:val="24"/>
        </w:rPr>
        <w:t>pela</w:t>
      </w:r>
      <w:r>
        <w:rPr>
          <w:spacing w:val="-4"/>
          <w:sz w:val="24"/>
        </w:rPr>
        <w:t xml:space="preserve"> </w:t>
      </w:r>
      <w:r>
        <w:rPr>
          <w:sz w:val="24"/>
        </w:rPr>
        <w:t>Linen</w:t>
      </w:r>
      <w:r>
        <w:rPr>
          <w:spacing w:val="-5"/>
          <w:sz w:val="24"/>
        </w:rPr>
        <w:t xml:space="preserve"> </w:t>
      </w:r>
      <w:r>
        <w:rPr>
          <w:sz w:val="24"/>
        </w:rPr>
        <w:t>Planet</w:t>
      </w:r>
      <w:r>
        <w:rPr>
          <w:spacing w:val="-4"/>
          <w:sz w:val="24"/>
        </w:rPr>
        <w:t xml:space="preserve"> </w:t>
      </w:r>
      <w:r>
        <w:rPr>
          <w:sz w:val="24"/>
        </w:rPr>
        <w:t>fornecem</w:t>
      </w:r>
      <w:r>
        <w:rPr>
          <w:spacing w:val="-4"/>
          <w:sz w:val="24"/>
        </w:rPr>
        <w:t xml:space="preserve"> </w:t>
      </w:r>
      <w:r>
        <w:rPr>
          <w:sz w:val="24"/>
        </w:rPr>
        <w:t>serviços de criptografia, como o indicado no texto. Isso significa que os dados transmitidos entre o navegador de Maris e o servidor Web da Linen Planet</w:t>
      </w:r>
    </w:p>
    <w:p w14:paraId="2588725A" w14:textId="77777777" w:rsidR="00E12C2B" w:rsidRDefault="00000000">
      <w:pPr>
        <w:pStyle w:val="Corpodetexto"/>
        <w:spacing w:line="360" w:lineRule="auto"/>
        <w:ind w:left="820"/>
      </w:pPr>
      <w:r>
        <w:t>foram</w:t>
      </w:r>
      <w:r>
        <w:rPr>
          <w:spacing w:val="-5"/>
        </w:rPr>
        <w:t xml:space="preserve"> </w:t>
      </w:r>
      <w:r>
        <w:t>criptografados,</w:t>
      </w:r>
      <w:r>
        <w:rPr>
          <w:spacing w:val="-5"/>
        </w:rPr>
        <w:t xml:space="preserve"> </w:t>
      </w:r>
      <w:r>
        <w:t>dificultando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autorizadas</w:t>
      </w:r>
      <w:r>
        <w:rPr>
          <w:spacing w:val="-5"/>
        </w:rPr>
        <w:t xml:space="preserve"> </w:t>
      </w:r>
      <w:r>
        <w:t>interceptem</w:t>
      </w:r>
      <w:r>
        <w:rPr>
          <w:spacing w:val="-5"/>
        </w:rPr>
        <w:t xml:space="preserve"> </w:t>
      </w:r>
      <w:r>
        <w:t>e leiam os dados. No entanto, não foi utilizado chaves públicas e privadas</w:t>
      </w:r>
    </w:p>
    <w:p w14:paraId="7E97BBE3" w14:textId="77777777" w:rsidR="00E12C2B" w:rsidRDefault="00E12C2B">
      <w:pPr>
        <w:pStyle w:val="Corpodetexto"/>
      </w:pPr>
    </w:p>
    <w:p w14:paraId="1E0FE176" w14:textId="77777777" w:rsidR="00E12C2B" w:rsidRDefault="00E12C2B">
      <w:pPr>
        <w:pStyle w:val="Corpodetexto"/>
      </w:pPr>
    </w:p>
    <w:p w14:paraId="62493838" w14:textId="77777777" w:rsidR="00E12C2B" w:rsidRDefault="00E12C2B">
      <w:pPr>
        <w:pStyle w:val="Corpodetexto"/>
      </w:pPr>
    </w:p>
    <w:p w14:paraId="2DFE99B5" w14:textId="77777777" w:rsidR="00E12C2B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360" w:lineRule="auto"/>
        <w:ind w:right="547"/>
        <w:rPr>
          <w:sz w:val="24"/>
        </w:rPr>
      </w:pPr>
      <w:r>
        <w:rPr>
          <w:sz w:val="24"/>
        </w:rPr>
        <w:t>Podem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usadas</w:t>
      </w:r>
      <w:r>
        <w:rPr>
          <w:spacing w:val="-4"/>
          <w:sz w:val="24"/>
        </w:rPr>
        <w:t xml:space="preserve"> </w:t>
      </w:r>
      <w:r>
        <w:rPr>
          <w:sz w:val="24"/>
        </w:rPr>
        <w:t>senhas</w:t>
      </w:r>
      <w:r>
        <w:rPr>
          <w:spacing w:val="-4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fortes,</w:t>
      </w:r>
      <w:r>
        <w:rPr>
          <w:spacing w:val="-4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múltiplos</w:t>
      </w:r>
      <w:r>
        <w:rPr>
          <w:spacing w:val="-4"/>
          <w:sz w:val="24"/>
        </w:rPr>
        <w:t xml:space="preserve"> </w:t>
      </w:r>
      <w:r>
        <w:rPr>
          <w:sz w:val="24"/>
        </w:rPr>
        <w:t>fatores</w:t>
      </w:r>
      <w:r>
        <w:rPr>
          <w:spacing w:val="-4"/>
          <w:sz w:val="24"/>
        </w:rPr>
        <w:t xml:space="preserve"> </w:t>
      </w:r>
      <w:r>
        <w:rPr>
          <w:sz w:val="24"/>
        </w:rPr>
        <w:t>e tokens ou controles de acesso.</w:t>
      </w:r>
    </w:p>
    <w:sectPr w:rsidR="00E12C2B">
      <w:type w:val="continuous"/>
      <w:pgSz w:w="11920" w:h="16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5F0"/>
    <w:multiLevelType w:val="hybridMultilevel"/>
    <w:tmpl w:val="0AB2CD6A"/>
    <w:lvl w:ilvl="0" w:tplc="EAA43B4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8701D20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C19043F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B8C1136">
      <w:numFmt w:val="bullet"/>
      <w:lvlText w:val="•"/>
      <w:lvlJc w:val="left"/>
      <w:pPr>
        <w:ind w:left="3298" w:hanging="360"/>
      </w:pPr>
      <w:rPr>
        <w:rFonts w:hint="default"/>
        <w:lang w:val="pt-PT" w:eastAsia="en-US" w:bidi="ar-SA"/>
      </w:rPr>
    </w:lvl>
    <w:lvl w:ilvl="4" w:tplc="991C3212">
      <w:numFmt w:val="bullet"/>
      <w:lvlText w:val="•"/>
      <w:lvlJc w:val="left"/>
      <w:pPr>
        <w:ind w:left="4124" w:hanging="360"/>
      </w:pPr>
      <w:rPr>
        <w:rFonts w:hint="default"/>
        <w:lang w:val="pt-PT" w:eastAsia="en-US" w:bidi="ar-SA"/>
      </w:rPr>
    </w:lvl>
    <w:lvl w:ilvl="5" w:tplc="5044C948">
      <w:numFmt w:val="bullet"/>
      <w:lvlText w:val="•"/>
      <w:lvlJc w:val="left"/>
      <w:pPr>
        <w:ind w:left="4950" w:hanging="360"/>
      </w:pPr>
      <w:rPr>
        <w:rFonts w:hint="default"/>
        <w:lang w:val="pt-PT" w:eastAsia="en-US" w:bidi="ar-SA"/>
      </w:rPr>
    </w:lvl>
    <w:lvl w:ilvl="6" w:tplc="6D500AA6">
      <w:numFmt w:val="bullet"/>
      <w:lvlText w:val="•"/>
      <w:lvlJc w:val="left"/>
      <w:pPr>
        <w:ind w:left="5776" w:hanging="360"/>
      </w:pPr>
      <w:rPr>
        <w:rFonts w:hint="default"/>
        <w:lang w:val="pt-PT" w:eastAsia="en-US" w:bidi="ar-SA"/>
      </w:rPr>
    </w:lvl>
    <w:lvl w:ilvl="7" w:tplc="EC3A1AF8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8" w:tplc="DD02320A">
      <w:numFmt w:val="bullet"/>
      <w:lvlText w:val="•"/>
      <w:lvlJc w:val="left"/>
      <w:pPr>
        <w:ind w:left="7428" w:hanging="360"/>
      </w:pPr>
      <w:rPr>
        <w:rFonts w:hint="default"/>
        <w:lang w:val="pt-PT" w:eastAsia="en-US" w:bidi="ar-SA"/>
      </w:rPr>
    </w:lvl>
  </w:abstractNum>
  <w:num w:numId="1" w16cid:durableId="78335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C2B"/>
    <w:rsid w:val="00246740"/>
    <w:rsid w:val="0077076A"/>
    <w:rsid w:val="00E1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C0D"/>
  <w15:docId w15:val="{F52F1450-11E9-4801-A489-8479442A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ind w:left="820" w:right="11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caso 1- PRÁTICA07</dc:title>
  <cp:lastModifiedBy>Matheus Alves Santana - 824144952</cp:lastModifiedBy>
  <cp:revision>2</cp:revision>
  <dcterms:created xsi:type="dcterms:W3CDTF">2024-10-29T13:46:00Z</dcterms:created>
  <dcterms:modified xsi:type="dcterms:W3CDTF">2024-10-29T13:46:00Z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3-Heights(TM) PDF Security Shell 4.8.25.2 (http://www.pdf-tools.com)</vt:lpwstr>
  </property>
</Properties>
</file>