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CAA" w:rsidRDefault="00E471BC">
      <w:bookmarkStart w:id="0" w:name="_GoBack"/>
      <w:r>
        <w:rPr>
          <w:noProof/>
        </w:rPr>
        <w:drawing>
          <wp:inline distT="0" distB="0" distL="0" distR="0">
            <wp:extent cx="2563102" cy="202311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42" cy="20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2667788" cy="2014178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94" cy="203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sectPr w:rsidR="00BB2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BC"/>
    <w:rsid w:val="007113B8"/>
    <w:rsid w:val="00BB2CAA"/>
    <w:rsid w:val="00E4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6B95"/>
  <w15:chartTrackingRefBased/>
  <w15:docId w15:val="{9BA04847-6763-4BA4-9F4E-C68BB4F9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Oliveira de Souza</dc:creator>
  <cp:keywords/>
  <dc:description/>
  <cp:lastModifiedBy>Julio Cesar Oliveira de Souza</cp:lastModifiedBy>
  <cp:revision>1</cp:revision>
  <dcterms:created xsi:type="dcterms:W3CDTF">2018-02-18T04:47:00Z</dcterms:created>
  <dcterms:modified xsi:type="dcterms:W3CDTF">2018-02-18T04:57:00Z</dcterms:modified>
</cp:coreProperties>
</file>