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7205C" w14:textId="77777777" w:rsidR="006A14DE" w:rsidRPr="006A14DE" w:rsidRDefault="006A14DE" w:rsidP="006A14DE">
      <w:pPr>
        <w:rPr>
          <w:rFonts w:ascii="Times New Roman" w:hAnsi="Times New Roman" w:cs="Times New Roman"/>
          <w:b/>
          <w:bCs/>
          <w:sz w:val="32"/>
          <w:szCs w:val="32"/>
          <w:lang w:val="ru-KZ"/>
        </w:rPr>
      </w:pPr>
      <w:r w:rsidRPr="006A14DE">
        <w:rPr>
          <w:rFonts w:ascii="Times New Roman" w:hAnsi="Times New Roman" w:cs="Times New Roman"/>
          <w:b/>
          <w:bCs/>
          <w:sz w:val="32"/>
          <w:szCs w:val="32"/>
          <w:lang w:val="ru-KZ"/>
        </w:rPr>
        <w:t>Student’s Individual Study #2</w:t>
      </w:r>
    </w:p>
    <w:p w14:paraId="78C1292F" w14:textId="6E8FDD13"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b/>
          <w:bCs/>
          <w:sz w:val="32"/>
          <w:szCs w:val="32"/>
          <w:lang w:val="ru-KZ"/>
        </w:rPr>
        <w:t>Full Name:</w:t>
      </w:r>
      <w:r w:rsidRPr="006A14DE">
        <w:rPr>
          <w:rFonts w:ascii="Times New Roman" w:hAnsi="Times New Roman" w:cs="Times New Roman"/>
          <w:sz w:val="32"/>
          <w:szCs w:val="32"/>
          <w:lang w:val="ru-KZ"/>
        </w:rPr>
        <w:t xml:space="preserve"> </w:t>
      </w:r>
      <w:r>
        <w:rPr>
          <w:rFonts w:ascii="Times New Roman" w:hAnsi="Times New Roman" w:cs="Times New Roman"/>
          <w:sz w:val="32"/>
          <w:szCs w:val="32"/>
          <w:lang w:val="ru-KZ"/>
        </w:rPr>
        <w:t>Bekenov Temirlan</w:t>
      </w:r>
      <w:r w:rsidRPr="006A14DE">
        <w:rPr>
          <w:rFonts w:ascii="Times New Roman" w:hAnsi="Times New Roman" w:cs="Times New Roman"/>
          <w:sz w:val="32"/>
          <w:szCs w:val="32"/>
          <w:lang w:val="ru-KZ"/>
        </w:rPr>
        <w:br/>
      </w:r>
      <w:r w:rsidRPr="006A14DE">
        <w:rPr>
          <w:rFonts w:ascii="Times New Roman" w:hAnsi="Times New Roman" w:cs="Times New Roman"/>
          <w:b/>
          <w:bCs/>
          <w:sz w:val="32"/>
          <w:szCs w:val="32"/>
          <w:lang w:val="ru-KZ"/>
        </w:rPr>
        <w:t>Educational Program:</w:t>
      </w:r>
      <w:r w:rsidRPr="006A14DE">
        <w:rPr>
          <w:rFonts w:ascii="Times New Roman" w:hAnsi="Times New Roman" w:cs="Times New Roman"/>
          <w:sz w:val="32"/>
          <w:szCs w:val="32"/>
          <w:lang w:val="ru-KZ"/>
        </w:rPr>
        <w:t xml:space="preserve"> </w:t>
      </w:r>
      <w:r>
        <w:rPr>
          <w:rFonts w:ascii="Times New Roman" w:hAnsi="Times New Roman" w:cs="Times New Roman"/>
          <w:sz w:val="32"/>
          <w:szCs w:val="32"/>
          <w:lang w:val="ru-KZ"/>
        </w:rPr>
        <w:t>Faculty of IT</w:t>
      </w:r>
    </w:p>
    <w:p w14:paraId="2555E005" w14:textId="6A49D3DC" w:rsidR="006A14DE" w:rsidRPr="006A14DE" w:rsidRDefault="006A14DE" w:rsidP="006A14DE">
      <w:pPr>
        <w:rPr>
          <w:rFonts w:ascii="Times New Roman" w:hAnsi="Times New Roman" w:cs="Times New Roman"/>
          <w:sz w:val="32"/>
          <w:szCs w:val="32"/>
          <w:lang w:val="ru-KZ"/>
        </w:rPr>
      </w:pPr>
    </w:p>
    <w:p w14:paraId="6A7FE1AD" w14:textId="77777777" w:rsidR="006A14DE" w:rsidRPr="006A14DE" w:rsidRDefault="006A14DE" w:rsidP="006A14DE">
      <w:pPr>
        <w:rPr>
          <w:rFonts w:ascii="Times New Roman" w:hAnsi="Times New Roman" w:cs="Times New Roman"/>
          <w:b/>
          <w:bCs/>
          <w:sz w:val="32"/>
          <w:szCs w:val="32"/>
          <w:lang w:val="ru-KZ"/>
        </w:rPr>
      </w:pPr>
      <w:r w:rsidRPr="006A14DE">
        <w:rPr>
          <w:rFonts w:ascii="Times New Roman" w:hAnsi="Times New Roman" w:cs="Times New Roman"/>
          <w:b/>
          <w:bCs/>
          <w:sz w:val="32"/>
          <w:szCs w:val="32"/>
          <w:lang w:val="ru-KZ"/>
        </w:rPr>
        <w:t>Topic: Users and Permissions</w:t>
      </w:r>
    </w:p>
    <w:p w14:paraId="47019D16" w14:textId="2D518DBE" w:rsidR="006A14DE" w:rsidRPr="006A14DE" w:rsidRDefault="006A14DE" w:rsidP="006A14DE">
      <w:pPr>
        <w:rPr>
          <w:rFonts w:ascii="Times New Roman" w:hAnsi="Times New Roman" w:cs="Times New Roman"/>
          <w:sz w:val="32"/>
          <w:szCs w:val="32"/>
          <w:lang w:val="ru-KZ"/>
        </w:rPr>
      </w:pPr>
    </w:p>
    <w:p w14:paraId="23F43CC5" w14:textId="77777777" w:rsidR="006A14DE" w:rsidRPr="006A14DE" w:rsidRDefault="006A14DE" w:rsidP="006A14DE">
      <w:pPr>
        <w:rPr>
          <w:rFonts w:ascii="Times New Roman" w:hAnsi="Times New Roman" w:cs="Times New Roman"/>
          <w:b/>
          <w:bCs/>
          <w:sz w:val="32"/>
          <w:szCs w:val="32"/>
          <w:lang w:val="ru-KZ"/>
        </w:rPr>
      </w:pPr>
      <w:r w:rsidRPr="006A14DE">
        <w:rPr>
          <w:rFonts w:ascii="Times New Roman" w:hAnsi="Times New Roman" w:cs="Times New Roman"/>
          <w:b/>
          <w:bCs/>
          <w:sz w:val="32"/>
          <w:szCs w:val="32"/>
          <w:lang w:val="ru-KZ"/>
        </w:rPr>
        <w:t>Target</w:t>
      </w:r>
    </w:p>
    <w:p w14:paraId="6BCC1AFE"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The purpose of this study is to define a complete role and permission model for the TaskBoard project, including system users, groups, and automation accounts.</w:t>
      </w:r>
      <w:r w:rsidRPr="006A14DE">
        <w:rPr>
          <w:rFonts w:ascii="Times New Roman" w:hAnsi="Times New Roman" w:cs="Times New Roman"/>
          <w:sz w:val="32"/>
          <w:szCs w:val="32"/>
          <w:lang w:val="ru-KZ"/>
        </w:rPr>
        <w:br/>
        <w:t>Additionally, the goal is to configure user and group management in Linux, apply proper file and sudo permissions, and enable secure SSH access using key-based authentication.</w:t>
      </w:r>
    </w:p>
    <w:p w14:paraId="103482C7" w14:textId="2CB77E4D" w:rsidR="006A14DE" w:rsidRPr="006A14DE" w:rsidRDefault="006A14DE" w:rsidP="006A14DE">
      <w:pPr>
        <w:rPr>
          <w:rFonts w:ascii="Times New Roman" w:hAnsi="Times New Roman" w:cs="Times New Roman"/>
          <w:sz w:val="32"/>
          <w:szCs w:val="32"/>
          <w:lang w:val="ru-KZ"/>
        </w:rPr>
      </w:pPr>
    </w:p>
    <w:p w14:paraId="4989D38D" w14:textId="77777777" w:rsidR="006A14DE" w:rsidRPr="006A14DE" w:rsidRDefault="006A14DE" w:rsidP="006A14DE">
      <w:pPr>
        <w:rPr>
          <w:rFonts w:ascii="Times New Roman" w:hAnsi="Times New Roman" w:cs="Times New Roman"/>
          <w:b/>
          <w:bCs/>
          <w:sz w:val="32"/>
          <w:szCs w:val="32"/>
          <w:lang w:val="ru-KZ"/>
        </w:rPr>
      </w:pPr>
      <w:r w:rsidRPr="006A14DE">
        <w:rPr>
          <w:rFonts w:ascii="Times New Roman" w:hAnsi="Times New Roman" w:cs="Times New Roman"/>
          <w:b/>
          <w:bCs/>
          <w:sz w:val="32"/>
          <w:szCs w:val="32"/>
          <w:lang w:val="ru-KZ"/>
        </w:rPr>
        <w:t>Tasks</w:t>
      </w:r>
    </w:p>
    <w:p w14:paraId="47859819" w14:textId="77777777" w:rsidR="006A14DE" w:rsidRPr="006A14DE" w:rsidRDefault="006A14DE" w:rsidP="006A14DE">
      <w:pPr>
        <w:numPr>
          <w:ilvl w:val="0"/>
          <w:numId w:val="1"/>
        </w:numPr>
        <w:rPr>
          <w:rFonts w:ascii="Times New Roman" w:hAnsi="Times New Roman" w:cs="Times New Roman"/>
          <w:sz w:val="32"/>
          <w:szCs w:val="32"/>
          <w:lang w:val="ru-KZ"/>
        </w:rPr>
      </w:pPr>
      <w:r w:rsidRPr="006A14DE">
        <w:rPr>
          <w:rFonts w:ascii="Times New Roman" w:hAnsi="Times New Roman" w:cs="Times New Roman"/>
          <w:sz w:val="32"/>
          <w:szCs w:val="32"/>
          <w:lang w:val="ru-KZ"/>
        </w:rPr>
        <w:t>Declare a role table;</w:t>
      </w:r>
    </w:p>
    <w:p w14:paraId="6B28C2AF" w14:textId="77777777" w:rsidR="006A14DE" w:rsidRPr="006A14DE" w:rsidRDefault="006A14DE" w:rsidP="006A14DE">
      <w:pPr>
        <w:numPr>
          <w:ilvl w:val="0"/>
          <w:numId w:val="1"/>
        </w:numPr>
        <w:rPr>
          <w:rFonts w:ascii="Times New Roman" w:hAnsi="Times New Roman" w:cs="Times New Roman"/>
          <w:sz w:val="32"/>
          <w:szCs w:val="32"/>
          <w:lang w:val="ru-KZ"/>
        </w:rPr>
      </w:pPr>
      <w:r w:rsidRPr="006A14DE">
        <w:rPr>
          <w:rFonts w:ascii="Times New Roman" w:hAnsi="Times New Roman" w:cs="Times New Roman"/>
          <w:sz w:val="32"/>
          <w:szCs w:val="32"/>
          <w:lang w:val="ru-KZ"/>
        </w:rPr>
        <w:t>Create all groups and at least one user for each role;</w:t>
      </w:r>
    </w:p>
    <w:p w14:paraId="15C197FB" w14:textId="77777777" w:rsidR="006A14DE" w:rsidRPr="006A14DE" w:rsidRDefault="006A14DE" w:rsidP="006A14DE">
      <w:pPr>
        <w:numPr>
          <w:ilvl w:val="0"/>
          <w:numId w:val="1"/>
        </w:numPr>
        <w:rPr>
          <w:rFonts w:ascii="Times New Roman" w:hAnsi="Times New Roman" w:cs="Times New Roman"/>
          <w:sz w:val="32"/>
          <w:szCs w:val="32"/>
          <w:lang w:val="ru-KZ"/>
        </w:rPr>
      </w:pPr>
      <w:r w:rsidRPr="006A14DE">
        <w:rPr>
          <w:rFonts w:ascii="Times New Roman" w:hAnsi="Times New Roman" w:cs="Times New Roman"/>
          <w:sz w:val="32"/>
          <w:szCs w:val="32"/>
          <w:lang w:val="ru-KZ"/>
        </w:rPr>
        <w:t>Assign permissions for all groups;</w:t>
      </w:r>
    </w:p>
    <w:p w14:paraId="3EF03AF2" w14:textId="77777777" w:rsidR="006A14DE" w:rsidRPr="006A14DE" w:rsidRDefault="006A14DE" w:rsidP="006A14DE">
      <w:pPr>
        <w:numPr>
          <w:ilvl w:val="0"/>
          <w:numId w:val="1"/>
        </w:numPr>
        <w:rPr>
          <w:rFonts w:ascii="Times New Roman" w:hAnsi="Times New Roman" w:cs="Times New Roman"/>
          <w:sz w:val="32"/>
          <w:szCs w:val="32"/>
          <w:lang w:val="ru-KZ"/>
        </w:rPr>
      </w:pPr>
      <w:r w:rsidRPr="006A14DE">
        <w:rPr>
          <w:rFonts w:ascii="Times New Roman" w:hAnsi="Times New Roman" w:cs="Times New Roman"/>
          <w:sz w:val="32"/>
          <w:szCs w:val="32"/>
          <w:lang w:val="ru-KZ"/>
        </w:rPr>
        <w:t>Configure SSH access using key pairs.</w:t>
      </w:r>
    </w:p>
    <w:p w14:paraId="211229B0" w14:textId="1675265E" w:rsidR="006A14DE" w:rsidRPr="006A14DE" w:rsidRDefault="006A14DE" w:rsidP="006A14DE">
      <w:pPr>
        <w:rPr>
          <w:rFonts w:ascii="Times New Roman" w:hAnsi="Times New Roman" w:cs="Times New Roman"/>
          <w:sz w:val="32"/>
          <w:szCs w:val="32"/>
          <w:lang w:val="ru-KZ"/>
        </w:rPr>
      </w:pPr>
    </w:p>
    <w:p w14:paraId="50D5FB43" w14:textId="77777777" w:rsidR="006A14DE" w:rsidRPr="006A14DE" w:rsidRDefault="006A14DE" w:rsidP="006A14DE">
      <w:pPr>
        <w:rPr>
          <w:rFonts w:ascii="Times New Roman" w:hAnsi="Times New Roman" w:cs="Times New Roman"/>
          <w:b/>
          <w:bCs/>
          <w:sz w:val="32"/>
          <w:szCs w:val="32"/>
          <w:lang w:val="ru-KZ"/>
        </w:rPr>
      </w:pPr>
      <w:r w:rsidRPr="006A14DE">
        <w:rPr>
          <w:rFonts w:ascii="Times New Roman" w:hAnsi="Times New Roman" w:cs="Times New Roman"/>
          <w:b/>
          <w:bCs/>
          <w:sz w:val="32"/>
          <w:szCs w:val="32"/>
          <w:lang w:val="ru-KZ"/>
        </w:rPr>
        <w:t>1. Role Table Definition</w:t>
      </w:r>
    </w:p>
    <w:p w14:paraId="3C150744"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The TaskBoard system defines several user roles and service accounts to ensure clear separation of privileges and secure system 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2271"/>
        <w:gridCol w:w="3087"/>
        <w:gridCol w:w="2027"/>
      </w:tblGrid>
      <w:tr w:rsidR="006A14DE" w:rsidRPr="006A14DE" w14:paraId="36B4F078" w14:textId="77777777">
        <w:trPr>
          <w:tblHeader/>
          <w:tblCellSpacing w:w="15" w:type="dxa"/>
        </w:trPr>
        <w:tc>
          <w:tcPr>
            <w:tcW w:w="0" w:type="auto"/>
            <w:vAlign w:val="center"/>
            <w:hideMark/>
          </w:tcPr>
          <w:p w14:paraId="0DC491F3" w14:textId="77777777" w:rsidR="006A14DE" w:rsidRPr="006A14DE" w:rsidRDefault="006A14DE" w:rsidP="006A14DE">
            <w:pPr>
              <w:rPr>
                <w:rFonts w:ascii="Times New Roman" w:hAnsi="Times New Roman" w:cs="Times New Roman"/>
                <w:b/>
                <w:bCs/>
                <w:sz w:val="32"/>
                <w:szCs w:val="32"/>
                <w:lang w:val="ru-KZ"/>
              </w:rPr>
            </w:pPr>
            <w:r w:rsidRPr="006A14DE">
              <w:rPr>
                <w:rFonts w:ascii="Times New Roman" w:hAnsi="Times New Roman" w:cs="Times New Roman"/>
                <w:b/>
                <w:bCs/>
                <w:sz w:val="32"/>
                <w:szCs w:val="32"/>
                <w:lang w:val="ru-KZ"/>
              </w:rPr>
              <w:lastRenderedPageBreak/>
              <w:t>Role Name</w:t>
            </w:r>
          </w:p>
        </w:tc>
        <w:tc>
          <w:tcPr>
            <w:tcW w:w="0" w:type="auto"/>
            <w:vAlign w:val="center"/>
            <w:hideMark/>
          </w:tcPr>
          <w:p w14:paraId="491FCD60" w14:textId="77777777" w:rsidR="006A14DE" w:rsidRPr="006A14DE" w:rsidRDefault="006A14DE" w:rsidP="006A14DE">
            <w:pPr>
              <w:rPr>
                <w:rFonts w:ascii="Times New Roman" w:hAnsi="Times New Roman" w:cs="Times New Roman"/>
                <w:b/>
                <w:bCs/>
                <w:sz w:val="32"/>
                <w:szCs w:val="32"/>
                <w:lang w:val="ru-KZ"/>
              </w:rPr>
            </w:pPr>
            <w:r w:rsidRPr="006A14DE">
              <w:rPr>
                <w:rFonts w:ascii="Times New Roman" w:hAnsi="Times New Roman" w:cs="Times New Roman"/>
                <w:b/>
                <w:bCs/>
                <w:sz w:val="32"/>
                <w:szCs w:val="32"/>
                <w:lang w:val="ru-KZ"/>
              </w:rPr>
              <w:t>Description</w:t>
            </w:r>
          </w:p>
        </w:tc>
        <w:tc>
          <w:tcPr>
            <w:tcW w:w="0" w:type="auto"/>
            <w:vAlign w:val="center"/>
            <w:hideMark/>
          </w:tcPr>
          <w:p w14:paraId="6416BB42" w14:textId="77777777" w:rsidR="006A14DE" w:rsidRPr="006A14DE" w:rsidRDefault="006A14DE" w:rsidP="006A14DE">
            <w:pPr>
              <w:rPr>
                <w:rFonts w:ascii="Times New Roman" w:hAnsi="Times New Roman" w:cs="Times New Roman"/>
                <w:b/>
                <w:bCs/>
                <w:sz w:val="32"/>
                <w:szCs w:val="32"/>
                <w:lang w:val="ru-KZ"/>
              </w:rPr>
            </w:pPr>
            <w:r w:rsidRPr="006A14DE">
              <w:rPr>
                <w:rFonts w:ascii="Times New Roman" w:hAnsi="Times New Roman" w:cs="Times New Roman"/>
                <w:b/>
                <w:bCs/>
                <w:sz w:val="32"/>
                <w:szCs w:val="32"/>
                <w:lang w:val="ru-KZ"/>
              </w:rPr>
              <w:t>Permissions</w:t>
            </w:r>
          </w:p>
        </w:tc>
        <w:tc>
          <w:tcPr>
            <w:tcW w:w="0" w:type="auto"/>
            <w:vAlign w:val="center"/>
            <w:hideMark/>
          </w:tcPr>
          <w:p w14:paraId="571AB595" w14:textId="77777777" w:rsidR="006A14DE" w:rsidRPr="006A14DE" w:rsidRDefault="006A14DE" w:rsidP="006A14DE">
            <w:pPr>
              <w:rPr>
                <w:rFonts w:ascii="Times New Roman" w:hAnsi="Times New Roman" w:cs="Times New Roman"/>
                <w:b/>
                <w:bCs/>
                <w:sz w:val="32"/>
                <w:szCs w:val="32"/>
                <w:lang w:val="ru-KZ"/>
              </w:rPr>
            </w:pPr>
            <w:r w:rsidRPr="006A14DE">
              <w:rPr>
                <w:rFonts w:ascii="Times New Roman" w:hAnsi="Times New Roman" w:cs="Times New Roman"/>
                <w:b/>
                <w:bCs/>
                <w:sz w:val="32"/>
                <w:szCs w:val="32"/>
                <w:lang w:val="ru-KZ"/>
              </w:rPr>
              <w:t>Superuser Permissions</w:t>
            </w:r>
          </w:p>
        </w:tc>
      </w:tr>
      <w:tr w:rsidR="006A14DE" w:rsidRPr="006A14DE" w14:paraId="6EE88ABA" w14:textId="77777777">
        <w:trPr>
          <w:tblCellSpacing w:w="15" w:type="dxa"/>
        </w:trPr>
        <w:tc>
          <w:tcPr>
            <w:tcW w:w="0" w:type="auto"/>
            <w:vAlign w:val="center"/>
            <w:hideMark/>
          </w:tcPr>
          <w:p w14:paraId="5679EF2E"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Administrator</w:t>
            </w:r>
          </w:p>
        </w:tc>
        <w:tc>
          <w:tcPr>
            <w:tcW w:w="0" w:type="auto"/>
            <w:vAlign w:val="center"/>
            <w:hideMark/>
          </w:tcPr>
          <w:p w14:paraId="1ED98B68"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Manages the entire system and user access</w:t>
            </w:r>
          </w:p>
        </w:tc>
        <w:tc>
          <w:tcPr>
            <w:tcW w:w="0" w:type="auto"/>
            <w:vAlign w:val="center"/>
            <w:hideMark/>
          </w:tcPr>
          <w:p w14:paraId="1AC5EA80"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Full read, write, delete, create, and service management rights</w:t>
            </w:r>
          </w:p>
        </w:tc>
        <w:tc>
          <w:tcPr>
            <w:tcW w:w="0" w:type="auto"/>
            <w:vAlign w:val="center"/>
            <w:hideMark/>
          </w:tcPr>
          <w:p w14:paraId="35C2028C"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sudo access for system configuration</w:t>
            </w:r>
          </w:p>
        </w:tc>
      </w:tr>
      <w:tr w:rsidR="006A14DE" w:rsidRPr="006A14DE" w14:paraId="4A3DFAE2" w14:textId="77777777">
        <w:trPr>
          <w:tblCellSpacing w:w="15" w:type="dxa"/>
        </w:trPr>
        <w:tc>
          <w:tcPr>
            <w:tcW w:w="0" w:type="auto"/>
            <w:vAlign w:val="center"/>
            <w:hideMark/>
          </w:tcPr>
          <w:p w14:paraId="6A1EE18D"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Developer</w:t>
            </w:r>
          </w:p>
        </w:tc>
        <w:tc>
          <w:tcPr>
            <w:tcW w:w="0" w:type="auto"/>
            <w:vAlign w:val="center"/>
            <w:hideMark/>
          </w:tcPr>
          <w:p w14:paraId="3DBFD249"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Develops and maintains backend and frontend code</w:t>
            </w:r>
          </w:p>
        </w:tc>
        <w:tc>
          <w:tcPr>
            <w:tcW w:w="0" w:type="auto"/>
            <w:vAlign w:val="center"/>
            <w:hideMark/>
          </w:tcPr>
          <w:p w14:paraId="02F32239"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Read/write access to application directories and databases</w:t>
            </w:r>
          </w:p>
        </w:tc>
        <w:tc>
          <w:tcPr>
            <w:tcW w:w="0" w:type="auto"/>
            <w:vAlign w:val="center"/>
            <w:hideMark/>
          </w:tcPr>
          <w:p w14:paraId="4474A72B"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None</w:t>
            </w:r>
          </w:p>
        </w:tc>
      </w:tr>
      <w:tr w:rsidR="006A14DE" w:rsidRPr="006A14DE" w14:paraId="366539C0" w14:textId="77777777">
        <w:trPr>
          <w:tblCellSpacing w:w="15" w:type="dxa"/>
        </w:trPr>
        <w:tc>
          <w:tcPr>
            <w:tcW w:w="0" w:type="auto"/>
            <w:vAlign w:val="center"/>
            <w:hideMark/>
          </w:tcPr>
          <w:p w14:paraId="46CE8DE9"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Database Admin (DBA)</w:t>
            </w:r>
          </w:p>
        </w:tc>
        <w:tc>
          <w:tcPr>
            <w:tcW w:w="0" w:type="auto"/>
            <w:vAlign w:val="center"/>
            <w:hideMark/>
          </w:tcPr>
          <w:p w14:paraId="7D270D5D"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Manages PostgreSQL database</w:t>
            </w:r>
          </w:p>
        </w:tc>
        <w:tc>
          <w:tcPr>
            <w:tcW w:w="0" w:type="auto"/>
            <w:vAlign w:val="center"/>
            <w:hideMark/>
          </w:tcPr>
          <w:p w14:paraId="5E38B44D"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Full control of PostgreSQL instance</w:t>
            </w:r>
          </w:p>
        </w:tc>
        <w:tc>
          <w:tcPr>
            <w:tcW w:w="0" w:type="auto"/>
            <w:vAlign w:val="center"/>
            <w:hideMark/>
          </w:tcPr>
          <w:p w14:paraId="4069D034"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sudo -u postgres</w:t>
            </w:r>
          </w:p>
        </w:tc>
      </w:tr>
      <w:tr w:rsidR="006A14DE" w:rsidRPr="006A14DE" w14:paraId="50A49CDB" w14:textId="77777777">
        <w:trPr>
          <w:tblCellSpacing w:w="15" w:type="dxa"/>
        </w:trPr>
        <w:tc>
          <w:tcPr>
            <w:tcW w:w="0" w:type="auto"/>
            <w:vAlign w:val="center"/>
            <w:hideMark/>
          </w:tcPr>
          <w:p w14:paraId="646552F0"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Auditor</w:t>
            </w:r>
          </w:p>
        </w:tc>
        <w:tc>
          <w:tcPr>
            <w:tcW w:w="0" w:type="auto"/>
            <w:vAlign w:val="center"/>
            <w:hideMark/>
          </w:tcPr>
          <w:p w14:paraId="1E2BB960"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Reviews logs and verifies security configurations</w:t>
            </w:r>
          </w:p>
        </w:tc>
        <w:tc>
          <w:tcPr>
            <w:tcW w:w="0" w:type="auto"/>
            <w:vAlign w:val="center"/>
            <w:hideMark/>
          </w:tcPr>
          <w:p w14:paraId="0E7358D7"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Read-only access to logs and configurations</w:t>
            </w:r>
          </w:p>
        </w:tc>
        <w:tc>
          <w:tcPr>
            <w:tcW w:w="0" w:type="auto"/>
            <w:vAlign w:val="center"/>
            <w:hideMark/>
          </w:tcPr>
          <w:p w14:paraId="7A23F616"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None</w:t>
            </w:r>
          </w:p>
        </w:tc>
      </w:tr>
      <w:tr w:rsidR="006A14DE" w:rsidRPr="006A14DE" w14:paraId="024C9AC9" w14:textId="77777777">
        <w:trPr>
          <w:tblCellSpacing w:w="15" w:type="dxa"/>
        </w:trPr>
        <w:tc>
          <w:tcPr>
            <w:tcW w:w="0" w:type="auto"/>
            <w:vAlign w:val="center"/>
            <w:hideMark/>
          </w:tcPr>
          <w:p w14:paraId="562268EE"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Automation Bot</w:t>
            </w:r>
          </w:p>
        </w:tc>
        <w:tc>
          <w:tcPr>
            <w:tcW w:w="0" w:type="auto"/>
            <w:vAlign w:val="center"/>
            <w:hideMark/>
          </w:tcPr>
          <w:p w14:paraId="01205778"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Executes automated tasks and deployments</w:t>
            </w:r>
          </w:p>
        </w:tc>
        <w:tc>
          <w:tcPr>
            <w:tcW w:w="0" w:type="auto"/>
            <w:vAlign w:val="center"/>
            <w:hideMark/>
          </w:tcPr>
          <w:p w14:paraId="50C84460"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SSH access with key authentication and limited service control</w:t>
            </w:r>
          </w:p>
        </w:tc>
        <w:tc>
          <w:tcPr>
            <w:tcW w:w="0" w:type="auto"/>
            <w:vAlign w:val="center"/>
            <w:hideMark/>
          </w:tcPr>
          <w:p w14:paraId="2DF3F00B"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sudo for restarting services</w:t>
            </w:r>
          </w:p>
        </w:tc>
      </w:tr>
      <w:tr w:rsidR="006A14DE" w:rsidRPr="006A14DE" w14:paraId="6F2171D8" w14:textId="77777777">
        <w:trPr>
          <w:tblCellSpacing w:w="15" w:type="dxa"/>
        </w:trPr>
        <w:tc>
          <w:tcPr>
            <w:tcW w:w="0" w:type="auto"/>
            <w:vAlign w:val="center"/>
            <w:hideMark/>
          </w:tcPr>
          <w:p w14:paraId="4FDABAC1"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TaskBoard App User</w:t>
            </w:r>
          </w:p>
        </w:tc>
        <w:tc>
          <w:tcPr>
            <w:tcW w:w="0" w:type="auto"/>
            <w:vAlign w:val="center"/>
            <w:hideMark/>
          </w:tcPr>
          <w:p w14:paraId="153B5EA0"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Runs backend Node.js service</w:t>
            </w:r>
          </w:p>
        </w:tc>
        <w:tc>
          <w:tcPr>
            <w:tcW w:w="0" w:type="auto"/>
            <w:vAlign w:val="center"/>
            <w:hideMark/>
          </w:tcPr>
          <w:p w14:paraId="21A9E8CF"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Read/write within /var/taskboard/</w:t>
            </w:r>
          </w:p>
        </w:tc>
        <w:tc>
          <w:tcPr>
            <w:tcW w:w="0" w:type="auto"/>
            <w:vAlign w:val="center"/>
            <w:hideMark/>
          </w:tcPr>
          <w:p w14:paraId="0E550805"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None</w:t>
            </w:r>
          </w:p>
        </w:tc>
      </w:tr>
      <w:tr w:rsidR="006A14DE" w:rsidRPr="006A14DE" w14:paraId="6814D23D" w14:textId="77777777">
        <w:trPr>
          <w:tblCellSpacing w:w="15" w:type="dxa"/>
        </w:trPr>
        <w:tc>
          <w:tcPr>
            <w:tcW w:w="0" w:type="auto"/>
            <w:vAlign w:val="center"/>
            <w:hideMark/>
          </w:tcPr>
          <w:p w14:paraId="711956FD"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Nginx User</w:t>
            </w:r>
          </w:p>
        </w:tc>
        <w:tc>
          <w:tcPr>
            <w:tcW w:w="0" w:type="auto"/>
            <w:vAlign w:val="center"/>
            <w:hideMark/>
          </w:tcPr>
          <w:p w14:paraId="742B1AEC"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Runs Nginx proxy and serves static files</w:t>
            </w:r>
          </w:p>
        </w:tc>
        <w:tc>
          <w:tcPr>
            <w:tcW w:w="0" w:type="auto"/>
            <w:vAlign w:val="center"/>
            <w:hideMark/>
          </w:tcPr>
          <w:p w14:paraId="34B4C90B"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Read-only access to /var/www/taskboard</w:t>
            </w:r>
          </w:p>
        </w:tc>
        <w:tc>
          <w:tcPr>
            <w:tcW w:w="0" w:type="auto"/>
            <w:vAlign w:val="center"/>
            <w:hideMark/>
          </w:tcPr>
          <w:p w14:paraId="169187D6"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None</w:t>
            </w:r>
          </w:p>
        </w:tc>
      </w:tr>
      <w:tr w:rsidR="006A14DE" w:rsidRPr="006A14DE" w14:paraId="65D55F9E" w14:textId="77777777">
        <w:trPr>
          <w:tblCellSpacing w:w="15" w:type="dxa"/>
        </w:trPr>
        <w:tc>
          <w:tcPr>
            <w:tcW w:w="0" w:type="auto"/>
            <w:vAlign w:val="center"/>
            <w:hideMark/>
          </w:tcPr>
          <w:p w14:paraId="01D26287"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Postgres System User</w:t>
            </w:r>
          </w:p>
        </w:tc>
        <w:tc>
          <w:tcPr>
            <w:tcW w:w="0" w:type="auto"/>
            <w:vAlign w:val="center"/>
            <w:hideMark/>
          </w:tcPr>
          <w:p w14:paraId="7F1A8BE3"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Internal PostgreSQL user</w:t>
            </w:r>
          </w:p>
        </w:tc>
        <w:tc>
          <w:tcPr>
            <w:tcW w:w="0" w:type="auto"/>
            <w:vAlign w:val="center"/>
            <w:hideMark/>
          </w:tcPr>
          <w:p w14:paraId="3875822C"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Database-level administration</w:t>
            </w:r>
          </w:p>
        </w:tc>
        <w:tc>
          <w:tcPr>
            <w:tcW w:w="0" w:type="auto"/>
            <w:vAlign w:val="center"/>
            <w:hideMark/>
          </w:tcPr>
          <w:p w14:paraId="0F0FA263"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sudo -u postgres</w:t>
            </w:r>
          </w:p>
        </w:tc>
      </w:tr>
    </w:tbl>
    <w:p w14:paraId="45C21E51" w14:textId="274DA82F" w:rsidR="006A14DE" w:rsidRPr="006A14DE" w:rsidRDefault="006A14DE" w:rsidP="006A14DE">
      <w:pPr>
        <w:rPr>
          <w:rFonts w:ascii="Times New Roman" w:hAnsi="Times New Roman" w:cs="Times New Roman"/>
          <w:sz w:val="32"/>
          <w:szCs w:val="32"/>
          <w:lang w:val="ru-KZ"/>
        </w:rPr>
      </w:pPr>
    </w:p>
    <w:p w14:paraId="4311F52C" w14:textId="77777777" w:rsidR="006A14DE" w:rsidRPr="006A14DE" w:rsidRDefault="006A14DE" w:rsidP="006A14DE">
      <w:pPr>
        <w:rPr>
          <w:rFonts w:ascii="Times New Roman" w:hAnsi="Times New Roman" w:cs="Times New Roman"/>
          <w:b/>
          <w:bCs/>
          <w:sz w:val="32"/>
          <w:szCs w:val="32"/>
          <w:lang w:val="ru-KZ"/>
        </w:rPr>
      </w:pPr>
      <w:r w:rsidRPr="006A14DE">
        <w:rPr>
          <w:rFonts w:ascii="Times New Roman" w:hAnsi="Times New Roman" w:cs="Times New Roman"/>
          <w:b/>
          <w:bCs/>
          <w:sz w:val="32"/>
          <w:szCs w:val="32"/>
          <w:lang w:val="ru-KZ"/>
        </w:rPr>
        <w:t>2. Creating Groups and Users</w:t>
      </w:r>
    </w:p>
    <w:p w14:paraId="22F77A78"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lastRenderedPageBreak/>
        <w:t>Each defined role corresponds to a Linux group, and each group has one or more users assigned to it.</w:t>
      </w:r>
      <w:r w:rsidRPr="006A14DE">
        <w:rPr>
          <w:rFonts w:ascii="Times New Roman" w:hAnsi="Times New Roman" w:cs="Times New Roman"/>
          <w:sz w:val="32"/>
          <w:szCs w:val="32"/>
          <w:lang w:val="ru-KZ"/>
        </w:rPr>
        <w:br/>
        <w:t>User and group creation was automated using dedicated setup scripts.</w:t>
      </w:r>
    </w:p>
    <w:p w14:paraId="0B220D23"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Service accounts such as taskboard, nginx, and postgres are configured as system users with no login shell to maintain system security, while standard users such as admin1 or dev1 have normal access and home directories.</w:t>
      </w:r>
    </w:p>
    <w:p w14:paraId="345EAC64" w14:textId="6939EA37" w:rsidR="006A14DE" w:rsidRPr="006A14DE" w:rsidRDefault="006A14DE" w:rsidP="006A14DE">
      <w:pPr>
        <w:rPr>
          <w:rFonts w:ascii="Times New Roman" w:hAnsi="Times New Roman" w:cs="Times New Roman"/>
          <w:sz w:val="32"/>
          <w:szCs w:val="32"/>
          <w:lang w:val="ru-KZ"/>
        </w:rPr>
      </w:pPr>
    </w:p>
    <w:p w14:paraId="2F084668" w14:textId="77777777" w:rsidR="006A14DE" w:rsidRPr="006A14DE" w:rsidRDefault="006A14DE" w:rsidP="006A14DE">
      <w:pPr>
        <w:rPr>
          <w:rFonts w:ascii="Times New Roman" w:hAnsi="Times New Roman" w:cs="Times New Roman"/>
          <w:b/>
          <w:bCs/>
          <w:sz w:val="32"/>
          <w:szCs w:val="32"/>
          <w:lang w:val="ru-KZ"/>
        </w:rPr>
      </w:pPr>
      <w:r w:rsidRPr="006A14DE">
        <w:rPr>
          <w:rFonts w:ascii="Times New Roman" w:hAnsi="Times New Roman" w:cs="Times New Roman"/>
          <w:b/>
          <w:bCs/>
          <w:sz w:val="32"/>
          <w:szCs w:val="32"/>
          <w:lang w:val="ru-KZ"/>
        </w:rPr>
        <w:t>3. Assigning Permissions</w:t>
      </w:r>
    </w:p>
    <w:p w14:paraId="6B81C198"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Proper directory and file permissions were configured to ensure system security and controlled access between components.</w:t>
      </w:r>
      <w:r w:rsidRPr="006A14DE">
        <w:rPr>
          <w:rFonts w:ascii="Times New Roman" w:hAnsi="Times New Roman" w:cs="Times New Roman"/>
          <w:sz w:val="32"/>
          <w:szCs w:val="32"/>
          <w:lang w:val="ru-KZ"/>
        </w:rPr>
        <w:br/>
        <w:t>Ownership and access rights for application, database, and web directories were assigned to the appropriate service accounts.</w:t>
      </w:r>
      <w:r w:rsidRPr="006A14DE">
        <w:rPr>
          <w:rFonts w:ascii="Times New Roman" w:hAnsi="Times New Roman" w:cs="Times New Roman"/>
          <w:sz w:val="32"/>
          <w:szCs w:val="32"/>
          <w:lang w:val="ru-KZ"/>
        </w:rPr>
        <w:br/>
        <w:t>Access to sensitive directories, such as /var/log, was limited to authorized users only.</w:t>
      </w:r>
    </w:p>
    <w:p w14:paraId="6BECDECD"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Sudo privileges were configured through system-level configuration files, providing controlled administrative access.</w:t>
      </w:r>
      <w:r w:rsidRPr="006A14DE">
        <w:rPr>
          <w:rFonts w:ascii="Times New Roman" w:hAnsi="Times New Roman" w:cs="Times New Roman"/>
          <w:sz w:val="32"/>
          <w:szCs w:val="32"/>
          <w:lang w:val="ru-KZ"/>
        </w:rPr>
        <w:br/>
        <w:t>For example, administrators have full privileges, while the automation account can only restart necessary services.</w:t>
      </w:r>
      <w:r w:rsidRPr="006A14DE">
        <w:rPr>
          <w:rFonts w:ascii="Times New Roman" w:hAnsi="Times New Roman" w:cs="Times New Roman"/>
          <w:sz w:val="32"/>
          <w:szCs w:val="32"/>
          <w:lang w:val="ru-KZ"/>
        </w:rPr>
        <w:br/>
        <w:t>This approach maintains both flexibility and security within the environment.</w:t>
      </w:r>
    </w:p>
    <w:p w14:paraId="792C3E9A" w14:textId="6B8864F2" w:rsidR="006A14DE" w:rsidRPr="006A14DE" w:rsidRDefault="006A14DE" w:rsidP="006A14DE">
      <w:pPr>
        <w:rPr>
          <w:rFonts w:ascii="Times New Roman" w:hAnsi="Times New Roman" w:cs="Times New Roman"/>
          <w:sz w:val="32"/>
          <w:szCs w:val="32"/>
          <w:lang w:val="ru-KZ"/>
        </w:rPr>
      </w:pPr>
    </w:p>
    <w:p w14:paraId="316A9BF2" w14:textId="77777777" w:rsidR="006A14DE" w:rsidRPr="006A14DE" w:rsidRDefault="006A14DE" w:rsidP="006A14DE">
      <w:pPr>
        <w:rPr>
          <w:rFonts w:ascii="Times New Roman" w:hAnsi="Times New Roman" w:cs="Times New Roman"/>
          <w:b/>
          <w:bCs/>
          <w:sz w:val="32"/>
          <w:szCs w:val="32"/>
          <w:lang w:val="ru-KZ"/>
        </w:rPr>
      </w:pPr>
      <w:r w:rsidRPr="006A14DE">
        <w:rPr>
          <w:rFonts w:ascii="Times New Roman" w:hAnsi="Times New Roman" w:cs="Times New Roman"/>
          <w:b/>
          <w:bCs/>
          <w:sz w:val="32"/>
          <w:szCs w:val="32"/>
          <w:lang w:val="ru-KZ"/>
        </w:rPr>
        <w:t>4. SSH Configuration for Automation User</w:t>
      </w:r>
    </w:p>
    <w:p w14:paraId="61ED7272"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To improve security and support automated deployments, the automation account uses SSH key-based authentication instead of passwords.</w:t>
      </w:r>
      <w:r w:rsidRPr="006A14DE">
        <w:rPr>
          <w:rFonts w:ascii="Times New Roman" w:hAnsi="Times New Roman" w:cs="Times New Roman"/>
          <w:sz w:val="32"/>
          <w:szCs w:val="32"/>
          <w:lang w:val="ru-KZ"/>
        </w:rPr>
        <w:br/>
        <w:t>This configuration establishes a secure connection channel for automation tasks without exposing credentials.</w:t>
      </w:r>
    </w:p>
    <w:p w14:paraId="6D4C6FF4"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The SSH configuration was adjusted to disable password-based login and enforce the use of public/private key pairs.</w:t>
      </w:r>
      <w:r w:rsidRPr="006A14DE">
        <w:rPr>
          <w:rFonts w:ascii="Times New Roman" w:hAnsi="Times New Roman" w:cs="Times New Roman"/>
          <w:sz w:val="32"/>
          <w:szCs w:val="32"/>
          <w:lang w:val="ru-KZ"/>
        </w:rPr>
        <w:br/>
      </w:r>
      <w:r w:rsidRPr="006A14DE">
        <w:rPr>
          <w:rFonts w:ascii="Times New Roman" w:hAnsi="Times New Roman" w:cs="Times New Roman"/>
          <w:sz w:val="32"/>
          <w:szCs w:val="32"/>
          <w:lang w:val="ru-KZ"/>
        </w:rPr>
        <w:lastRenderedPageBreak/>
        <w:t>This enhances security while enabling automated maintenance and deployment scripts to execute commands remotely.</w:t>
      </w:r>
    </w:p>
    <w:p w14:paraId="286FDD1A" w14:textId="0AE76E8A" w:rsidR="006A14DE" w:rsidRPr="006A14DE" w:rsidRDefault="006A14DE" w:rsidP="006A14DE">
      <w:pPr>
        <w:rPr>
          <w:rFonts w:ascii="Times New Roman" w:hAnsi="Times New Roman" w:cs="Times New Roman"/>
          <w:sz w:val="32"/>
          <w:szCs w:val="32"/>
          <w:lang w:val="ru-KZ"/>
        </w:rPr>
      </w:pPr>
    </w:p>
    <w:p w14:paraId="6681F2DA" w14:textId="77777777" w:rsidR="006A14DE" w:rsidRPr="006A14DE" w:rsidRDefault="006A14DE" w:rsidP="006A14DE">
      <w:pPr>
        <w:rPr>
          <w:rFonts w:ascii="Times New Roman" w:hAnsi="Times New Roman" w:cs="Times New Roman"/>
          <w:b/>
          <w:bCs/>
          <w:sz w:val="32"/>
          <w:szCs w:val="32"/>
          <w:lang w:val="ru-KZ"/>
        </w:rPr>
      </w:pPr>
      <w:r w:rsidRPr="006A14DE">
        <w:rPr>
          <w:rFonts w:ascii="Times New Roman" w:hAnsi="Times New Roman" w:cs="Times New Roman"/>
          <w:b/>
          <w:bCs/>
          <w:sz w:val="32"/>
          <w:szCs w:val="32"/>
          <w:lang w:val="ru-KZ"/>
        </w:rPr>
        <w:t>5. Step-by-Step Report Summary</w:t>
      </w:r>
    </w:p>
    <w:p w14:paraId="224E8F2E" w14:textId="77777777" w:rsidR="006A14DE" w:rsidRPr="006A14DE" w:rsidRDefault="006A14DE" w:rsidP="006A14DE">
      <w:pPr>
        <w:numPr>
          <w:ilvl w:val="0"/>
          <w:numId w:val="2"/>
        </w:numPr>
        <w:rPr>
          <w:rFonts w:ascii="Times New Roman" w:hAnsi="Times New Roman" w:cs="Times New Roman"/>
          <w:sz w:val="32"/>
          <w:szCs w:val="32"/>
          <w:lang w:val="ru-KZ"/>
        </w:rPr>
      </w:pPr>
      <w:r w:rsidRPr="006A14DE">
        <w:rPr>
          <w:rFonts w:ascii="Times New Roman" w:hAnsi="Times New Roman" w:cs="Times New Roman"/>
          <w:sz w:val="32"/>
          <w:szCs w:val="32"/>
          <w:lang w:val="ru-KZ"/>
        </w:rPr>
        <w:t>Defined roles and permissions for all users and system services.</w:t>
      </w:r>
    </w:p>
    <w:p w14:paraId="3AD7A676" w14:textId="77777777" w:rsidR="006A14DE" w:rsidRPr="006A14DE" w:rsidRDefault="006A14DE" w:rsidP="006A14DE">
      <w:pPr>
        <w:numPr>
          <w:ilvl w:val="0"/>
          <w:numId w:val="2"/>
        </w:numPr>
        <w:rPr>
          <w:rFonts w:ascii="Times New Roman" w:hAnsi="Times New Roman" w:cs="Times New Roman"/>
          <w:sz w:val="32"/>
          <w:szCs w:val="32"/>
          <w:lang w:val="ru-KZ"/>
        </w:rPr>
      </w:pPr>
      <w:r w:rsidRPr="006A14DE">
        <w:rPr>
          <w:rFonts w:ascii="Times New Roman" w:hAnsi="Times New Roman" w:cs="Times New Roman"/>
          <w:sz w:val="32"/>
          <w:szCs w:val="32"/>
          <w:lang w:val="ru-KZ"/>
        </w:rPr>
        <w:t>Created Linux groups and users for each defined role.</w:t>
      </w:r>
    </w:p>
    <w:p w14:paraId="7E19D308" w14:textId="77777777" w:rsidR="006A14DE" w:rsidRPr="006A14DE" w:rsidRDefault="006A14DE" w:rsidP="006A14DE">
      <w:pPr>
        <w:numPr>
          <w:ilvl w:val="0"/>
          <w:numId w:val="2"/>
        </w:numPr>
        <w:rPr>
          <w:rFonts w:ascii="Times New Roman" w:hAnsi="Times New Roman" w:cs="Times New Roman"/>
          <w:sz w:val="32"/>
          <w:szCs w:val="32"/>
          <w:lang w:val="ru-KZ"/>
        </w:rPr>
      </w:pPr>
      <w:r w:rsidRPr="006A14DE">
        <w:rPr>
          <w:rFonts w:ascii="Times New Roman" w:hAnsi="Times New Roman" w:cs="Times New Roman"/>
          <w:sz w:val="32"/>
          <w:szCs w:val="32"/>
          <w:lang w:val="ru-KZ"/>
        </w:rPr>
        <w:t>Assigned directory and sudo privileges according to role requirements.</w:t>
      </w:r>
    </w:p>
    <w:p w14:paraId="3FC1D5C3" w14:textId="77777777" w:rsidR="006A14DE" w:rsidRPr="006A14DE" w:rsidRDefault="006A14DE" w:rsidP="006A14DE">
      <w:pPr>
        <w:numPr>
          <w:ilvl w:val="0"/>
          <w:numId w:val="2"/>
        </w:numPr>
        <w:rPr>
          <w:rFonts w:ascii="Times New Roman" w:hAnsi="Times New Roman" w:cs="Times New Roman"/>
          <w:sz w:val="32"/>
          <w:szCs w:val="32"/>
          <w:lang w:val="ru-KZ"/>
        </w:rPr>
      </w:pPr>
      <w:r w:rsidRPr="006A14DE">
        <w:rPr>
          <w:rFonts w:ascii="Times New Roman" w:hAnsi="Times New Roman" w:cs="Times New Roman"/>
          <w:sz w:val="32"/>
          <w:szCs w:val="32"/>
          <w:lang w:val="ru-KZ"/>
        </w:rPr>
        <w:t>Configured secure SSH access for the automation user using key-based authentication.</w:t>
      </w:r>
    </w:p>
    <w:p w14:paraId="0A327D6C" w14:textId="77777777" w:rsidR="006A14DE" w:rsidRPr="006A14DE" w:rsidRDefault="006A14DE" w:rsidP="006A14DE">
      <w:pPr>
        <w:numPr>
          <w:ilvl w:val="0"/>
          <w:numId w:val="2"/>
        </w:numPr>
        <w:rPr>
          <w:rFonts w:ascii="Times New Roman" w:hAnsi="Times New Roman" w:cs="Times New Roman"/>
          <w:sz w:val="32"/>
          <w:szCs w:val="32"/>
          <w:lang w:val="ru-KZ"/>
        </w:rPr>
      </w:pPr>
      <w:r w:rsidRPr="006A14DE">
        <w:rPr>
          <w:rFonts w:ascii="Times New Roman" w:hAnsi="Times New Roman" w:cs="Times New Roman"/>
          <w:sz w:val="32"/>
          <w:szCs w:val="32"/>
          <w:lang w:val="ru-KZ"/>
        </w:rPr>
        <w:t>Verified that all permissions and user configurations function correctly and align with security best practices.</w:t>
      </w:r>
    </w:p>
    <w:p w14:paraId="4E025B12" w14:textId="6DDB2355" w:rsidR="006A14DE" w:rsidRPr="006A14DE" w:rsidRDefault="006A14DE" w:rsidP="006A14DE">
      <w:pPr>
        <w:rPr>
          <w:rFonts w:ascii="Times New Roman" w:hAnsi="Times New Roman" w:cs="Times New Roman"/>
          <w:sz w:val="32"/>
          <w:szCs w:val="32"/>
          <w:lang w:val="ru-KZ"/>
        </w:rPr>
      </w:pPr>
    </w:p>
    <w:p w14:paraId="4B6C9C47" w14:textId="77777777" w:rsidR="006A14DE" w:rsidRPr="006A14DE" w:rsidRDefault="006A14DE" w:rsidP="006A14DE">
      <w:pPr>
        <w:rPr>
          <w:rFonts w:ascii="Times New Roman" w:hAnsi="Times New Roman" w:cs="Times New Roman"/>
          <w:b/>
          <w:bCs/>
          <w:sz w:val="32"/>
          <w:szCs w:val="32"/>
          <w:lang w:val="ru-KZ"/>
        </w:rPr>
      </w:pPr>
      <w:r w:rsidRPr="006A14DE">
        <w:rPr>
          <w:rFonts w:ascii="Times New Roman" w:hAnsi="Times New Roman" w:cs="Times New Roman"/>
          <w:b/>
          <w:bCs/>
          <w:sz w:val="32"/>
          <w:szCs w:val="32"/>
          <w:lang w:val="ru-KZ"/>
        </w:rPr>
        <w:t>Conclusions</w:t>
      </w:r>
    </w:p>
    <w:p w14:paraId="20B4285C" w14:textId="77777777" w:rsidR="006A14DE" w:rsidRPr="006A14DE" w:rsidRDefault="006A14DE" w:rsidP="006A14DE">
      <w:pPr>
        <w:rPr>
          <w:rFonts w:ascii="Times New Roman" w:hAnsi="Times New Roman" w:cs="Times New Roman"/>
          <w:sz w:val="32"/>
          <w:szCs w:val="32"/>
          <w:lang w:val="ru-KZ"/>
        </w:rPr>
      </w:pPr>
      <w:r w:rsidRPr="006A14DE">
        <w:rPr>
          <w:rFonts w:ascii="Times New Roman" w:hAnsi="Times New Roman" w:cs="Times New Roman"/>
          <w:sz w:val="32"/>
          <w:szCs w:val="32"/>
          <w:lang w:val="ru-KZ"/>
        </w:rPr>
        <w:t>In this study, a complete user and permission model for the TaskBoard project was implemented.</w:t>
      </w:r>
      <w:r w:rsidRPr="006A14DE">
        <w:rPr>
          <w:rFonts w:ascii="Times New Roman" w:hAnsi="Times New Roman" w:cs="Times New Roman"/>
          <w:sz w:val="32"/>
          <w:szCs w:val="32"/>
          <w:lang w:val="ru-KZ"/>
        </w:rPr>
        <w:br/>
        <w:t>All users and service accounts were assigned defined roles, permissions, and access levels.</w:t>
      </w:r>
      <w:r w:rsidRPr="006A14DE">
        <w:rPr>
          <w:rFonts w:ascii="Times New Roman" w:hAnsi="Times New Roman" w:cs="Times New Roman"/>
          <w:sz w:val="32"/>
          <w:szCs w:val="32"/>
          <w:lang w:val="ru-KZ"/>
        </w:rPr>
        <w:br/>
        <w:t>Automation was introduced to simplify setup and reduce configuration errors.</w:t>
      </w:r>
      <w:r w:rsidRPr="006A14DE">
        <w:rPr>
          <w:rFonts w:ascii="Times New Roman" w:hAnsi="Times New Roman" w:cs="Times New Roman"/>
          <w:sz w:val="32"/>
          <w:szCs w:val="32"/>
          <w:lang w:val="ru-KZ"/>
        </w:rPr>
        <w:br/>
        <w:t>The integration of SSH key-based authentication ensures secure and reliable access, forming a strong foundation for future project deployment and scalability.</w:t>
      </w:r>
    </w:p>
    <w:p w14:paraId="3F691023" w14:textId="77777777" w:rsidR="003B53C8" w:rsidRPr="006A14DE" w:rsidRDefault="003B53C8">
      <w:pPr>
        <w:rPr>
          <w:rFonts w:ascii="Times New Roman" w:hAnsi="Times New Roman" w:cs="Times New Roman"/>
          <w:sz w:val="32"/>
          <w:szCs w:val="32"/>
          <w:lang w:val="ru-KZ"/>
        </w:rPr>
      </w:pPr>
    </w:p>
    <w:sectPr w:rsidR="003B53C8" w:rsidRPr="006A14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4EEB"/>
    <w:multiLevelType w:val="multilevel"/>
    <w:tmpl w:val="9E82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32FA5"/>
    <w:multiLevelType w:val="multilevel"/>
    <w:tmpl w:val="0A78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082635">
    <w:abstractNumId w:val="0"/>
  </w:num>
  <w:num w:numId="2" w16cid:durableId="1521819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21"/>
    <w:rsid w:val="003B53C8"/>
    <w:rsid w:val="00577E29"/>
    <w:rsid w:val="006A14DE"/>
    <w:rsid w:val="008665D1"/>
    <w:rsid w:val="009C6B21"/>
    <w:rsid w:val="00D736EA"/>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D10D"/>
  <w15:chartTrackingRefBased/>
  <w15:docId w15:val="{EEC156B5-C27B-469B-A079-54AA2D6C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B21"/>
    <w:rPr>
      <w:rFonts w:eastAsiaTheme="majorEastAsia" w:cstheme="majorBidi"/>
      <w:color w:val="272727" w:themeColor="text1" w:themeTint="D8"/>
    </w:rPr>
  </w:style>
  <w:style w:type="paragraph" w:styleId="Title">
    <w:name w:val="Title"/>
    <w:basedOn w:val="Normal"/>
    <w:next w:val="Normal"/>
    <w:link w:val="TitleChar"/>
    <w:uiPriority w:val="10"/>
    <w:qFormat/>
    <w:rsid w:val="009C6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B21"/>
    <w:pPr>
      <w:spacing w:before="160"/>
      <w:jc w:val="center"/>
    </w:pPr>
    <w:rPr>
      <w:i/>
      <w:iCs/>
      <w:color w:val="404040" w:themeColor="text1" w:themeTint="BF"/>
    </w:rPr>
  </w:style>
  <w:style w:type="character" w:customStyle="1" w:styleId="QuoteChar">
    <w:name w:val="Quote Char"/>
    <w:basedOn w:val="DefaultParagraphFont"/>
    <w:link w:val="Quote"/>
    <w:uiPriority w:val="29"/>
    <w:rsid w:val="009C6B21"/>
    <w:rPr>
      <w:i/>
      <w:iCs/>
      <w:color w:val="404040" w:themeColor="text1" w:themeTint="BF"/>
    </w:rPr>
  </w:style>
  <w:style w:type="paragraph" w:styleId="ListParagraph">
    <w:name w:val="List Paragraph"/>
    <w:basedOn w:val="Normal"/>
    <w:uiPriority w:val="34"/>
    <w:qFormat/>
    <w:rsid w:val="009C6B21"/>
    <w:pPr>
      <w:ind w:left="720"/>
      <w:contextualSpacing/>
    </w:pPr>
  </w:style>
  <w:style w:type="character" w:styleId="IntenseEmphasis">
    <w:name w:val="Intense Emphasis"/>
    <w:basedOn w:val="DefaultParagraphFont"/>
    <w:uiPriority w:val="21"/>
    <w:qFormat/>
    <w:rsid w:val="009C6B21"/>
    <w:rPr>
      <w:i/>
      <w:iCs/>
      <w:color w:val="0F4761" w:themeColor="accent1" w:themeShade="BF"/>
    </w:rPr>
  </w:style>
  <w:style w:type="paragraph" w:styleId="IntenseQuote">
    <w:name w:val="Intense Quote"/>
    <w:basedOn w:val="Normal"/>
    <w:next w:val="Normal"/>
    <w:link w:val="IntenseQuoteChar"/>
    <w:uiPriority w:val="30"/>
    <w:qFormat/>
    <w:rsid w:val="009C6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B21"/>
    <w:rPr>
      <w:i/>
      <w:iCs/>
      <w:color w:val="0F4761" w:themeColor="accent1" w:themeShade="BF"/>
    </w:rPr>
  </w:style>
  <w:style w:type="character" w:styleId="IntenseReference">
    <w:name w:val="Intense Reference"/>
    <w:basedOn w:val="DefaultParagraphFont"/>
    <w:uiPriority w:val="32"/>
    <w:qFormat/>
    <w:rsid w:val="009C6B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Temirlan</dc:creator>
  <cp:keywords/>
  <dc:description/>
  <cp:lastModifiedBy>Temirlan</cp:lastModifiedBy>
  <cp:revision>2</cp:revision>
  <dcterms:created xsi:type="dcterms:W3CDTF">2025-10-15T17:47:00Z</dcterms:created>
  <dcterms:modified xsi:type="dcterms:W3CDTF">2025-10-15T17:48:00Z</dcterms:modified>
</cp:coreProperties>
</file>