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E538E" w14:textId="77777777" w:rsidR="00B51D9F" w:rsidRPr="00B51D9F" w:rsidRDefault="00B51D9F" w:rsidP="00B51D9F">
      <w:pPr>
        <w:numPr>
          <w:ilvl w:val="0"/>
          <w:numId w:val="2"/>
        </w:numPr>
        <w:rPr>
          <w:sz w:val="28"/>
          <w:szCs w:val="28"/>
          <w:lang w:val="en-PK"/>
        </w:rPr>
      </w:pPr>
      <w:r w:rsidRPr="00B51D9F">
        <w:rPr>
          <w:b/>
          <w:bCs/>
          <w:sz w:val="28"/>
          <w:szCs w:val="28"/>
          <w:lang w:val="en-PK"/>
        </w:rPr>
        <w:t>Methodology Overview</w:t>
      </w:r>
      <w:r w:rsidRPr="00B51D9F">
        <w:rPr>
          <w:sz w:val="28"/>
          <w:szCs w:val="28"/>
          <w:lang w:val="en-PK"/>
        </w:rPr>
        <w:t>:</w:t>
      </w:r>
    </w:p>
    <w:p w14:paraId="46885FB8" w14:textId="77777777" w:rsidR="00B51D9F" w:rsidRPr="00B51D9F" w:rsidRDefault="00B51D9F" w:rsidP="00B51D9F">
      <w:pPr>
        <w:rPr>
          <w:sz w:val="28"/>
          <w:szCs w:val="28"/>
          <w:lang w:val="en-PK"/>
        </w:rPr>
      </w:pPr>
      <w:r w:rsidRPr="00B51D9F">
        <w:rPr>
          <w:sz w:val="28"/>
          <w:szCs w:val="28"/>
          <w:lang w:val="en-PK"/>
        </w:rPr>
        <w:t xml:space="preserve">The code implements a text classification pipeline using </w:t>
      </w:r>
      <w:proofErr w:type="spellStart"/>
      <w:r w:rsidRPr="00B51D9F">
        <w:rPr>
          <w:sz w:val="28"/>
          <w:szCs w:val="28"/>
          <w:lang w:val="en-PK"/>
        </w:rPr>
        <w:t>PySpark</w:t>
      </w:r>
      <w:proofErr w:type="spellEnd"/>
      <w:r w:rsidRPr="00B51D9F">
        <w:rPr>
          <w:sz w:val="28"/>
          <w:szCs w:val="28"/>
          <w:lang w:val="en-PK"/>
        </w:rPr>
        <w:t>, a powerful framework for large-scale data processing. The goal is to build a model that can classify the sentiment of movie reviews as either positive, negative, or neutral.</w:t>
      </w:r>
    </w:p>
    <w:p w14:paraId="78CCEB2F" w14:textId="77777777" w:rsidR="00B51D9F" w:rsidRPr="00B51D9F" w:rsidRDefault="00B51D9F" w:rsidP="00B51D9F">
      <w:pPr>
        <w:numPr>
          <w:ilvl w:val="0"/>
          <w:numId w:val="2"/>
        </w:numPr>
        <w:rPr>
          <w:sz w:val="28"/>
          <w:szCs w:val="28"/>
          <w:lang w:val="en-PK"/>
        </w:rPr>
      </w:pPr>
      <w:r w:rsidRPr="00B51D9F">
        <w:rPr>
          <w:b/>
          <w:bCs/>
          <w:sz w:val="28"/>
          <w:szCs w:val="28"/>
          <w:lang w:val="en-PK"/>
        </w:rPr>
        <w:t>Architecture and Logic</w:t>
      </w:r>
      <w:r w:rsidRPr="00B51D9F">
        <w:rPr>
          <w:sz w:val="28"/>
          <w:szCs w:val="28"/>
          <w:lang w:val="en-PK"/>
        </w:rPr>
        <w:t>:</w:t>
      </w:r>
    </w:p>
    <w:p w14:paraId="68676601" w14:textId="77777777" w:rsidR="00B51D9F" w:rsidRPr="00B51D9F" w:rsidRDefault="00B51D9F" w:rsidP="00B51D9F">
      <w:pPr>
        <w:numPr>
          <w:ilvl w:val="1"/>
          <w:numId w:val="2"/>
        </w:numPr>
        <w:rPr>
          <w:sz w:val="28"/>
          <w:szCs w:val="28"/>
          <w:lang w:val="en-PK"/>
        </w:rPr>
      </w:pPr>
      <w:r w:rsidRPr="00B51D9F">
        <w:rPr>
          <w:sz w:val="28"/>
          <w:szCs w:val="28"/>
          <w:lang w:val="en-PK"/>
        </w:rPr>
        <w:t xml:space="preserve">The code starts by importing necessary modules from the </w:t>
      </w:r>
      <w:proofErr w:type="spellStart"/>
      <w:r w:rsidRPr="00B51D9F">
        <w:rPr>
          <w:sz w:val="28"/>
          <w:szCs w:val="28"/>
          <w:lang w:val="en-PK"/>
        </w:rPr>
        <w:t>PySpark</w:t>
      </w:r>
      <w:proofErr w:type="spellEnd"/>
      <w:r w:rsidRPr="00B51D9F">
        <w:rPr>
          <w:sz w:val="28"/>
          <w:szCs w:val="28"/>
          <w:lang w:val="en-PK"/>
        </w:rPr>
        <w:t xml:space="preserve"> library.</w:t>
      </w:r>
    </w:p>
    <w:p w14:paraId="61C11EFC" w14:textId="77777777" w:rsidR="00B51D9F" w:rsidRPr="00B51D9F" w:rsidRDefault="00B51D9F" w:rsidP="00B51D9F">
      <w:pPr>
        <w:numPr>
          <w:ilvl w:val="1"/>
          <w:numId w:val="2"/>
        </w:numPr>
        <w:rPr>
          <w:sz w:val="28"/>
          <w:szCs w:val="28"/>
          <w:lang w:val="en-PK"/>
        </w:rPr>
      </w:pPr>
      <w:r w:rsidRPr="00B51D9F">
        <w:rPr>
          <w:sz w:val="28"/>
          <w:szCs w:val="28"/>
          <w:lang w:val="en-PK"/>
        </w:rPr>
        <w:t>It defines a list of special characters to be removed from the text data.</w:t>
      </w:r>
    </w:p>
    <w:p w14:paraId="48CE9598" w14:textId="77777777" w:rsidR="00B51D9F" w:rsidRPr="00B51D9F" w:rsidRDefault="00B51D9F" w:rsidP="00B51D9F">
      <w:pPr>
        <w:numPr>
          <w:ilvl w:val="1"/>
          <w:numId w:val="2"/>
        </w:numPr>
        <w:rPr>
          <w:sz w:val="28"/>
          <w:szCs w:val="28"/>
          <w:lang w:val="en-PK"/>
        </w:rPr>
      </w:pPr>
      <w:r w:rsidRPr="00B51D9F">
        <w:rPr>
          <w:sz w:val="28"/>
          <w:szCs w:val="28"/>
          <w:lang w:val="en-PK"/>
        </w:rPr>
        <w:t>The pipeline consists of several stages:</w:t>
      </w:r>
    </w:p>
    <w:p w14:paraId="384DBF36" w14:textId="77777777" w:rsidR="00B51D9F" w:rsidRPr="00B51D9F" w:rsidRDefault="00B51D9F" w:rsidP="00B51D9F">
      <w:pPr>
        <w:numPr>
          <w:ilvl w:val="2"/>
          <w:numId w:val="2"/>
        </w:numPr>
        <w:rPr>
          <w:sz w:val="28"/>
          <w:szCs w:val="28"/>
          <w:lang w:val="en-PK"/>
        </w:rPr>
      </w:pPr>
      <w:r w:rsidRPr="00B51D9F">
        <w:rPr>
          <w:b/>
          <w:bCs/>
          <w:sz w:val="28"/>
          <w:szCs w:val="28"/>
          <w:lang w:val="en-PK"/>
        </w:rPr>
        <w:t>Tokenization</w:t>
      </w:r>
      <w:r w:rsidRPr="00B51D9F">
        <w:rPr>
          <w:sz w:val="28"/>
          <w:szCs w:val="28"/>
          <w:lang w:val="en-PK"/>
        </w:rPr>
        <w:t>: The input text is split into individual words or tokens.</w:t>
      </w:r>
    </w:p>
    <w:p w14:paraId="19AD500A" w14:textId="77777777" w:rsidR="00B51D9F" w:rsidRPr="00B51D9F" w:rsidRDefault="00B51D9F" w:rsidP="00B51D9F">
      <w:pPr>
        <w:numPr>
          <w:ilvl w:val="2"/>
          <w:numId w:val="2"/>
        </w:numPr>
        <w:rPr>
          <w:sz w:val="28"/>
          <w:szCs w:val="28"/>
          <w:lang w:val="en-PK"/>
        </w:rPr>
      </w:pPr>
      <w:proofErr w:type="spellStart"/>
      <w:r w:rsidRPr="00B51D9F">
        <w:rPr>
          <w:b/>
          <w:bCs/>
          <w:sz w:val="28"/>
          <w:szCs w:val="28"/>
          <w:lang w:val="en-PK"/>
        </w:rPr>
        <w:t>Stopwords</w:t>
      </w:r>
      <w:proofErr w:type="spellEnd"/>
      <w:r w:rsidRPr="00B51D9F">
        <w:rPr>
          <w:b/>
          <w:bCs/>
          <w:sz w:val="28"/>
          <w:szCs w:val="28"/>
          <w:lang w:val="en-PK"/>
        </w:rPr>
        <w:t xml:space="preserve"> Removal</w:t>
      </w:r>
      <w:r w:rsidRPr="00B51D9F">
        <w:rPr>
          <w:sz w:val="28"/>
          <w:szCs w:val="28"/>
          <w:lang w:val="en-PK"/>
        </w:rPr>
        <w:t xml:space="preserve">: Common </w:t>
      </w:r>
      <w:proofErr w:type="spellStart"/>
      <w:r w:rsidRPr="00B51D9F">
        <w:rPr>
          <w:sz w:val="28"/>
          <w:szCs w:val="28"/>
          <w:lang w:val="en-PK"/>
        </w:rPr>
        <w:t>stopwords</w:t>
      </w:r>
      <w:proofErr w:type="spellEnd"/>
      <w:r w:rsidRPr="00B51D9F">
        <w:rPr>
          <w:sz w:val="28"/>
          <w:szCs w:val="28"/>
          <w:lang w:val="en-PK"/>
        </w:rPr>
        <w:t xml:space="preserve"> and special characters are removed from the tokenized text.</w:t>
      </w:r>
    </w:p>
    <w:p w14:paraId="28E445CF" w14:textId="77777777" w:rsidR="00B51D9F" w:rsidRPr="00B51D9F" w:rsidRDefault="00B51D9F" w:rsidP="00B51D9F">
      <w:pPr>
        <w:numPr>
          <w:ilvl w:val="2"/>
          <w:numId w:val="2"/>
        </w:numPr>
        <w:rPr>
          <w:sz w:val="28"/>
          <w:szCs w:val="28"/>
          <w:lang w:val="en-PK"/>
        </w:rPr>
      </w:pPr>
      <w:r w:rsidRPr="00B51D9F">
        <w:rPr>
          <w:b/>
          <w:bCs/>
          <w:sz w:val="28"/>
          <w:szCs w:val="28"/>
          <w:lang w:val="en-PK"/>
        </w:rPr>
        <w:t>Word Vectorization (Word2Vec)</w:t>
      </w:r>
      <w:r w:rsidRPr="00B51D9F">
        <w:rPr>
          <w:sz w:val="28"/>
          <w:szCs w:val="28"/>
          <w:lang w:val="en-PK"/>
        </w:rPr>
        <w:t>: Words are converted into numerical vectors. This step captures semantic similarities between words.</w:t>
      </w:r>
    </w:p>
    <w:p w14:paraId="5856D630" w14:textId="77777777" w:rsidR="00B51D9F" w:rsidRPr="00B51D9F" w:rsidRDefault="00B51D9F" w:rsidP="00B51D9F">
      <w:pPr>
        <w:numPr>
          <w:ilvl w:val="2"/>
          <w:numId w:val="2"/>
        </w:numPr>
        <w:rPr>
          <w:sz w:val="28"/>
          <w:szCs w:val="28"/>
          <w:lang w:val="en-PK"/>
        </w:rPr>
      </w:pPr>
      <w:r w:rsidRPr="00B51D9F">
        <w:rPr>
          <w:b/>
          <w:bCs/>
          <w:sz w:val="28"/>
          <w:szCs w:val="28"/>
          <w:lang w:val="en-PK"/>
        </w:rPr>
        <w:t>Label Indexing</w:t>
      </w:r>
      <w:r w:rsidRPr="00B51D9F">
        <w:rPr>
          <w:sz w:val="28"/>
          <w:szCs w:val="28"/>
          <w:lang w:val="en-PK"/>
        </w:rPr>
        <w:t>: Sentiment labels (e.g., 'positive', 'negative', 'neutral') are converted into numerical indices for model training.</w:t>
      </w:r>
    </w:p>
    <w:p w14:paraId="1663CDED" w14:textId="77777777" w:rsidR="00B51D9F" w:rsidRPr="00B51D9F" w:rsidRDefault="00B51D9F" w:rsidP="00B51D9F">
      <w:pPr>
        <w:numPr>
          <w:ilvl w:val="2"/>
          <w:numId w:val="2"/>
        </w:numPr>
        <w:rPr>
          <w:sz w:val="28"/>
          <w:szCs w:val="28"/>
          <w:lang w:val="en-PK"/>
        </w:rPr>
      </w:pPr>
      <w:r w:rsidRPr="00B51D9F">
        <w:rPr>
          <w:b/>
          <w:bCs/>
          <w:sz w:val="28"/>
          <w:szCs w:val="28"/>
          <w:lang w:val="en-PK"/>
        </w:rPr>
        <w:t>Random Forest Classifier</w:t>
      </w:r>
      <w:r w:rsidRPr="00B51D9F">
        <w:rPr>
          <w:sz w:val="28"/>
          <w:szCs w:val="28"/>
          <w:lang w:val="en-PK"/>
        </w:rPr>
        <w:t>: A Random Forest model is trained on the vectorized text data to classify sentiments.</w:t>
      </w:r>
    </w:p>
    <w:p w14:paraId="0DDFB273" w14:textId="77777777" w:rsidR="00B51D9F" w:rsidRPr="00B51D9F" w:rsidRDefault="00B51D9F" w:rsidP="00B51D9F">
      <w:pPr>
        <w:numPr>
          <w:ilvl w:val="2"/>
          <w:numId w:val="2"/>
        </w:numPr>
        <w:rPr>
          <w:sz w:val="28"/>
          <w:szCs w:val="28"/>
          <w:lang w:val="en-PK"/>
        </w:rPr>
      </w:pPr>
      <w:r w:rsidRPr="00B51D9F">
        <w:rPr>
          <w:b/>
          <w:bCs/>
          <w:sz w:val="28"/>
          <w:szCs w:val="28"/>
          <w:lang w:val="en-PK"/>
        </w:rPr>
        <w:t>Label Conversion</w:t>
      </w:r>
      <w:r w:rsidRPr="00B51D9F">
        <w:rPr>
          <w:sz w:val="28"/>
          <w:szCs w:val="28"/>
          <w:lang w:val="en-PK"/>
        </w:rPr>
        <w:t>: Predicted numerical indices are converted back to sentiment labels for easier interpretation.</w:t>
      </w:r>
    </w:p>
    <w:p w14:paraId="59CDA5D7" w14:textId="77777777" w:rsidR="00B51D9F" w:rsidRPr="00B51D9F" w:rsidRDefault="00B51D9F" w:rsidP="00B51D9F">
      <w:pPr>
        <w:numPr>
          <w:ilvl w:val="1"/>
          <w:numId w:val="2"/>
        </w:numPr>
        <w:rPr>
          <w:sz w:val="28"/>
          <w:szCs w:val="28"/>
          <w:lang w:val="en-PK"/>
        </w:rPr>
      </w:pPr>
      <w:r w:rsidRPr="00B51D9F">
        <w:rPr>
          <w:sz w:val="28"/>
          <w:szCs w:val="28"/>
          <w:lang w:val="en-PK"/>
        </w:rPr>
        <w:t>The pipeline is assembled with these stages.</w:t>
      </w:r>
    </w:p>
    <w:p w14:paraId="41600E8F" w14:textId="77777777" w:rsidR="00B51D9F" w:rsidRPr="00B51D9F" w:rsidRDefault="00B51D9F" w:rsidP="00B51D9F">
      <w:pPr>
        <w:numPr>
          <w:ilvl w:val="1"/>
          <w:numId w:val="2"/>
        </w:numPr>
        <w:rPr>
          <w:sz w:val="28"/>
          <w:szCs w:val="28"/>
          <w:lang w:val="en-PK"/>
        </w:rPr>
      </w:pPr>
      <w:r w:rsidRPr="00B51D9F">
        <w:rPr>
          <w:sz w:val="28"/>
          <w:szCs w:val="28"/>
          <w:lang w:val="en-PK"/>
        </w:rPr>
        <w:t>The model is trained on the training data (</w:t>
      </w:r>
      <w:proofErr w:type="spellStart"/>
      <w:r w:rsidRPr="00B51D9F">
        <w:rPr>
          <w:b/>
          <w:bCs/>
          <w:sz w:val="28"/>
          <w:szCs w:val="28"/>
          <w:lang w:val="en-PK"/>
        </w:rPr>
        <w:t>spark_df_train</w:t>
      </w:r>
      <w:proofErr w:type="spellEnd"/>
      <w:r w:rsidRPr="00B51D9F">
        <w:rPr>
          <w:sz w:val="28"/>
          <w:szCs w:val="28"/>
          <w:lang w:val="en-PK"/>
        </w:rPr>
        <w:t xml:space="preserve">) using the </w:t>
      </w:r>
      <w:proofErr w:type="gramStart"/>
      <w:r w:rsidRPr="00B51D9F">
        <w:rPr>
          <w:b/>
          <w:bCs/>
          <w:sz w:val="28"/>
          <w:szCs w:val="28"/>
          <w:lang w:val="en-PK"/>
        </w:rPr>
        <w:t>fit(</w:t>
      </w:r>
      <w:proofErr w:type="gramEnd"/>
      <w:r w:rsidRPr="00B51D9F">
        <w:rPr>
          <w:b/>
          <w:bCs/>
          <w:sz w:val="28"/>
          <w:szCs w:val="28"/>
          <w:lang w:val="en-PK"/>
        </w:rPr>
        <w:t>)</w:t>
      </w:r>
      <w:r w:rsidRPr="00B51D9F">
        <w:rPr>
          <w:sz w:val="28"/>
          <w:szCs w:val="28"/>
          <w:lang w:val="en-PK"/>
        </w:rPr>
        <w:t xml:space="preserve"> method.</w:t>
      </w:r>
    </w:p>
    <w:p w14:paraId="1D1B5B8B" w14:textId="77777777" w:rsidR="00B51D9F" w:rsidRPr="00B51D9F" w:rsidRDefault="00B51D9F" w:rsidP="00B51D9F">
      <w:pPr>
        <w:numPr>
          <w:ilvl w:val="1"/>
          <w:numId w:val="2"/>
        </w:numPr>
        <w:rPr>
          <w:sz w:val="28"/>
          <w:szCs w:val="28"/>
          <w:lang w:val="en-PK"/>
        </w:rPr>
      </w:pPr>
      <w:r w:rsidRPr="00B51D9F">
        <w:rPr>
          <w:sz w:val="28"/>
          <w:szCs w:val="28"/>
          <w:lang w:val="en-PK"/>
        </w:rPr>
        <w:t>Predictions are made on the test data (</w:t>
      </w:r>
      <w:proofErr w:type="spellStart"/>
      <w:r w:rsidRPr="00B51D9F">
        <w:rPr>
          <w:b/>
          <w:bCs/>
          <w:sz w:val="28"/>
          <w:szCs w:val="28"/>
          <w:lang w:val="en-PK"/>
        </w:rPr>
        <w:t>spark_df_test</w:t>
      </w:r>
      <w:proofErr w:type="spellEnd"/>
      <w:r w:rsidRPr="00B51D9F">
        <w:rPr>
          <w:sz w:val="28"/>
          <w:szCs w:val="28"/>
          <w:lang w:val="en-PK"/>
        </w:rPr>
        <w:t>) using the trained model.</w:t>
      </w:r>
    </w:p>
    <w:p w14:paraId="3D93A3EF" w14:textId="77777777" w:rsidR="00B51D9F" w:rsidRPr="00B51D9F" w:rsidRDefault="00B51D9F" w:rsidP="00B51D9F">
      <w:pPr>
        <w:numPr>
          <w:ilvl w:val="1"/>
          <w:numId w:val="2"/>
        </w:numPr>
        <w:rPr>
          <w:sz w:val="28"/>
          <w:szCs w:val="28"/>
          <w:lang w:val="en-PK"/>
        </w:rPr>
      </w:pPr>
      <w:r w:rsidRPr="00B51D9F">
        <w:rPr>
          <w:sz w:val="28"/>
          <w:szCs w:val="28"/>
          <w:lang w:val="en-PK"/>
        </w:rPr>
        <w:lastRenderedPageBreak/>
        <w:t>The accuracy of the model is evaluated using a multiclass classification evaluator.</w:t>
      </w:r>
    </w:p>
    <w:p w14:paraId="6404E9C1" w14:textId="77777777" w:rsidR="00B51D9F" w:rsidRPr="00B51D9F" w:rsidRDefault="00B51D9F" w:rsidP="00B51D9F">
      <w:pPr>
        <w:numPr>
          <w:ilvl w:val="1"/>
          <w:numId w:val="2"/>
        </w:numPr>
        <w:rPr>
          <w:sz w:val="28"/>
          <w:szCs w:val="28"/>
          <w:lang w:val="en-PK"/>
        </w:rPr>
      </w:pPr>
      <w:r w:rsidRPr="00B51D9F">
        <w:rPr>
          <w:sz w:val="28"/>
          <w:szCs w:val="28"/>
          <w:lang w:val="en-PK"/>
        </w:rPr>
        <w:t xml:space="preserve">Finally, sample text data is </w:t>
      </w:r>
      <w:proofErr w:type="gramStart"/>
      <w:r w:rsidRPr="00B51D9F">
        <w:rPr>
          <w:sz w:val="28"/>
          <w:szCs w:val="28"/>
          <w:lang w:val="en-PK"/>
        </w:rPr>
        <w:t>prepared</w:t>
      </w:r>
      <w:proofErr w:type="gramEnd"/>
      <w:r w:rsidRPr="00B51D9F">
        <w:rPr>
          <w:sz w:val="28"/>
          <w:szCs w:val="28"/>
          <w:lang w:val="en-PK"/>
        </w:rPr>
        <w:t xml:space="preserve"> and predictions are made on it using the trained model.</w:t>
      </w:r>
    </w:p>
    <w:p w14:paraId="2B887A77" w14:textId="77777777" w:rsidR="00B51D9F" w:rsidRPr="00B51D9F" w:rsidRDefault="00B51D9F" w:rsidP="00B51D9F">
      <w:pPr>
        <w:numPr>
          <w:ilvl w:val="0"/>
          <w:numId w:val="2"/>
        </w:numPr>
        <w:rPr>
          <w:sz w:val="28"/>
          <w:szCs w:val="28"/>
          <w:lang w:val="en-PK"/>
        </w:rPr>
      </w:pPr>
      <w:r w:rsidRPr="00B51D9F">
        <w:rPr>
          <w:b/>
          <w:bCs/>
          <w:sz w:val="28"/>
          <w:szCs w:val="28"/>
          <w:lang w:val="en-PK"/>
        </w:rPr>
        <w:t>Key Functions/Modules</w:t>
      </w:r>
      <w:r w:rsidRPr="00B51D9F">
        <w:rPr>
          <w:sz w:val="28"/>
          <w:szCs w:val="28"/>
          <w:lang w:val="en-PK"/>
        </w:rPr>
        <w:t>:</w:t>
      </w:r>
    </w:p>
    <w:p w14:paraId="2DCEE98B" w14:textId="77777777" w:rsidR="00B51D9F" w:rsidRPr="00B51D9F" w:rsidRDefault="00B51D9F" w:rsidP="00B51D9F">
      <w:pPr>
        <w:numPr>
          <w:ilvl w:val="1"/>
          <w:numId w:val="2"/>
        </w:numPr>
        <w:rPr>
          <w:sz w:val="28"/>
          <w:szCs w:val="28"/>
          <w:lang w:val="en-PK"/>
        </w:rPr>
      </w:pPr>
      <w:r w:rsidRPr="00B51D9F">
        <w:rPr>
          <w:b/>
          <w:bCs/>
          <w:sz w:val="28"/>
          <w:szCs w:val="28"/>
          <w:lang w:val="en-PK"/>
        </w:rPr>
        <w:t>Tokenizer</w:t>
      </w:r>
      <w:r w:rsidRPr="00B51D9F">
        <w:rPr>
          <w:sz w:val="28"/>
          <w:szCs w:val="28"/>
          <w:lang w:val="en-PK"/>
        </w:rPr>
        <w:t>: Splits text into individual words or tokens.</w:t>
      </w:r>
    </w:p>
    <w:p w14:paraId="75E249D1" w14:textId="77777777" w:rsidR="00B51D9F" w:rsidRPr="00B51D9F" w:rsidRDefault="00B51D9F" w:rsidP="00B51D9F">
      <w:pPr>
        <w:numPr>
          <w:ilvl w:val="1"/>
          <w:numId w:val="2"/>
        </w:numPr>
        <w:rPr>
          <w:sz w:val="28"/>
          <w:szCs w:val="28"/>
          <w:lang w:val="en-PK"/>
        </w:rPr>
      </w:pPr>
      <w:proofErr w:type="spellStart"/>
      <w:r w:rsidRPr="00B51D9F">
        <w:rPr>
          <w:b/>
          <w:bCs/>
          <w:sz w:val="28"/>
          <w:szCs w:val="28"/>
          <w:lang w:val="en-PK"/>
        </w:rPr>
        <w:t>StopWordsRemover</w:t>
      </w:r>
      <w:proofErr w:type="spellEnd"/>
      <w:r w:rsidRPr="00B51D9F">
        <w:rPr>
          <w:sz w:val="28"/>
          <w:szCs w:val="28"/>
          <w:lang w:val="en-PK"/>
        </w:rPr>
        <w:t xml:space="preserve">: Removes common </w:t>
      </w:r>
      <w:proofErr w:type="spellStart"/>
      <w:r w:rsidRPr="00B51D9F">
        <w:rPr>
          <w:sz w:val="28"/>
          <w:szCs w:val="28"/>
          <w:lang w:val="en-PK"/>
        </w:rPr>
        <w:t>stopwords</w:t>
      </w:r>
      <w:proofErr w:type="spellEnd"/>
      <w:r w:rsidRPr="00B51D9F">
        <w:rPr>
          <w:sz w:val="28"/>
          <w:szCs w:val="28"/>
          <w:lang w:val="en-PK"/>
        </w:rPr>
        <w:t xml:space="preserve"> and specified special characters from text.</w:t>
      </w:r>
    </w:p>
    <w:p w14:paraId="0536CC58" w14:textId="77777777" w:rsidR="00B51D9F" w:rsidRPr="00B51D9F" w:rsidRDefault="00B51D9F" w:rsidP="00B51D9F">
      <w:pPr>
        <w:numPr>
          <w:ilvl w:val="1"/>
          <w:numId w:val="2"/>
        </w:numPr>
        <w:rPr>
          <w:sz w:val="28"/>
          <w:szCs w:val="28"/>
          <w:lang w:val="en-PK"/>
        </w:rPr>
      </w:pPr>
      <w:r w:rsidRPr="00B51D9F">
        <w:rPr>
          <w:b/>
          <w:bCs/>
          <w:sz w:val="28"/>
          <w:szCs w:val="28"/>
          <w:lang w:val="en-PK"/>
        </w:rPr>
        <w:t>Word2Vec</w:t>
      </w:r>
      <w:r w:rsidRPr="00B51D9F">
        <w:rPr>
          <w:sz w:val="28"/>
          <w:szCs w:val="28"/>
          <w:lang w:val="en-PK"/>
        </w:rPr>
        <w:t>: Converts words into dense numerical vectors.</w:t>
      </w:r>
    </w:p>
    <w:p w14:paraId="2249F15C" w14:textId="77777777" w:rsidR="00B51D9F" w:rsidRPr="00B51D9F" w:rsidRDefault="00B51D9F" w:rsidP="00B51D9F">
      <w:pPr>
        <w:numPr>
          <w:ilvl w:val="1"/>
          <w:numId w:val="2"/>
        </w:numPr>
        <w:rPr>
          <w:sz w:val="28"/>
          <w:szCs w:val="28"/>
          <w:lang w:val="en-PK"/>
        </w:rPr>
      </w:pPr>
      <w:proofErr w:type="spellStart"/>
      <w:r w:rsidRPr="00B51D9F">
        <w:rPr>
          <w:b/>
          <w:bCs/>
          <w:sz w:val="28"/>
          <w:szCs w:val="28"/>
          <w:lang w:val="en-PK"/>
        </w:rPr>
        <w:t>StringIndexer</w:t>
      </w:r>
      <w:proofErr w:type="spellEnd"/>
      <w:r w:rsidRPr="00B51D9F">
        <w:rPr>
          <w:sz w:val="28"/>
          <w:szCs w:val="28"/>
          <w:lang w:val="en-PK"/>
        </w:rPr>
        <w:t>: Converts categorical labels into numerical indices.</w:t>
      </w:r>
    </w:p>
    <w:p w14:paraId="09BD2267" w14:textId="77777777" w:rsidR="00B51D9F" w:rsidRPr="00B51D9F" w:rsidRDefault="00B51D9F" w:rsidP="00B51D9F">
      <w:pPr>
        <w:numPr>
          <w:ilvl w:val="1"/>
          <w:numId w:val="2"/>
        </w:numPr>
        <w:rPr>
          <w:sz w:val="28"/>
          <w:szCs w:val="28"/>
          <w:lang w:val="en-PK"/>
        </w:rPr>
      </w:pPr>
      <w:proofErr w:type="spellStart"/>
      <w:r w:rsidRPr="00B51D9F">
        <w:rPr>
          <w:b/>
          <w:bCs/>
          <w:sz w:val="28"/>
          <w:szCs w:val="28"/>
          <w:lang w:val="en-PK"/>
        </w:rPr>
        <w:t>RandomForestClassifier</w:t>
      </w:r>
      <w:proofErr w:type="spellEnd"/>
      <w:r w:rsidRPr="00B51D9F">
        <w:rPr>
          <w:sz w:val="28"/>
          <w:szCs w:val="28"/>
          <w:lang w:val="en-PK"/>
        </w:rPr>
        <w:t>: Trains a Random Forest model for classification.</w:t>
      </w:r>
    </w:p>
    <w:p w14:paraId="37DD83F0" w14:textId="77777777" w:rsidR="00B51D9F" w:rsidRPr="00B51D9F" w:rsidRDefault="00B51D9F" w:rsidP="00B51D9F">
      <w:pPr>
        <w:numPr>
          <w:ilvl w:val="1"/>
          <w:numId w:val="2"/>
        </w:numPr>
        <w:rPr>
          <w:sz w:val="28"/>
          <w:szCs w:val="28"/>
          <w:lang w:val="en-PK"/>
        </w:rPr>
      </w:pPr>
      <w:proofErr w:type="spellStart"/>
      <w:r w:rsidRPr="00B51D9F">
        <w:rPr>
          <w:b/>
          <w:bCs/>
          <w:sz w:val="28"/>
          <w:szCs w:val="28"/>
          <w:lang w:val="en-PK"/>
        </w:rPr>
        <w:t>MulticlassClassificationEvaluator</w:t>
      </w:r>
      <w:proofErr w:type="spellEnd"/>
      <w:r w:rsidRPr="00B51D9F">
        <w:rPr>
          <w:sz w:val="28"/>
          <w:szCs w:val="28"/>
          <w:lang w:val="en-PK"/>
        </w:rPr>
        <w:t>: Evaluates the accuracy of the classification model.</w:t>
      </w:r>
    </w:p>
    <w:p w14:paraId="481B62B5" w14:textId="77777777" w:rsidR="00B51D9F" w:rsidRPr="00B51D9F" w:rsidRDefault="00B51D9F" w:rsidP="00B51D9F">
      <w:pPr>
        <w:numPr>
          <w:ilvl w:val="0"/>
          <w:numId w:val="2"/>
        </w:numPr>
        <w:rPr>
          <w:sz w:val="28"/>
          <w:szCs w:val="28"/>
          <w:lang w:val="en-PK"/>
        </w:rPr>
      </w:pPr>
      <w:r w:rsidRPr="00B51D9F">
        <w:rPr>
          <w:b/>
          <w:bCs/>
          <w:sz w:val="28"/>
          <w:szCs w:val="28"/>
          <w:lang w:val="en-PK"/>
        </w:rPr>
        <w:t>Algorithms/Techniques</w:t>
      </w:r>
      <w:r w:rsidRPr="00B51D9F">
        <w:rPr>
          <w:sz w:val="28"/>
          <w:szCs w:val="28"/>
          <w:lang w:val="en-PK"/>
        </w:rPr>
        <w:t>:</w:t>
      </w:r>
    </w:p>
    <w:p w14:paraId="5DA68F65" w14:textId="77777777" w:rsidR="00B51D9F" w:rsidRPr="00B51D9F" w:rsidRDefault="00B51D9F" w:rsidP="00B51D9F">
      <w:pPr>
        <w:numPr>
          <w:ilvl w:val="1"/>
          <w:numId w:val="2"/>
        </w:numPr>
        <w:rPr>
          <w:sz w:val="28"/>
          <w:szCs w:val="28"/>
          <w:lang w:val="en-PK"/>
        </w:rPr>
      </w:pPr>
      <w:r w:rsidRPr="00B51D9F">
        <w:rPr>
          <w:b/>
          <w:bCs/>
          <w:sz w:val="28"/>
          <w:szCs w:val="28"/>
          <w:lang w:val="en-PK"/>
        </w:rPr>
        <w:t>Word Embeddings (Word2Vec)</w:t>
      </w:r>
      <w:r w:rsidRPr="00B51D9F">
        <w:rPr>
          <w:sz w:val="28"/>
          <w:szCs w:val="28"/>
          <w:lang w:val="en-PK"/>
        </w:rPr>
        <w:t>: It's a technique used to represent words in vector space where words with similar meanings have similar vectors. It captures semantic relationships between words.</w:t>
      </w:r>
    </w:p>
    <w:p w14:paraId="59D80722" w14:textId="77777777" w:rsidR="00B51D9F" w:rsidRPr="00B51D9F" w:rsidRDefault="00B51D9F" w:rsidP="00B51D9F">
      <w:pPr>
        <w:numPr>
          <w:ilvl w:val="1"/>
          <w:numId w:val="2"/>
        </w:numPr>
        <w:rPr>
          <w:sz w:val="28"/>
          <w:szCs w:val="28"/>
          <w:lang w:val="en-PK"/>
        </w:rPr>
      </w:pPr>
      <w:r w:rsidRPr="00B51D9F">
        <w:rPr>
          <w:b/>
          <w:bCs/>
          <w:sz w:val="28"/>
          <w:szCs w:val="28"/>
          <w:lang w:val="en-PK"/>
        </w:rPr>
        <w:t>Random Forest Classifier</w:t>
      </w:r>
      <w:r w:rsidRPr="00B51D9F">
        <w:rPr>
          <w:sz w:val="28"/>
          <w:szCs w:val="28"/>
          <w:lang w:val="en-PK"/>
        </w:rPr>
        <w:t>: It's an ensemble learning method that builds multiple decision trees during training and outputs the class that is the mode of the classes (classification) of the individual trees. It's robust, scalable, and suitable for text classification tasks.</w:t>
      </w:r>
    </w:p>
    <w:p w14:paraId="4F967D57" w14:textId="77777777" w:rsidR="00B51D9F" w:rsidRPr="00B51D9F" w:rsidRDefault="00B51D9F" w:rsidP="00B51D9F">
      <w:pPr>
        <w:rPr>
          <w:sz w:val="28"/>
          <w:szCs w:val="28"/>
          <w:lang w:val="en-PK"/>
        </w:rPr>
      </w:pPr>
      <w:r w:rsidRPr="00B51D9F">
        <w:rPr>
          <w:sz w:val="28"/>
          <w:szCs w:val="28"/>
          <w:lang w:val="en-PK"/>
        </w:rPr>
        <w:t xml:space="preserve">Overall, the code demonstrates the process of building and evaluating a text classification model using </w:t>
      </w:r>
      <w:proofErr w:type="spellStart"/>
      <w:r w:rsidRPr="00B51D9F">
        <w:rPr>
          <w:sz w:val="28"/>
          <w:szCs w:val="28"/>
          <w:lang w:val="en-PK"/>
        </w:rPr>
        <w:t>PySpark</w:t>
      </w:r>
      <w:proofErr w:type="spellEnd"/>
      <w:r w:rsidRPr="00B51D9F">
        <w:rPr>
          <w:sz w:val="28"/>
          <w:szCs w:val="28"/>
          <w:lang w:val="en-PK"/>
        </w:rPr>
        <w:t>, incorporating text preprocessing, feature engineering, model training, and evaluation steps.</w:t>
      </w:r>
    </w:p>
    <w:p w14:paraId="3190E0F8" w14:textId="77777777" w:rsidR="00B51D9F" w:rsidRDefault="00B51D9F" w:rsidP="008D21BF">
      <w:pPr>
        <w:rPr>
          <w:sz w:val="28"/>
          <w:szCs w:val="28"/>
        </w:rPr>
      </w:pPr>
    </w:p>
    <w:p w14:paraId="29FF7994" w14:textId="77777777" w:rsidR="00B51D9F" w:rsidRDefault="00B51D9F" w:rsidP="008D21BF">
      <w:pPr>
        <w:rPr>
          <w:sz w:val="28"/>
          <w:szCs w:val="28"/>
        </w:rPr>
      </w:pPr>
    </w:p>
    <w:p w14:paraId="028E4921" w14:textId="77777777" w:rsidR="00B51D9F" w:rsidRPr="00B51D9F" w:rsidRDefault="00B51D9F" w:rsidP="008D21BF">
      <w:pPr>
        <w:rPr>
          <w:sz w:val="28"/>
          <w:szCs w:val="28"/>
        </w:rPr>
      </w:pPr>
    </w:p>
    <w:p w14:paraId="1F4E3A6F" w14:textId="01C30484" w:rsidR="008D21BF" w:rsidRDefault="008D21BF" w:rsidP="008D21BF">
      <w:pPr>
        <w:rPr>
          <w:b/>
          <w:bCs/>
          <w:sz w:val="24"/>
          <w:szCs w:val="24"/>
        </w:rPr>
      </w:pPr>
      <w:r>
        <w:rPr>
          <w:b/>
          <w:bCs/>
          <w:sz w:val="24"/>
          <w:szCs w:val="24"/>
        </w:rPr>
        <w:lastRenderedPageBreak/>
        <w:t xml:space="preserve">RESULTS: - </w:t>
      </w:r>
    </w:p>
    <w:tbl>
      <w:tblPr>
        <w:tblStyle w:val="ListTable7Colorful"/>
        <w:tblW w:w="0" w:type="auto"/>
        <w:tblInd w:w="-1100" w:type="dxa"/>
        <w:tblLook w:val="04A0" w:firstRow="1" w:lastRow="0" w:firstColumn="1" w:lastColumn="0" w:noHBand="0" w:noVBand="1"/>
      </w:tblPr>
      <w:tblGrid>
        <w:gridCol w:w="2429"/>
        <w:gridCol w:w="2738"/>
        <w:gridCol w:w="2656"/>
        <w:gridCol w:w="2303"/>
      </w:tblGrid>
      <w:tr w:rsidR="006B23D2" w14:paraId="1BB0BAFA" w14:textId="3E2E0D7A" w:rsidTr="006B23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9" w:type="dxa"/>
          </w:tcPr>
          <w:p w14:paraId="47EF4D28" w14:textId="77777777" w:rsidR="006B23D2" w:rsidRDefault="006B23D2" w:rsidP="008D21BF">
            <w:pPr>
              <w:rPr>
                <w:b/>
                <w:bCs/>
                <w:sz w:val="24"/>
                <w:szCs w:val="24"/>
              </w:rPr>
            </w:pPr>
          </w:p>
        </w:tc>
        <w:tc>
          <w:tcPr>
            <w:tcW w:w="2738" w:type="dxa"/>
          </w:tcPr>
          <w:p w14:paraId="426FE228" w14:textId="21E7B583" w:rsidR="006B23D2" w:rsidRPr="006B23D2" w:rsidRDefault="006B23D2" w:rsidP="008D21BF">
            <w:pPr>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UNDISTRIBUTED</w:t>
            </w:r>
          </w:p>
        </w:tc>
        <w:tc>
          <w:tcPr>
            <w:tcW w:w="2656" w:type="dxa"/>
          </w:tcPr>
          <w:p w14:paraId="1F75FFC3" w14:textId="77777777" w:rsidR="006B23D2" w:rsidRDefault="006B23D2" w:rsidP="008D21BF">
            <w:pPr>
              <w:cnfStyle w:val="100000000000" w:firstRow="1" w:lastRow="0" w:firstColumn="0" w:lastColumn="0" w:oddVBand="0" w:evenVBand="0" w:oddHBand="0" w:evenHBand="0" w:firstRowFirstColumn="0" w:firstRowLastColumn="0" w:lastRowFirstColumn="0" w:lastRowLastColumn="0"/>
              <w:rPr>
                <w:b/>
                <w:bCs/>
                <w:i w:val="0"/>
                <w:iCs w:val="0"/>
                <w:sz w:val="24"/>
                <w:szCs w:val="24"/>
              </w:rPr>
            </w:pPr>
            <w:r>
              <w:rPr>
                <w:b/>
                <w:bCs/>
                <w:sz w:val="24"/>
                <w:szCs w:val="24"/>
              </w:rPr>
              <w:t>DISTRIBUTED</w:t>
            </w:r>
          </w:p>
          <w:p w14:paraId="5943DE37" w14:textId="0A7EBF87" w:rsidR="006B23D2" w:rsidRDefault="006B23D2" w:rsidP="008D21BF">
            <w:pPr>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(8 Cores)</w:t>
            </w:r>
          </w:p>
        </w:tc>
        <w:tc>
          <w:tcPr>
            <w:tcW w:w="2303" w:type="dxa"/>
          </w:tcPr>
          <w:p w14:paraId="740DAC37" w14:textId="77777777" w:rsidR="006B23D2" w:rsidRDefault="006B23D2" w:rsidP="008D21BF">
            <w:pPr>
              <w:cnfStyle w:val="100000000000" w:firstRow="1" w:lastRow="0" w:firstColumn="0" w:lastColumn="0" w:oddVBand="0" w:evenVBand="0" w:oddHBand="0" w:evenHBand="0" w:firstRowFirstColumn="0" w:firstRowLastColumn="0" w:lastRowFirstColumn="0" w:lastRowLastColumn="0"/>
              <w:rPr>
                <w:b/>
                <w:bCs/>
                <w:i w:val="0"/>
                <w:iCs w:val="0"/>
                <w:sz w:val="24"/>
                <w:szCs w:val="24"/>
              </w:rPr>
            </w:pPr>
            <w:r>
              <w:rPr>
                <w:b/>
                <w:bCs/>
                <w:sz w:val="24"/>
                <w:szCs w:val="24"/>
              </w:rPr>
              <w:t>DISTRIBUTED</w:t>
            </w:r>
          </w:p>
          <w:p w14:paraId="07C7C3C9" w14:textId="276BF7C9" w:rsidR="006B23D2" w:rsidRDefault="006B23D2" w:rsidP="008D21BF">
            <w:pPr>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(12 Cores)</w:t>
            </w:r>
          </w:p>
        </w:tc>
      </w:tr>
      <w:tr w:rsidR="006B23D2" w14:paraId="2F5ECD46" w14:textId="15AEADEB" w:rsidTr="006B2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Pr>
          <w:p w14:paraId="6601B7E0" w14:textId="686DFB4E" w:rsidR="006B23D2" w:rsidRDefault="006B23D2" w:rsidP="008D21BF">
            <w:pPr>
              <w:rPr>
                <w:b/>
                <w:bCs/>
                <w:sz w:val="24"/>
                <w:szCs w:val="24"/>
              </w:rPr>
            </w:pPr>
            <w:r>
              <w:rPr>
                <w:b/>
                <w:bCs/>
                <w:sz w:val="24"/>
                <w:szCs w:val="24"/>
              </w:rPr>
              <w:t>TIME</w:t>
            </w:r>
          </w:p>
        </w:tc>
        <w:tc>
          <w:tcPr>
            <w:tcW w:w="2738" w:type="dxa"/>
          </w:tcPr>
          <w:p w14:paraId="6AF7E8E9" w14:textId="42505099" w:rsidR="00B51D9F"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480 sec</w:t>
            </w:r>
          </w:p>
        </w:tc>
        <w:tc>
          <w:tcPr>
            <w:tcW w:w="2656" w:type="dxa"/>
          </w:tcPr>
          <w:p w14:paraId="43AF18FF" w14:textId="704CD896"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390 sec</w:t>
            </w:r>
          </w:p>
        </w:tc>
        <w:tc>
          <w:tcPr>
            <w:tcW w:w="2303" w:type="dxa"/>
          </w:tcPr>
          <w:p w14:paraId="6952D72D" w14:textId="36090447"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270 sec</w:t>
            </w:r>
          </w:p>
        </w:tc>
      </w:tr>
      <w:tr w:rsidR="006B23D2" w14:paraId="53D4E7EA" w14:textId="2A15CC24" w:rsidTr="006B23D2">
        <w:tc>
          <w:tcPr>
            <w:cnfStyle w:val="001000000000" w:firstRow="0" w:lastRow="0" w:firstColumn="1" w:lastColumn="0" w:oddVBand="0" w:evenVBand="0" w:oddHBand="0" w:evenHBand="0" w:firstRowFirstColumn="0" w:firstRowLastColumn="0" w:lastRowFirstColumn="0" w:lastRowLastColumn="0"/>
            <w:tcW w:w="2429" w:type="dxa"/>
          </w:tcPr>
          <w:p w14:paraId="62F5B9B7" w14:textId="5E347851" w:rsidR="006B23D2" w:rsidRDefault="006B23D2" w:rsidP="008D21BF">
            <w:pPr>
              <w:rPr>
                <w:b/>
                <w:bCs/>
                <w:sz w:val="24"/>
                <w:szCs w:val="24"/>
              </w:rPr>
            </w:pPr>
            <w:r>
              <w:rPr>
                <w:b/>
                <w:bCs/>
                <w:sz w:val="24"/>
                <w:szCs w:val="24"/>
              </w:rPr>
              <w:t>ACCURACY</w:t>
            </w:r>
          </w:p>
        </w:tc>
        <w:tc>
          <w:tcPr>
            <w:tcW w:w="2738" w:type="dxa"/>
          </w:tcPr>
          <w:p w14:paraId="07E27FAB" w14:textId="3DC9792A" w:rsidR="006B23D2" w:rsidRDefault="00B51D9F" w:rsidP="008D21B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75%</w:t>
            </w:r>
          </w:p>
        </w:tc>
        <w:tc>
          <w:tcPr>
            <w:tcW w:w="2656" w:type="dxa"/>
          </w:tcPr>
          <w:p w14:paraId="174882F6" w14:textId="481C8CBC" w:rsidR="006B23D2" w:rsidRDefault="00B51D9F" w:rsidP="008D21B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70%</w:t>
            </w:r>
          </w:p>
        </w:tc>
        <w:tc>
          <w:tcPr>
            <w:tcW w:w="2303" w:type="dxa"/>
          </w:tcPr>
          <w:p w14:paraId="21453F0C" w14:textId="7564A291" w:rsidR="006B23D2" w:rsidRDefault="00B51D9F" w:rsidP="008D21B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70%</w:t>
            </w:r>
          </w:p>
        </w:tc>
      </w:tr>
      <w:tr w:rsidR="006B23D2" w14:paraId="41713C36" w14:textId="78906B26" w:rsidTr="006B2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Pr>
          <w:p w14:paraId="29D1DFF7" w14:textId="33992F4F" w:rsidR="00B51D9F" w:rsidRPr="00B51D9F" w:rsidRDefault="00B51D9F" w:rsidP="00B51D9F">
            <w:pPr>
              <w:rPr>
                <w:b/>
                <w:bCs/>
                <w:i w:val="0"/>
                <w:iCs w:val="0"/>
                <w:sz w:val="24"/>
                <w:szCs w:val="24"/>
              </w:rPr>
            </w:pPr>
            <w:r>
              <w:rPr>
                <w:b/>
                <w:bCs/>
                <w:sz w:val="24"/>
                <w:szCs w:val="24"/>
              </w:rPr>
              <w:t>EMBEDDING SIZE</w:t>
            </w:r>
          </w:p>
        </w:tc>
        <w:tc>
          <w:tcPr>
            <w:tcW w:w="2738" w:type="dxa"/>
          </w:tcPr>
          <w:p w14:paraId="7389C60B" w14:textId="4F4796EE"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w:t>
            </w:r>
          </w:p>
        </w:tc>
        <w:tc>
          <w:tcPr>
            <w:tcW w:w="2656" w:type="dxa"/>
          </w:tcPr>
          <w:p w14:paraId="077F807F" w14:textId="30D32633"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w:t>
            </w:r>
          </w:p>
        </w:tc>
        <w:tc>
          <w:tcPr>
            <w:tcW w:w="2303" w:type="dxa"/>
          </w:tcPr>
          <w:p w14:paraId="576B8F0F" w14:textId="0D965527"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w:t>
            </w:r>
          </w:p>
        </w:tc>
      </w:tr>
      <w:tr w:rsidR="006B23D2" w14:paraId="4BE8DFD3" w14:textId="545C0ED6" w:rsidTr="006B23D2">
        <w:tc>
          <w:tcPr>
            <w:cnfStyle w:val="001000000000" w:firstRow="0" w:lastRow="0" w:firstColumn="1" w:lastColumn="0" w:oddVBand="0" w:evenVBand="0" w:oddHBand="0" w:evenHBand="0" w:firstRowFirstColumn="0" w:firstRowLastColumn="0" w:lastRowFirstColumn="0" w:lastRowLastColumn="0"/>
            <w:tcW w:w="2429" w:type="dxa"/>
          </w:tcPr>
          <w:p w14:paraId="143EFD08" w14:textId="77777777" w:rsidR="006B23D2" w:rsidRDefault="00B51D9F" w:rsidP="008D21BF">
            <w:pPr>
              <w:rPr>
                <w:b/>
                <w:bCs/>
                <w:i w:val="0"/>
                <w:iCs w:val="0"/>
                <w:sz w:val="24"/>
                <w:szCs w:val="24"/>
              </w:rPr>
            </w:pPr>
            <w:r>
              <w:rPr>
                <w:b/>
                <w:bCs/>
                <w:sz w:val="24"/>
                <w:szCs w:val="24"/>
              </w:rPr>
              <w:t xml:space="preserve">RANDOM FOREST </w:t>
            </w:r>
          </w:p>
          <w:p w14:paraId="301FC6AC" w14:textId="4C2B7F81" w:rsidR="00B51D9F" w:rsidRDefault="00B51D9F" w:rsidP="00B51D9F">
            <w:pPr>
              <w:jc w:val="center"/>
              <w:rPr>
                <w:b/>
                <w:bCs/>
                <w:sz w:val="24"/>
                <w:szCs w:val="24"/>
              </w:rPr>
            </w:pPr>
            <w:r>
              <w:rPr>
                <w:b/>
                <w:bCs/>
                <w:sz w:val="24"/>
                <w:szCs w:val="24"/>
              </w:rPr>
              <w:t>(trees)</w:t>
            </w:r>
          </w:p>
        </w:tc>
        <w:tc>
          <w:tcPr>
            <w:tcW w:w="2738" w:type="dxa"/>
          </w:tcPr>
          <w:p w14:paraId="4E159345" w14:textId="64D8BDFE" w:rsidR="006B23D2" w:rsidRDefault="00B51D9F" w:rsidP="008D21B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100</w:t>
            </w:r>
          </w:p>
        </w:tc>
        <w:tc>
          <w:tcPr>
            <w:tcW w:w="2656" w:type="dxa"/>
          </w:tcPr>
          <w:p w14:paraId="2CBF8F4A" w14:textId="6B43EF6B" w:rsidR="006B23D2" w:rsidRDefault="00B51D9F" w:rsidP="008D21B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100</w:t>
            </w:r>
          </w:p>
        </w:tc>
        <w:tc>
          <w:tcPr>
            <w:tcW w:w="2303" w:type="dxa"/>
          </w:tcPr>
          <w:p w14:paraId="6AB20028" w14:textId="14E72071" w:rsidR="006B23D2" w:rsidRDefault="00B51D9F" w:rsidP="008D21B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100</w:t>
            </w:r>
          </w:p>
        </w:tc>
      </w:tr>
      <w:tr w:rsidR="006B23D2" w14:paraId="2009E88C" w14:textId="49BCE542" w:rsidTr="006B2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Pr>
          <w:p w14:paraId="3FDF889B" w14:textId="56E10724" w:rsidR="00B51D9F" w:rsidRPr="00B51D9F" w:rsidRDefault="00B51D9F" w:rsidP="00B51D9F">
            <w:pPr>
              <w:rPr>
                <w:b/>
                <w:bCs/>
                <w:i w:val="0"/>
                <w:iCs w:val="0"/>
                <w:sz w:val="24"/>
                <w:szCs w:val="24"/>
              </w:rPr>
            </w:pPr>
            <w:r>
              <w:rPr>
                <w:b/>
                <w:bCs/>
                <w:sz w:val="24"/>
                <w:szCs w:val="24"/>
              </w:rPr>
              <w:t>Depth</w:t>
            </w:r>
          </w:p>
        </w:tc>
        <w:tc>
          <w:tcPr>
            <w:tcW w:w="2738" w:type="dxa"/>
          </w:tcPr>
          <w:p w14:paraId="7D886BCF" w14:textId="11DBDFCD"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w:t>
            </w:r>
          </w:p>
        </w:tc>
        <w:tc>
          <w:tcPr>
            <w:tcW w:w="2656" w:type="dxa"/>
          </w:tcPr>
          <w:p w14:paraId="759CEBAB" w14:textId="3B256848"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w:t>
            </w:r>
          </w:p>
        </w:tc>
        <w:tc>
          <w:tcPr>
            <w:tcW w:w="2303" w:type="dxa"/>
          </w:tcPr>
          <w:p w14:paraId="6EB3EFF0" w14:textId="251E5D76" w:rsidR="006B23D2" w:rsidRDefault="00B51D9F" w:rsidP="008D21B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w:t>
            </w:r>
          </w:p>
        </w:tc>
      </w:tr>
      <w:tr w:rsidR="006B23D2" w14:paraId="4E64B67D" w14:textId="0808B7A9" w:rsidTr="006B23D2">
        <w:tc>
          <w:tcPr>
            <w:cnfStyle w:val="001000000000" w:firstRow="0" w:lastRow="0" w:firstColumn="1" w:lastColumn="0" w:oddVBand="0" w:evenVBand="0" w:oddHBand="0" w:evenHBand="0" w:firstRowFirstColumn="0" w:firstRowLastColumn="0" w:lastRowFirstColumn="0" w:lastRowLastColumn="0"/>
            <w:tcW w:w="2429" w:type="dxa"/>
          </w:tcPr>
          <w:p w14:paraId="372B0C37" w14:textId="77777777" w:rsidR="006B23D2" w:rsidRDefault="006B23D2" w:rsidP="008D21BF">
            <w:pPr>
              <w:rPr>
                <w:b/>
                <w:bCs/>
                <w:sz w:val="24"/>
                <w:szCs w:val="24"/>
              </w:rPr>
            </w:pPr>
          </w:p>
        </w:tc>
        <w:tc>
          <w:tcPr>
            <w:tcW w:w="2738" w:type="dxa"/>
          </w:tcPr>
          <w:p w14:paraId="09806D28" w14:textId="77777777" w:rsidR="006B23D2" w:rsidRDefault="006B23D2" w:rsidP="008D21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2656" w:type="dxa"/>
          </w:tcPr>
          <w:p w14:paraId="1EE83C79" w14:textId="77777777" w:rsidR="006B23D2" w:rsidRDefault="006B23D2" w:rsidP="008D21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2303" w:type="dxa"/>
          </w:tcPr>
          <w:p w14:paraId="517A9068" w14:textId="77777777" w:rsidR="006B23D2" w:rsidRDefault="006B23D2" w:rsidP="008D21BF">
            <w:pPr>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6FD5BB32" w14:textId="35126F8D" w:rsidR="008D21BF" w:rsidRDefault="008D21BF" w:rsidP="008D21BF">
      <w:pPr>
        <w:rPr>
          <w:b/>
          <w:bCs/>
          <w:sz w:val="24"/>
          <w:szCs w:val="24"/>
        </w:rPr>
      </w:pPr>
    </w:p>
    <w:p w14:paraId="0D4CF723" w14:textId="210A2A01" w:rsidR="008D21BF" w:rsidRDefault="00CD2C88" w:rsidP="008D21BF">
      <w:pPr>
        <w:rPr>
          <w:b/>
          <w:bCs/>
          <w:sz w:val="24"/>
          <w:szCs w:val="24"/>
        </w:rPr>
      </w:pPr>
      <w:r w:rsidRPr="00CD2C88">
        <w:rPr>
          <w:b/>
          <w:bCs/>
          <w:sz w:val="24"/>
          <w:szCs w:val="24"/>
        </w:rPr>
        <w:drawing>
          <wp:inline distT="0" distB="0" distL="0" distR="0" wp14:anchorId="1DFA3E02" wp14:editId="6B97C1D3">
            <wp:extent cx="5438775" cy="4333875"/>
            <wp:effectExtent l="0" t="0" r="9525" b="9525"/>
            <wp:docPr id="97953344" name="Picture 1" descr="A graph of different sizes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3344" name="Picture 1" descr="A graph of different sizes of blue rectangular objects&#10;&#10;Description automatically generated with medium confidence"/>
                    <pic:cNvPicPr/>
                  </pic:nvPicPr>
                  <pic:blipFill>
                    <a:blip r:embed="rId5"/>
                    <a:stretch>
                      <a:fillRect/>
                    </a:stretch>
                  </pic:blipFill>
                  <pic:spPr>
                    <a:xfrm>
                      <a:off x="0" y="0"/>
                      <a:ext cx="5438775" cy="4333875"/>
                    </a:xfrm>
                    <a:prstGeom prst="rect">
                      <a:avLst/>
                    </a:prstGeom>
                  </pic:spPr>
                </pic:pic>
              </a:graphicData>
            </a:graphic>
          </wp:inline>
        </w:drawing>
      </w:r>
    </w:p>
    <w:p w14:paraId="17982A7D" w14:textId="17767003" w:rsidR="00CD2C88" w:rsidRDefault="00CD2C88" w:rsidP="008D21BF">
      <w:pPr>
        <w:rPr>
          <w:b/>
          <w:bCs/>
          <w:sz w:val="24"/>
          <w:szCs w:val="24"/>
        </w:rPr>
      </w:pPr>
      <w:r w:rsidRPr="00CD2C88">
        <w:rPr>
          <w:b/>
          <w:bCs/>
          <w:sz w:val="24"/>
          <w:szCs w:val="24"/>
        </w:rPr>
        <w:lastRenderedPageBreak/>
        <w:drawing>
          <wp:inline distT="0" distB="0" distL="0" distR="0" wp14:anchorId="35B3E0E8" wp14:editId="18CEEB00">
            <wp:extent cx="5731510" cy="4261485"/>
            <wp:effectExtent l="0" t="0" r="2540" b="5715"/>
            <wp:docPr id="9422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3562" name=""/>
                    <pic:cNvPicPr/>
                  </pic:nvPicPr>
                  <pic:blipFill>
                    <a:blip r:embed="rId6"/>
                    <a:stretch>
                      <a:fillRect/>
                    </a:stretch>
                  </pic:blipFill>
                  <pic:spPr>
                    <a:xfrm>
                      <a:off x="0" y="0"/>
                      <a:ext cx="5731510" cy="4261485"/>
                    </a:xfrm>
                    <a:prstGeom prst="rect">
                      <a:avLst/>
                    </a:prstGeom>
                  </pic:spPr>
                </pic:pic>
              </a:graphicData>
            </a:graphic>
          </wp:inline>
        </w:drawing>
      </w:r>
    </w:p>
    <w:p w14:paraId="4D16A6DF" w14:textId="77777777" w:rsidR="00034BE1" w:rsidRDefault="00034BE1" w:rsidP="008D21BF">
      <w:pPr>
        <w:rPr>
          <w:b/>
          <w:bCs/>
          <w:sz w:val="24"/>
          <w:szCs w:val="24"/>
        </w:rPr>
      </w:pPr>
    </w:p>
    <w:p w14:paraId="73EE9568" w14:textId="7877D007" w:rsidR="00034BE1" w:rsidRDefault="00034BE1" w:rsidP="008D21BF">
      <w:pPr>
        <w:rPr>
          <w:b/>
          <w:bCs/>
          <w:sz w:val="24"/>
          <w:szCs w:val="24"/>
        </w:rPr>
      </w:pPr>
      <w:r>
        <w:rPr>
          <w:b/>
          <w:bCs/>
          <w:sz w:val="24"/>
          <w:szCs w:val="24"/>
        </w:rPr>
        <w:t>CONCLUSION</w:t>
      </w:r>
    </w:p>
    <w:p w14:paraId="3818AF3A" w14:textId="77777777" w:rsidR="00D57691" w:rsidRDefault="009B5D30" w:rsidP="009B5D30">
      <w:pPr>
        <w:rPr>
          <w:b/>
          <w:bCs/>
          <w:sz w:val="24"/>
          <w:szCs w:val="24"/>
          <w:lang w:val="en-PK"/>
        </w:rPr>
      </w:pPr>
      <w:r w:rsidRPr="009B5D30">
        <w:rPr>
          <w:b/>
          <w:bCs/>
          <w:sz w:val="24"/>
          <w:szCs w:val="24"/>
          <w:lang w:val="en-PK"/>
        </w:rPr>
        <w:br/>
        <w:t>Conclusion:</w:t>
      </w:r>
    </w:p>
    <w:p w14:paraId="34367C7B" w14:textId="620A16C7" w:rsidR="009B5D30" w:rsidRPr="009B5D30" w:rsidRDefault="009B5D30" w:rsidP="009B5D30">
      <w:pPr>
        <w:rPr>
          <w:sz w:val="24"/>
          <w:szCs w:val="24"/>
          <w:lang w:val="en-PK"/>
        </w:rPr>
      </w:pPr>
      <w:r w:rsidRPr="009B5D30">
        <w:rPr>
          <w:b/>
          <w:bCs/>
          <w:sz w:val="24"/>
          <w:szCs w:val="24"/>
          <w:lang w:val="en-PK"/>
        </w:rPr>
        <w:t xml:space="preserve"> </w:t>
      </w:r>
      <w:r w:rsidRPr="009B5D30">
        <w:rPr>
          <w:sz w:val="24"/>
          <w:szCs w:val="24"/>
          <w:lang w:val="en-PK"/>
        </w:rPr>
        <w:t xml:space="preserve">This project has been invaluable in enhancing our skills, particularly in leveraging </w:t>
      </w:r>
      <w:proofErr w:type="spellStart"/>
      <w:r w:rsidRPr="009B5D30">
        <w:rPr>
          <w:sz w:val="24"/>
          <w:szCs w:val="24"/>
          <w:lang w:val="en-PK"/>
        </w:rPr>
        <w:t>PySpark</w:t>
      </w:r>
      <w:proofErr w:type="spellEnd"/>
      <w:r w:rsidRPr="009B5D30">
        <w:rPr>
          <w:sz w:val="24"/>
          <w:szCs w:val="24"/>
          <w:lang w:val="en-PK"/>
        </w:rPr>
        <w:t xml:space="preserve"> for distributed computing. While we acknowledge that the accuracy of the </w:t>
      </w:r>
      <w:proofErr w:type="spellStart"/>
      <w:r w:rsidRPr="009B5D30">
        <w:rPr>
          <w:sz w:val="24"/>
          <w:szCs w:val="24"/>
          <w:lang w:val="en-PK"/>
        </w:rPr>
        <w:t>RandomForest</w:t>
      </w:r>
      <w:proofErr w:type="spellEnd"/>
      <w:r w:rsidRPr="009B5D30">
        <w:rPr>
          <w:sz w:val="24"/>
          <w:szCs w:val="24"/>
          <w:lang w:val="en-PK"/>
        </w:rPr>
        <w:t xml:space="preserve"> classifier in </w:t>
      </w:r>
      <w:proofErr w:type="spellStart"/>
      <w:r w:rsidRPr="009B5D30">
        <w:rPr>
          <w:sz w:val="24"/>
          <w:szCs w:val="24"/>
          <w:lang w:val="en-PK"/>
        </w:rPr>
        <w:t>PySpark</w:t>
      </w:r>
      <w:proofErr w:type="spellEnd"/>
      <w:r w:rsidRPr="009B5D30">
        <w:rPr>
          <w:sz w:val="24"/>
          <w:szCs w:val="24"/>
          <w:lang w:val="en-PK"/>
        </w:rPr>
        <w:t xml:space="preserve"> was not optimal, we believe that increasing the embedding size could potentially improve accuracy. Nonetheless, the notable improvement in processing time achieved through distributed computing was remarkable and underscored the efficacy of utilizing </w:t>
      </w:r>
      <w:proofErr w:type="spellStart"/>
      <w:r w:rsidRPr="009B5D30">
        <w:rPr>
          <w:sz w:val="24"/>
          <w:szCs w:val="24"/>
          <w:lang w:val="en-PK"/>
        </w:rPr>
        <w:t>PySpark</w:t>
      </w:r>
      <w:proofErr w:type="spellEnd"/>
      <w:r w:rsidRPr="009B5D30">
        <w:rPr>
          <w:sz w:val="24"/>
          <w:szCs w:val="24"/>
          <w:lang w:val="en-PK"/>
        </w:rPr>
        <w:t xml:space="preserve"> for large-scale text processing tasks.</w:t>
      </w:r>
    </w:p>
    <w:p w14:paraId="2299E158" w14:textId="77777777" w:rsidR="009B5D30" w:rsidRDefault="009B5D30" w:rsidP="009B5D30">
      <w:pPr>
        <w:rPr>
          <w:b/>
          <w:bCs/>
          <w:sz w:val="24"/>
          <w:szCs w:val="24"/>
          <w:lang w:val="en-PK"/>
        </w:rPr>
      </w:pPr>
      <w:r w:rsidRPr="009B5D30">
        <w:rPr>
          <w:b/>
          <w:bCs/>
          <w:sz w:val="24"/>
          <w:szCs w:val="24"/>
          <w:lang w:val="en-PK"/>
        </w:rPr>
        <w:t xml:space="preserve">Future Work: </w:t>
      </w:r>
    </w:p>
    <w:p w14:paraId="2952453D" w14:textId="77736FED" w:rsidR="009B5D30" w:rsidRPr="009B5D30" w:rsidRDefault="009B5D30" w:rsidP="009B5D30">
      <w:pPr>
        <w:rPr>
          <w:sz w:val="24"/>
          <w:szCs w:val="24"/>
          <w:lang w:val="en-PK"/>
        </w:rPr>
      </w:pPr>
      <w:r w:rsidRPr="009B5D30">
        <w:rPr>
          <w:sz w:val="24"/>
          <w:szCs w:val="24"/>
          <w:lang w:val="en-PK"/>
        </w:rPr>
        <w:t>Moving forward, we plan to explore various techniques to enhance accuracy, such as incorporating stemming and lemmatization. Additionally, we aim to scale our system by increasing the number of systems in our cluster, which could further optimize processing time. Furthermore, we intend to experiment with larger embedding sizes to strike a balance between processing time and accuracy, thereby advancing the performance of our text classification model.</w:t>
      </w:r>
    </w:p>
    <w:p w14:paraId="61B32771" w14:textId="77777777" w:rsidR="009B5D30" w:rsidRPr="009B5D30" w:rsidRDefault="009B5D30" w:rsidP="008D21BF">
      <w:pPr>
        <w:rPr>
          <w:b/>
          <w:bCs/>
          <w:sz w:val="24"/>
          <w:szCs w:val="24"/>
        </w:rPr>
      </w:pPr>
    </w:p>
    <w:p w14:paraId="5787B6AC" w14:textId="77777777" w:rsidR="00CD2C88" w:rsidRPr="008D21BF" w:rsidRDefault="00CD2C88" w:rsidP="008D21BF">
      <w:pPr>
        <w:rPr>
          <w:b/>
          <w:bCs/>
          <w:sz w:val="24"/>
          <w:szCs w:val="24"/>
        </w:rPr>
      </w:pPr>
    </w:p>
    <w:sectPr w:rsidR="00CD2C88" w:rsidRPr="008D2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0583"/>
    <w:multiLevelType w:val="multilevel"/>
    <w:tmpl w:val="57C0B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33160"/>
    <w:multiLevelType w:val="hybridMultilevel"/>
    <w:tmpl w:val="9176C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1942339">
    <w:abstractNumId w:val="1"/>
  </w:num>
  <w:num w:numId="2" w16cid:durableId="177551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BF"/>
    <w:rsid w:val="00034BE1"/>
    <w:rsid w:val="0027237A"/>
    <w:rsid w:val="006B23D2"/>
    <w:rsid w:val="008573A6"/>
    <w:rsid w:val="008D21BF"/>
    <w:rsid w:val="009B5D30"/>
    <w:rsid w:val="00A07194"/>
    <w:rsid w:val="00B51D9F"/>
    <w:rsid w:val="00CD2C88"/>
    <w:rsid w:val="00D57691"/>
    <w:rsid w:val="00EB13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9DD1"/>
  <w15:chartTrackingRefBased/>
  <w15:docId w15:val="{5384819F-1C18-4C19-B436-BE23A3D5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BF"/>
    <w:rPr>
      <w:rFonts w:eastAsiaTheme="majorEastAsia" w:cstheme="majorBidi"/>
      <w:color w:val="272727" w:themeColor="text1" w:themeTint="D8"/>
    </w:rPr>
  </w:style>
  <w:style w:type="paragraph" w:styleId="Title">
    <w:name w:val="Title"/>
    <w:basedOn w:val="Normal"/>
    <w:next w:val="Normal"/>
    <w:link w:val="TitleChar"/>
    <w:uiPriority w:val="10"/>
    <w:qFormat/>
    <w:rsid w:val="008D2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BF"/>
    <w:pPr>
      <w:spacing w:before="160"/>
      <w:jc w:val="center"/>
    </w:pPr>
    <w:rPr>
      <w:i/>
      <w:iCs/>
      <w:color w:val="404040" w:themeColor="text1" w:themeTint="BF"/>
    </w:rPr>
  </w:style>
  <w:style w:type="character" w:customStyle="1" w:styleId="QuoteChar">
    <w:name w:val="Quote Char"/>
    <w:basedOn w:val="DefaultParagraphFont"/>
    <w:link w:val="Quote"/>
    <w:uiPriority w:val="29"/>
    <w:rsid w:val="008D21BF"/>
    <w:rPr>
      <w:i/>
      <w:iCs/>
      <w:color w:val="404040" w:themeColor="text1" w:themeTint="BF"/>
    </w:rPr>
  </w:style>
  <w:style w:type="paragraph" w:styleId="ListParagraph">
    <w:name w:val="List Paragraph"/>
    <w:basedOn w:val="Normal"/>
    <w:uiPriority w:val="34"/>
    <w:qFormat/>
    <w:rsid w:val="008D21BF"/>
    <w:pPr>
      <w:ind w:left="720"/>
      <w:contextualSpacing/>
    </w:pPr>
  </w:style>
  <w:style w:type="character" w:styleId="IntenseEmphasis">
    <w:name w:val="Intense Emphasis"/>
    <w:basedOn w:val="DefaultParagraphFont"/>
    <w:uiPriority w:val="21"/>
    <w:qFormat/>
    <w:rsid w:val="008D21BF"/>
    <w:rPr>
      <w:i/>
      <w:iCs/>
      <w:color w:val="0F4761" w:themeColor="accent1" w:themeShade="BF"/>
    </w:rPr>
  </w:style>
  <w:style w:type="paragraph" w:styleId="IntenseQuote">
    <w:name w:val="Intense Quote"/>
    <w:basedOn w:val="Normal"/>
    <w:next w:val="Normal"/>
    <w:link w:val="IntenseQuoteChar"/>
    <w:uiPriority w:val="30"/>
    <w:qFormat/>
    <w:rsid w:val="008D2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BF"/>
    <w:rPr>
      <w:i/>
      <w:iCs/>
      <w:color w:val="0F4761" w:themeColor="accent1" w:themeShade="BF"/>
    </w:rPr>
  </w:style>
  <w:style w:type="character" w:styleId="IntenseReference">
    <w:name w:val="Intense Reference"/>
    <w:basedOn w:val="DefaultParagraphFont"/>
    <w:uiPriority w:val="32"/>
    <w:qFormat/>
    <w:rsid w:val="008D21BF"/>
    <w:rPr>
      <w:b/>
      <w:bCs/>
      <w:smallCaps/>
      <w:color w:val="0F4761" w:themeColor="accent1" w:themeShade="BF"/>
      <w:spacing w:val="5"/>
    </w:rPr>
  </w:style>
  <w:style w:type="table" w:styleId="TableGrid">
    <w:name w:val="Table Grid"/>
    <w:basedOn w:val="TableNormal"/>
    <w:uiPriority w:val="39"/>
    <w:rsid w:val="008D2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B23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6B23D2"/>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7Colorful">
    <w:name w:val="List Table 7 Colorful"/>
    <w:basedOn w:val="TableNormal"/>
    <w:uiPriority w:val="52"/>
    <w:rsid w:val="006B23D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87371">
      <w:bodyDiv w:val="1"/>
      <w:marLeft w:val="0"/>
      <w:marRight w:val="0"/>
      <w:marTop w:val="0"/>
      <w:marBottom w:val="0"/>
      <w:divBdr>
        <w:top w:val="none" w:sz="0" w:space="0" w:color="auto"/>
        <w:left w:val="none" w:sz="0" w:space="0" w:color="auto"/>
        <w:bottom w:val="none" w:sz="0" w:space="0" w:color="auto"/>
        <w:right w:val="none" w:sz="0" w:space="0" w:color="auto"/>
      </w:divBdr>
    </w:div>
    <w:div w:id="580213076">
      <w:bodyDiv w:val="1"/>
      <w:marLeft w:val="0"/>
      <w:marRight w:val="0"/>
      <w:marTop w:val="0"/>
      <w:marBottom w:val="0"/>
      <w:divBdr>
        <w:top w:val="none" w:sz="0" w:space="0" w:color="auto"/>
        <w:left w:val="none" w:sz="0" w:space="0" w:color="auto"/>
        <w:bottom w:val="none" w:sz="0" w:space="0" w:color="auto"/>
        <w:right w:val="none" w:sz="0" w:space="0" w:color="auto"/>
      </w:divBdr>
    </w:div>
    <w:div w:id="1164056042">
      <w:bodyDiv w:val="1"/>
      <w:marLeft w:val="0"/>
      <w:marRight w:val="0"/>
      <w:marTop w:val="0"/>
      <w:marBottom w:val="0"/>
      <w:divBdr>
        <w:top w:val="none" w:sz="0" w:space="0" w:color="auto"/>
        <w:left w:val="none" w:sz="0" w:space="0" w:color="auto"/>
        <w:bottom w:val="none" w:sz="0" w:space="0" w:color="auto"/>
        <w:right w:val="none" w:sz="0" w:space="0" w:color="auto"/>
      </w:divBdr>
    </w:div>
    <w:div w:id="1735005706">
      <w:bodyDiv w:val="1"/>
      <w:marLeft w:val="0"/>
      <w:marRight w:val="0"/>
      <w:marTop w:val="0"/>
      <w:marBottom w:val="0"/>
      <w:divBdr>
        <w:top w:val="none" w:sz="0" w:space="0" w:color="auto"/>
        <w:left w:val="none" w:sz="0" w:space="0" w:color="auto"/>
        <w:bottom w:val="none" w:sz="0" w:space="0" w:color="auto"/>
        <w:right w:val="none" w:sz="0" w:space="0" w:color="auto"/>
      </w:divBdr>
    </w:div>
    <w:div w:id="191203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Hadi</dc:creator>
  <cp:keywords/>
  <dc:description/>
  <cp:lastModifiedBy>Mohammad Hadi</cp:lastModifiedBy>
  <cp:revision>1</cp:revision>
  <dcterms:created xsi:type="dcterms:W3CDTF">2024-05-14T17:32:00Z</dcterms:created>
  <dcterms:modified xsi:type="dcterms:W3CDTF">2024-05-14T18:53:00Z</dcterms:modified>
</cp:coreProperties>
</file>