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612F2" w14:textId="221CB304" w:rsidR="009D6B4E" w:rsidRPr="00595B42" w:rsidRDefault="00595B42" w:rsidP="00595B42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595B42">
        <w:rPr>
          <w:b/>
          <w:bCs/>
          <w:sz w:val="28"/>
          <w:szCs w:val="28"/>
        </w:rPr>
        <w:t>Programmation Orientée Objet</w:t>
      </w:r>
    </w:p>
    <w:p w14:paraId="3BC64270" w14:textId="420C53DB" w:rsidR="008C7848" w:rsidRDefault="008C7848" w:rsidP="008C7848"/>
    <w:p w14:paraId="6DF9C342" w14:textId="65BFB256" w:rsidR="00595B42" w:rsidRDefault="00595B42" w:rsidP="008C7848">
      <w:r>
        <w:rPr>
          <w:b/>
          <w:bCs/>
        </w:rPr>
        <w:t>Classe :</w:t>
      </w:r>
    </w:p>
    <w:p w14:paraId="06297DA3" w14:textId="009E4681" w:rsidR="00595B42" w:rsidRDefault="00595B42" w:rsidP="008C7848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595B42" w14:paraId="2E5C0245" w14:textId="77777777" w:rsidTr="00CF199C">
        <w:tc>
          <w:tcPr>
            <w:tcW w:w="8789" w:type="dxa"/>
            <w:shd w:val="clear" w:color="auto" w:fill="D9E2F3" w:themeFill="accent1" w:themeFillTint="33"/>
          </w:tcPr>
          <w:p w14:paraId="38E95F2F" w14:textId="7065944B" w:rsidR="00595B42" w:rsidRDefault="00595B42" w:rsidP="008C7848">
            <w:r>
              <w:t xml:space="preserve">class </w:t>
            </w:r>
            <w:r>
              <w:rPr>
                <w:i/>
                <w:iCs/>
              </w:rPr>
              <w:t>nomclasse</w:t>
            </w:r>
            <w:r>
              <w:t xml:space="preserve"> {</w:t>
            </w:r>
          </w:p>
          <w:p w14:paraId="3F5B7C4B" w14:textId="2C0D4B0C" w:rsidR="00595B42" w:rsidRDefault="00595B42" w:rsidP="008C7848">
            <w:r>
              <w:t xml:space="preserve">   </w:t>
            </w:r>
            <w:r w:rsidR="009F6F10">
              <w:t xml:space="preserve"> […] </w:t>
            </w:r>
            <w:r w:rsidR="009F6F10" w:rsidRPr="00206A0E">
              <w:rPr>
                <w:i/>
                <w:iCs/>
              </w:rPr>
              <w:t>//</w:t>
            </w:r>
            <w:r w:rsidR="009F6F10">
              <w:rPr>
                <w:i/>
                <w:iCs/>
              </w:rPr>
              <w:t xml:space="preserve"> Définition des attributs et méthodes</w:t>
            </w:r>
          </w:p>
          <w:p w14:paraId="1CED3DCC" w14:textId="77777777" w:rsidR="00595B42" w:rsidRDefault="00595B42" w:rsidP="008C7848">
            <w:r>
              <w:t>}</w:t>
            </w:r>
          </w:p>
          <w:p w14:paraId="48809E78" w14:textId="77777777" w:rsidR="00595B42" w:rsidRDefault="00595B42" w:rsidP="008C7848"/>
          <w:p w14:paraId="553D5E6B" w14:textId="22CD869E" w:rsidR="00595B42" w:rsidRPr="00CF199C" w:rsidRDefault="00595B42" w:rsidP="008C7848">
            <w:pPr>
              <w:rPr>
                <w:i/>
                <w:iCs/>
              </w:rPr>
            </w:pPr>
            <w:r>
              <w:t>$</w:t>
            </w:r>
            <w:r>
              <w:rPr>
                <w:i/>
                <w:iCs/>
              </w:rPr>
              <w:t>nomobjet</w:t>
            </w:r>
            <w:r>
              <w:t xml:space="preserve"> = new </w:t>
            </w:r>
            <w:r>
              <w:rPr>
                <w:i/>
                <w:iCs/>
              </w:rPr>
              <w:t>nomclasse</w:t>
            </w:r>
            <w:r>
              <w:t>(…);</w:t>
            </w:r>
            <w:r w:rsidR="00CF199C">
              <w:t xml:space="preserve">   </w:t>
            </w:r>
            <w:r w:rsidR="00CF199C">
              <w:rPr>
                <w:i/>
                <w:iCs/>
              </w:rPr>
              <w:t>// Déclaration d'un objet</w:t>
            </w:r>
          </w:p>
        </w:tc>
      </w:tr>
    </w:tbl>
    <w:p w14:paraId="42775BD7" w14:textId="55055046" w:rsidR="002D3238" w:rsidRDefault="002D3238" w:rsidP="008C7848"/>
    <w:p w14:paraId="47E58038" w14:textId="0CBFE905" w:rsidR="00DB3B66" w:rsidRPr="00DB3B66" w:rsidRDefault="00DB3B66" w:rsidP="008C7848">
      <w:r>
        <w:rPr>
          <w:b/>
          <w:bCs/>
        </w:rPr>
        <w:t>Attributs et méthodes :</w:t>
      </w:r>
    </w:p>
    <w:p w14:paraId="7D4350A3" w14:textId="00893160" w:rsidR="00DB3B66" w:rsidRDefault="00DB3B66" w:rsidP="008C7848"/>
    <w:p w14:paraId="2A37D8CA" w14:textId="569D6B83" w:rsidR="002D792E" w:rsidRDefault="002D792E" w:rsidP="008C7848">
      <w:r>
        <w:t xml:space="preserve">  </w:t>
      </w:r>
      <w:r w:rsidRPr="00853147">
        <w:rPr>
          <w:u w:val="single"/>
        </w:rPr>
        <w:t>Déclaration</w:t>
      </w:r>
      <w:r>
        <w:t xml:space="preserve"> :</w:t>
      </w:r>
    </w:p>
    <w:p w14:paraId="70327207" w14:textId="77777777" w:rsidR="002D792E" w:rsidRDefault="002D792E" w:rsidP="008C7848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45532F" w14:paraId="12821616" w14:textId="77777777" w:rsidTr="0045532F">
        <w:tc>
          <w:tcPr>
            <w:tcW w:w="8789" w:type="dxa"/>
            <w:shd w:val="clear" w:color="auto" w:fill="D9E2F3" w:themeFill="accent1" w:themeFillTint="33"/>
          </w:tcPr>
          <w:p w14:paraId="1BD346C9" w14:textId="4A2465DA" w:rsidR="00D46E9D" w:rsidRPr="00D46E9D" w:rsidRDefault="00D46E9D" w:rsidP="008C7848">
            <w:pPr>
              <w:rPr>
                <w:i/>
                <w:iCs/>
              </w:rPr>
            </w:pPr>
            <w:r w:rsidRPr="00D46E9D">
              <w:rPr>
                <w:i/>
                <w:iCs/>
                <w:sz w:val="20"/>
                <w:szCs w:val="20"/>
              </w:rPr>
              <w:t>// Publique : Accessible en dehors et dans la classe</w:t>
            </w:r>
            <w:r>
              <w:rPr>
                <w:i/>
                <w:iCs/>
              </w:rPr>
              <w:t xml:space="preserve"> </w:t>
            </w:r>
          </w:p>
          <w:p w14:paraId="629388DE" w14:textId="686C3FAA" w:rsidR="0045532F" w:rsidRDefault="0045532F" w:rsidP="008C7848">
            <w:r>
              <w:t>public $</w:t>
            </w:r>
            <w:r>
              <w:rPr>
                <w:i/>
                <w:iCs/>
              </w:rPr>
              <w:t>nomattribut</w:t>
            </w:r>
          </w:p>
          <w:p w14:paraId="38CF4FAE" w14:textId="5C58E5D7" w:rsidR="0045532F" w:rsidRDefault="0045532F" w:rsidP="008C7848">
            <w:r>
              <w:t>public $</w:t>
            </w:r>
            <w:r>
              <w:rPr>
                <w:i/>
                <w:iCs/>
              </w:rPr>
              <w:t>nommethode</w:t>
            </w:r>
            <w:r>
              <w:t>([…]) { […] }</w:t>
            </w:r>
          </w:p>
          <w:p w14:paraId="597658BF" w14:textId="25BC5C02" w:rsidR="00220CF6" w:rsidRPr="00220CF6" w:rsidRDefault="00220CF6" w:rsidP="008C7848">
            <w:pPr>
              <w:rPr>
                <w:i/>
                <w:iCs/>
              </w:rPr>
            </w:pPr>
            <w:r>
              <w:t>$</w:t>
            </w:r>
            <w:r>
              <w:rPr>
                <w:i/>
                <w:iCs/>
              </w:rPr>
              <w:t>nommethode</w:t>
            </w:r>
            <w:r>
              <w:t xml:space="preserve">([…]) { […] }      </w:t>
            </w:r>
            <w:r>
              <w:rPr>
                <w:i/>
                <w:iCs/>
              </w:rPr>
              <w:t>(méthode publique par défaut)</w:t>
            </w:r>
          </w:p>
          <w:p w14:paraId="2AFE5A04" w14:textId="77777777" w:rsidR="00D46E9D" w:rsidRDefault="00D46E9D" w:rsidP="008C7848"/>
          <w:p w14:paraId="494BFDA8" w14:textId="2619BBCA" w:rsidR="00D46E9D" w:rsidRPr="00D46E9D" w:rsidRDefault="00D46E9D" w:rsidP="008C7848">
            <w:pPr>
              <w:rPr>
                <w:i/>
                <w:iCs/>
                <w:sz w:val="20"/>
                <w:szCs w:val="20"/>
              </w:rPr>
            </w:pPr>
            <w:r w:rsidRPr="00D46E9D">
              <w:rPr>
                <w:i/>
                <w:iCs/>
                <w:sz w:val="20"/>
                <w:szCs w:val="20"/>
              </w:rPr>
              <w:t>// Privé : Accessible uniquement dans la classe</w:t>
            </w:r>
          </w:p>
          <w:p w14:paraId="04308B4C" w14:textId="09C90BE6" w:rsidR="00D46E9D" w:rsidRDefault="00D46E9D" w:rsidP="00D46E9D">
            <w:r>
              <w:t>private $</w:t>
            </w:r>
            <w:r>
              <w:rPr>
                <w:i/>
                <w:iCs/>
              </w:rPr>
              <w:t>nomattribut</w:t>
            </w:r>
          </w:p>
          <w:p w14:paraId="5D4EBBB0" w14:textId="7AD00585" w:rsidR="00D46E9D" w:rsidRDefault="00D46E9D" w:rsidP="00D46E9D">
            <w:r>
              <w:t>private $</w:t>
            </w:r>
            <w:r>
              <w:rPr>
                <w:i/>
                <w:iCs/>
              </w:rPr>
              <w:t>nommethode</w:t>
            </w:r>
            <w:r>
              <w:t>([…]) { […] }</w:t>
            </w:r>
          </w:p>
          <w:p w14:paraId="1970B6C1" w14:textId="141FD246" w:rsidR="00D46E9D" w:rsidRDefault="00D46E9D" w:rsidP="00D46E9D"/>
          <w:p w14:paraId="23D277D6" w14:textId="652ACF82" w:rsidR="00D46E9D" w:rsidRPr="00D46E9D" w:rsidRDefault="00D46E9D" w:rsidP="00D46E9D">
            <w:pPr>
              <w:rPr>
                <w:i/>
                <w:iCs/>
                <w:sz w:val="20"/>
                <w:szCs w:val="20"/>
              </w:rPr>
            </w:pPr>
            <w:r w:rsidRPr="00D46E9D">
              <w:rPr>
                <w:i/>
                <w:iCs/>
                <w:sz w:val="20"/>
                <w:szCs w:val="20"/>
              </w:rPr>
              <w:t>// Protégé : Accessible dans la classe et dans les classes enfants</w:t>
            </w:r>
          </w:p>
          <w:p w14:paraId="30832B1A" w14:textId="725E1974" w:rsidR="00D46E9D" w:rsidRDefault="00D46E9D" w:rsidP="00D46E9D">
            <w:r>
              <w:t>protected $</w:t>
            </w:r>
            <w:r>
              <w:rPr>
                <w:i/>
                <w:iCs/>
              </w:rPr>
              <w:t>nomattribut</w:t>
            </w:r>
          </w:p>
          <w:p w14:paraId="5C7869DC" w14:textId="72E57952" w:rsidR="00D46E9D" w:rsidRPr="0045532F" w:rsidRDefault="00D46E9D" w:rsidP="00D46E9D">
            <w:r>
              <w:t>protected $</w:t>
            </w:r>
            <w:r>
              <w:rPr>
                <w:i/>
                <w:iCs/>
              </w:rPr>
              <w:t>nommethode</w:t>
            </w:r>
            <w:r>
              <w:t>([…]) { […] }</w:t>
            </w:r>
          </w:p>
        </w:tc>
      </w:tr>
    </w:tbl>
    <w:p w14:paraId="42619900" w14:textId="77777777" w:rsidR="002D792E" w:rsidRDefault="002D792E" w:rsidP="008C7848">
      <w:pPr>
        <w:rPr>
          <w:i/>
          <w:iCs/>
        </w:rPr>
      </w:pPr>
    </w:p>
    <w:p w14:paraId="28C963B8" w14:textId="553DE81D" w:rsidR="002D3238" w:rsidRPr="002D792E" w:rsidRDefault="00D70FE9" w:rsidP="008C7848">
      <w:pPr>
        <w:rPr>
          <w:i/>
          <w:iCs/>
        </w:rPr>
      </w:pPr>
      <w:r>
        <w:rPr>
          <w:i/>
          <w:iCs/>
        </w:rPr>
        <w:t xml:space="preserve">  </w:t>
      </w:r>
      <w:r w:rsidR="002D792E">
        <w:rPr>
          <w:i/>
          <w:iCs/>
        </w:rPr>
        <w:t>Attention : A déclarer dans la classe</w:t>
      </w:r>
    </w:p>
    <w:p w14:paraId="6EAF1DC7" w14:textId="77777777" w:rsidR="002D792E" w:rsidRDefault="002D792E" w:rsidP="008C7848"/>
    <w:p w14:paraId="68D70EDF" w14:textId="301E511A" w:rsidR="002D792E" w:rsidRDefault="002D792E" w:rsidP="008C7848">
      <w:r>
        <w:t xml:space="preserve">  </w:t>
      </w:r>
      <w:r w:rsidRPr="00853147">
        <w:rPr>
          <w:u w:val="single"/>
        </w:rPr>
        <w:t>Utilisation</w:t>
      </w:r>
      <w:r>
        <w:t xml:space="preserve"> :</w:t>
      </w:r>
    </w:p>
    <w:p w14:paraId="66C1CFA0" w14:textId="77777777" w:rsidR="002D792E" w:rsidRDefault="002D792E" w:rsidP="008C7848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2D792E" w14:paraId="77E22BA4" w14:textId="77777777" w:rsidTr="002D792E">
        <w:tc>
          <w:tcPr>
            <w:tcW w:w="8789" w:type="dxa"/>
            <w:shd w:val="clear" w:color="auto" w:fill="D9E2F3" w:themeFill="accent1" w:themeFillTint="33"/>
          </w:tcPr>
          <w:p w14:paraId="2FAC45DD" w14:textId="77777777" w:rsidR="002D792E" w:rsidRDefault="00906C65" w:rsidP="008C7848">
            <w:pPr>
              <w:rPr>
                <w:i/>
                <w:iCs/>
              </w:rPr>
            </w:pPr>
            <w:r>
              <w:t>$this-&gt;</w:t>
            </w:r>
            <w:r>
              <w:rPr>
                <w:i/>
                <w:iCs/>
              </w:rPr>
              <w:t>var</w:t>
            </w:r>
            <w:r>
              <w:t xml:space="preserve">   </w:t>
            </w:r>
            <w:r>
              <w:rPr>
                <w:i/>
                <w:iCs/>
              </w:rPr>
              <w:t>// Utilisation au sein de la classe</w:t>
            </w:r>
          </w:p>
          <w:p w14:paraId="65074AF6" w14:textId="77777777" w:rsidR="00262C69" w:rsidRDefault="00262C69" w:rsidP="008C7848">
            <w:pPr>
              <w:rPr>
                <w:i/>
                <w:iCs/>
              </w:rPr>
            </w:pPr>
          </w:p>
          <w:p w14:paraId="069CB94D" w14:textId="77777777" w:rsidR="003C253D" w:rsidRDefault="00262C69" w:rsidP="008C7848">
            <w:pPr>
              <w:rPr>
                <w:i/>
                <w:iCs/>
              </w:rPr>
            </w:pPr>
            <w:r>
              <w:t>$</w:t>
            </w:r>
            <w:r>
              <w:rPr>
                <w:i/>
                <w:iCs/>
              </w:rPr>
              <w:t>nomobjet</w:t>
            </w:r>
            <w:r>
              <w:t>-&gt;</w:t>
            </w:r>
            <w:r>
              <w:rPr>
                <w:i/>
                <w:iCs/>
              </w:rPr>
              <w:t>methode</w:t>
            </w:r>
            <w:r w:rsidRPr="00262C69">
              <w:t>([…])</w:t>
            </w:r>
            <w:r w:rsidR="003C253D">
              <w:t xml:space="preserve">   </w:t>
            </w:r>
            <w:r w:rsidR="003C253D">
              <w:rPr>
                <w:i/>
                <w:iCs/>
              </w:rPr>
              <w:t>// Utilisation en dehors de la classe (si publique)</w:t>
            </w:r>
          </w:p>
          <w:p w14:paraId="33E51EFA" w14:textId="0C87EC62" w:rsidR="003C253D" w:rsidRPr="00BB070C" w:rsidRDefault="003C253D" w:rsidP="008C7848">
            <w:r>
              <w:t>$</w:t>
            </w:r>
            <w:r>
              <w:rPr>
                <w:i/>
                <w:iCs/>
              </w:rPr>
              <w:t>nomobjet</w:t>
            </w:r>
            <w:r>
              <w:t>-&gt;</w:t>
            </w:r>
            <w:r>
              <w:rPr>
                <w:i/>
                <w:iCs/>
              </w:rPr>
              <w:t>var</w:t>
            </w:r>
          </w:p>
        </w:tc>
      </w:tr>
    </w:tbl>
    <w:p w14:paraId="2236FB25" w14:textId="77777777" w:rsidR="002D792E" w:rsidRDefault="002D792E" w:rsidP="008C7848"/>
    <w:p w14:paraId="3ABB1DA0" w14:textId="3EEFD7C5" w:rsidR="003679B2" w:rsidRPr="003679B2" w:rsidRDefault="003679B2" w:rsidP="008C7848">
      <w:pPr>
        <w:rPr>
          <w:b/>
          <w:bCs/>
        </w:rPr>
      </w:pPr>
      <w:r>
        <w:rPr>
          <w:b/>
          <w:bCs/>
        </w:rPr>
        <w:t>Fonctions utiles :</w:t>
      </w:r>
    </w:p>
    <w:p w14:paraId="3B202B48" w14:textId="77777777" w:rsidR="00DB3B66" w:rsidRDefault="00DB3B66" w:rsidP="00DB3B66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536"/>
        <w:gridCol w:w="4253"/>
      </w:tblGrid>
      <w:tr w:rsidR="00DB3B66" w14:paraId="440027D8" w14:textId="77777777" w:rsidTr="00641A9C">
        <w:tc>
          <w:tcPr>
            <w:tcW w:w="4536" w:type="dxa"/>
            <w:shd w:val="clear" w:color="auto" w:fill="DEEAF6" w:themeFill="accent5" w:themeFillTint="33"/>
          </w:tcPr>
          <w:p w14:paraId="5C292A7E" w14:textId="77777777" w:rsidR="00DB3B66" w:rsidRPr="00E33639" w:rsidRDefault="00DB3B66" w:rsidP="00641A9C">
            <w:pPr>
              <w:rPr>
                <w:b/>
                <w:bCs/>
              </w:rPr>
            </w:pPr>
            <w:r>
              <w:rPr>
                <w:b/>
                <w:bCs/>
              </w:rPr>
              <w:t>var_dump(</w:t>
            </w:r>
            <w:r>
              <w:rPr>
                <w:b/>
                <w:bCs/>
                <w:i/>
                <w:iCs/>
              </w:rPr>
              <w:t>nomobjet</w:t>
            </w:r>
            <w:r>
              <w:rPr>
                <w:b/>
                <w:bCs/>
              </w:rPr>
              <w:t xml:space="preserve"> instanceof </w:t>
            </w:r>
            <w:r>
              <w:rPr>
                <w:b/>
                <w:bCs/>
                <w:i/>
                <w:iCs/>
              </w:rPr>
              <w:t>nomclasse</w:t>
            </w:r>
            <w:r>
              <w:rPr>
                <w:b/>
                <w:bCs/>
              </w:rPr>
              <w:t>)</w:t>
            </w:r>
          </w:p>
        </w:tc>
        <w:tc>
          <w:tcPr>
            <w:tcW w:w="4253" w:type="dxa"/>
            <w:shd w:val="clear" w:color="auto" w:fill="DEEAF6" w:themeFill="accent5" w:themeFillTint="33"/>
          </w:tcPr>
          <w:p w14:paraId="32500C99" w14:textId="77777777" w:rsidR="00DB3B66" w:rsidRDefault="00DB3B66" w:rsidP="00641A9C">
            <w:r>
              <w:t>Renvoie true/false en fonction de si l'objet appartient à la classe ou non</w:t>
            </w:r>
          </w:p>
        </w:tc>
      </w:tr>
    </w:tbl>
    <w:p w14:paraId="540FC15D" w14:textId="02795EC6" w:rsidR="00C624F5" w:rsidRDefault="00C624F5" w:rsidP="008C7848"/>
    <w:p w14:paraId="053580D7" w14:textId="631381B1" w:rsidR="004F4A23" w:rsidRPr="004F4A23" w:rsidRDefault="004F4A23" w:rsidP="008C7848">
      <w:r>
        <w:rPr>
          <w:b/>
          <w:bCs/>
        </w:rPr>
        <w:t>Valeur statique :</w:t>
      </w:r>
    </w:p>
    <w:p w14:paraId="3A28EF32" w14:textId="4C18A219" w:rsidR="004F4A23" w:rsidRDefault="004F4A23" w:rsidP="008C7848"/>
    <w:p w14:paraId="680F7864" w14:textId="5C6D99B1" w:rsidR="00F51389" w:rsidRDefault="00F51389" w:rsidP="008C7848">
      <w:r>
        <w:t>Valeur commune à tous les objets d'une même classe</w:t>
      </w:r>
    </w:p>
    <w:p w14:paraId="3DF63631" w14:textId="77777777" w:rsidR="00F51389" w:rsidRDefault="00F51389" w:rsidP="008C7848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FF4D20" w14:paraId="7FE8684E" w14:textId="77777777" w:rsidTr="00FF4D20">
        <w:tc>
          <w:tcPr>
            <w:tcW w:w="8789" w:type="dxa"/>
            <w:shd w:val="clear" w:color="auto" w:fill="D9E2F3" w:themeFill="accent1" w:themeFillTint="33"/>
          </w:tcPr>
          <w:p w14:paraId="499E1980" w14:textId="670EC07A" w:rsidR="00FF4D20" w:rsidRDefault="00917663" w:rsidP="008C7848">
            <w:r>
              <w:t>static $</w:t>
            </w:r>
            <w:r>
              <w:rPr>
                <w:i/>
                <w:iCs/>
              </w:rPr>
              <w:t>var</w:t>
            </w:r>
            <w:r>
              <w:t xml:space="preserve"> = </w:t>
            </w:r>
            <w:r>
              <w:rPr>
                <w:i/>
                <w:iCs/>
              </w:rPr>
              <w:t>valeur</w:t>
            </w:r>
            <w:r>
              <w:t xml:space="preserve">;   </w:t>
            </w:r>
            <w:r>
              <w:rPr>
                <w:i/>
                <w:iCs/>
              </w:rPr>
              <w:t xml:space="preserve">// Initialiser </w:t>
            </w:r>
            <w:r w:rsidR="00D819A4">
              <w:rPr>
                <w:i/>
                <w:iCs/>
              </w:rPr>
              <w:t>l'attribut</w:t>
            </w:r>
          </w:p>
          <w:p w14:paraId="2648DE95" w14:textId="4F5A1D11" w:rsidR="00196DE7" w:rsidRDefault="00196DE7" w:rsidP="00196DE7">
            <w:r>
              <w:t xml:space="preserve">static function </w:t>
            </w:r>
            <w:r>
              <w:rPr>
                <w:i/>
                <w:iCs/>
              </w:rPr>
              <w:t>nomfct</w:t>
            </w:r>
            <w:r>
              <w:t xml:space="preserve">([…]) { […] } </w:t>
            </w:r>
            <w:r>
              <w:rPr>
                <w:i/>
                <w:iCs/>
              </w:rPr>
              <w:t xml:space="preserve">// Initialiser la </w:t>
            </w:r>
            <w:r w:rsidR="00D819A4">
              <w:rPr>
                <w:i/>
                <w:iCs/>
              </w:rPr>
              <w:t>méthode</w:t>
            </w:r>
          </w:p>
          <w:p w14:paraId="71F601CE" w14:textId="77777777" w:rsidR="00E95C2F" w:rsidRDefault="00E95C2F" w:rsidP="008C7848"/>
          <w:p w14:paraId="07B6BA63" w14:textId="77777777" w:rsidR="00E95C2F" w:rsidRDefault="00E95C2F" w:rsidP="008C7848">
            <w:pPr>
              <w:rPr>
                <w:i/>
                <w:iCs/>
              </w:rPr>
            </w:pPr>
            <w:r w:rsidRPr="00C9186F">
              <w:rPr>
                <w:i/>
                <w:iCs/>
              </w:rPr>
              <w:t>nomclasse</w:t>
            </w:r>
            <w:r>
              <w:t>::$</w:t>
            </w:r>
            <w:r>
              <w:rPr>
                <w:i/>
                <w:iCs/>
              </w:rPr>
              <w:t>var</w:t>
            </w:r>
            <w:r>
              <w:t xml:space="preserve">   </w:t>
            </w:r>
            <w:r>
              <w:rPr>
                <w:i/>
                <w:iCs/>
              </w:rPr>
              <w:t>// Accéder à la valeur hors de la classe</w:t>
            </w:r>
          </w:p>
          <w:p w14:paraId="377F512F" w14:textId="6E705B97" w:rsidR="004F2BBB" w:rsidRDefault="004F2BBB" w:rsidP="008C7848">
            <w:pPr>
              <w:rPr>
                <w:i/>
                <w:iCs/>
              </w:rPr>
            </w:pPr>
            <w:r w:rsidRPr="00C9186F">
              <w:rPr>
                <w:i/>
                <w:iCs/>
              </w:rPr>
              <w:t>nomclasse</w:t>
            </w:r>
            <w:r>
              <w:t>::</w:t>
            </w:r>
            <w:r>
              <w:rPr>
                <w:i/>
                <w:iCs/>
              </w:rPr>
              <w:t>nomfct</w:t>
            </w:r>
            <w:r>
              <w:t xml:space="preserve">([…])   </w:t>
            </w:r>
            <w:r>
              <w:rPr>
                <w:i/>
                <w:iCs/>
              </w:rPr>
              <w:t>// Accéder à la valeur hors de la classe</w:t>
            </w:r>
          </w:p>
          <w:p w14:paraId="0B10004E" w14:textId="4216A5D2" w:rsidR="004F2BBB" w:rsidRPr="00F51389" w:rsidRDefault="004F2BBB" w:rsidP="008C7848">
            <w:r w:rsidRPr="00C9186F">
              <w:rPr>
                <w:i/>
                <w:iCs/>
              </w:rPr>
              <w:t>nomclasse</w:t>
            </w:r>
            <w:r>
              <w:t>-&gt;</w:t>
            </w:r>
            <w:r>
              <w:rPr>
                <w:i/>
                <w:iCs/>
              </w:rPr>
              <w:t>nomfct</w:t>
            </w:r>
            <w:r>
              <w:t xml:space="preserve">([…])   </w:t>
            </w:r>
            <w:r>
              <w:rPr>
                <w:i/>
                <w:iCs/>
              </w:rPr>
              <w:t>// Accéder à la valeur hors de la classe</w:t>
            </w:r>
          </w:p>
        </w:tc>
      </w:tr>
    </w:tbl>
    <w:p w14:paraId="3668BDE5" w14:textId="77777777" w:rsidR="00FF4D20" w:rsidRDefault="00FF4D20" w:rsidP="008C7848"/>
    <w:p w14:paraId="3E5A24BB" w14:textId="40A7DA95" w:rsidR="004F4A23" w:rsidRPr="004F4A23" w:rsidRDefault="004F4A23" w:rsidP="008C7848">
      <w:pPr>
        <w:rPr>
          <w:b/>
          <w:bCs/>
        </w:rPr>
      </w:pPr>
      <w:r>
        <w:rPr>
          <w:b/>
          <w:bCs/>
        </w:rPr>
        <w:t>Valeur constante :</w:t>
      </w:r>
    </w:p>
    <w:p w14:paraId="10517777" w14:textId="48AD36FA" w:rsidR="004F4A23" w:rsidRDefault="004F4A23" w:rsidP="008C7848"/>
    <w:p w14:paraId="3822F375" w14:textId="594CF088" w:rsidR="00CF391C" w:rsidRDefault="00CF391C" w:rsidP="008C7848">
      <w:r>
        <w:t>Valeur non modifiable</w:t>
      </w:r>
    </w:p>
    <w:p w14:paraId="22262D92" w14:textId="77777777" w:rsidR="00CF391C" w:rsidRDefault="00CF391C" w:rsidP="008C7848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471400" w14:paraId="1FC4F092" w14:textId="77777777" w:rsidTr="00471400">
        <w:tc>
          <w:tcPr>
            <w:tcW w:w="8789" w:type="dxa"/>
            <w:shd w:val="clear" w:color="auto" w:fill="D9E2F3" w:themeFill="accent1" w:themeFillTint="33"/>
          </w:tcPr>
          <w:p w14:paraId="02B5F3E3" w14:textId="12FB2AFF" w:rsidR="00471400" w:rsidRPr="00CF391C" w:rsidRDefault="00471400" w:rsidP="008C7848">
            <w:pPr>
              <w:rPr>
                <w:i/>
                <w:iCs/>
              </w:rPr>
            </w:pPr>
            <w:r>
              <w:t xml:space="preserve">const </w:t>
            </w:r>
            <w:r w:rsidRPr="00DE26BF">
              <w:rPr>
                <w:i/>
                <w:iCs/>
              </w:rPr>
              <w:t>VAR</w:t>
            </w:r>
            <w:r>
              <w:t xml:space="preserve"> = </w:t>
            </w:r>
            <w:r>
              <w:rPr>
                <w:i/>
                <w:iCs/>
              </w:rPr>
              <w:t>valeur</w:t>
            </w:r>
            <w:r>
              <w:t>;</w:t>
            </w:r>
            <w:r w:rsidR="00CF391C">
              <w:t xml:space="preserve">   </w:t>
            </w:r>
            <w:r w:rsidR="00CF391C">
              <w:rPr>
                <w:i/>
                <w:iCs/>
              </w:rPr>
              <w:t>// Initialiser la valeur</w:t>
            </w:r>
          </w:p>
          <w:p w14:paraId="2D2BAE80" w14:textId="77777777" w:rsidR="00471400" w:rsidRDefault="00471400" w:rsidP="008C7848"/>
          <w:p w14:paraId="4DFD4019" w14:textId="77777777" w:rsidR="00471400" w:rsidRDefault="00471400" w:rsidP="008C7848">
            <w:r>
              <w:t>self::</w:t>
            </w:r>
            <w:r w:rsidRPr="00DE26BF">
              <w:rPr>
                <w:i/>
                <w:iCs/>
              </w:rPr>
              <w:t>VAR</w:t>
            </w:r>
            <w:r w:rsidR="00CF391C">
              <w:t xml:space="preserve">   </w:t>
            </w:r>
            <w:r w:rsidR="00CF391C">
              <w:rPr>
                <w:i/>
                <w:iCs/>
              </w:rPr>
              <w:t xml:space="preserve">// Accéder à la valeur </w:t>
            </w:r>
            <w:r w:rsidR="00FF4D20">
              <w:rPr>
                <w:i/>
                <w:iCs/>
              </w:rPr>
              <w:t>depuis la classe</w:t>
            </w:r>
          </w:p>
          <w:p w14:paraId="5D1D8D8A" w14:textId="77777777" w:rsidR="00FF4D20" w:rsidRDefault="00FF4D20" w:rsidP="008C7848"/>
          <w:p w14:paraId="7A86C873" w14:textId="21179C37" w:rsidR="00FF4D20" w:rsidRPr="00FF4D20" w:rsidRDefault="00FF4D20" w:rsidP="008C7848">
            <w:r w:rsidRPr="00C9186F">
              <w:rPr>
                <w:i/>
                <w:iCs/>
              </w:rPr>
              <w:t>nomclasse</w:t>
            </w:r>
            <w:r>
              <w:t>::</w:t>
            </w:r>
            <w:r w:rsidRPr="00DE26BF">
              <w:rPr>
                <w:i/>
                <w:iCs/>
              </w:rPr>
              <w:t>VAR</w:t>
            </w:r>
            <w:r>
              <w:t xml:space="preserve">   </w:t>
            </w:r>
            <w:r>
              <w:rPr>
                <w:i/>
                <w:iCs/>
              </w:rPr>
              <w:t>// Accéder à la valeur hors de la classe</w:t>
            </w:r>
          </w:p>
        </w:tc>
      </w:tr>
    </w:tbl>
    <w:p w14:paraId="666233E9" w14:textId="77777777" w:rsidR="00471400" w:rsidRDefault="00471400" w:rsidP="008C7848"/>
    <w:p w14:paraId="2F1F1045" w14:textId="00743716" w:rsidR="004F4A23" w:rsidRDefault="00E37CC3" w:rsidP="008C7848">
      <w:r>
        <w:rPr>
          <w:b/>
          <w:bCs/>
        </w:rPr>
        <w:t>Getters/Setters :</w:t>
      </w:r>
    </w:p>
    <w:p w14:paraId="0571E903" w14:textId="7E04DD65" w:rsidR="00E37CC3" w:rsidRDefault="00E37CC3" w:rsidP="008C7848"/>
    <w:p w14:paraId="1BAE7811" w14:textId="602EF3E9" w:rsidR="00E37CC3" w:rsidRDefault="00E37CC3" w:rsidP="008C7848">
      <w:r>
        <w:t>Permettent d'accéder à des attributs privés.</w:t>
      </w:r>
    </w:p>
    <w:p w14:paraId="04501142" w14:textId="0EB2BBC4" w:rsidR="00D8666E" w:rsidRDefault="00D8666E" w:rsidP="008C7848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D8666E" w14:paraId="35AB4E37" w14:textId="77777777" w:rsidTr="00D8666E">
        <w:tc>
          <w:tcPr>
            <w:tcW w:w="8789" w:type="dxa"/>
            <w:shd w:val="clear" w:color="auto" w:fill="D9E2F3" w:themeFill="accent1" w:themeFillTint="33"/>
          </w:tcPr>
          <w:p w14:paraId="46B90231" w14:textId="77777777" w:rsidR="00D8666E" w:rsidRDefault="00D8666E" w:rsidP="008C7848">
            <w:r>
              <w:t>function get() {</w:t>
            </w:r>
          </w:p>
          <w:p w14:paraId="0CC880E4" w14:textId="7E01B248" w:rsidR="00D8666E" w:rsidRPr="00D8666E" w:rsidRDefault="00D8666E" w:rsidP="008C7848">
            <w:r>
              <w:t xml:space="preserve">   return $this-&gt;</w:t>
            </w:r>
            <w:r>
              <w:rPr>
                <w:i/>
                <w:iCs/>
              </w:rPr>
              <w:t>attribut</w:t>
            </w:r>
            <w:r>
              <w:t>;</w:t>
            </w:r>
          </w:p>
          <w:p w14:paraId="335A98F9" w14:textId="4295ED97" w:rsidR="00D8666E" w:rsidRDefault="00D8666E" w:rsidP="008C7848">
            <w:r>
              <w:t>}</w:t>
            </w:r>
          </w:p>
        </w:tc>
      </w:tr>
    </w:tbl>
    <w:p w14:paraId="40BA6C38" w14:textId="6EDD3CBF" w:rsidR="00E37CC3" w:rsidRDefault="00E37CC3" w:rsidP="008C7848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D8666E" w14:paraId="77A3A4FB" w14:textId="77777777" w:rsidTr="00D8666E">
        <w:tc>
          <w:tcPr>
            <w:tcW w:w="8789" w:type="dxa"/>
            <w:shd w:val="clear" w:color="auto" w:fill="D9E2F3" w:themeFill="accent1" w:themeFillTint="33"/>
          </w:tcPr>
          <w:p w14:paraId="6704D468" w14:textId="0BA5081B" w:rsidR="00D8666E" w:rsidRDefault="00D8666E" w:rsidP="008C7848">
            <w:r>
              <w:t>function set($</w:t>
            </w:r>
            <w:r>
              <w:rPr>
                <w:i/>
                <w:iCs/>
              </w:rPr>
              <w:t>var</w:t>
            </w:r>
            <w:r>
              <w:t>) {</w:t>
            </w:r>
          </w:p>
          <w:p w14:paraId="507A3BCE" w14:textId="6A3B2CE0" w:rsidR="00D8666E" w:rsidRPr="00471400" w:rsidRDefault="00D8666E" w:rsidP="008C7848">
            <w:r>
              <w:t xml:space="preserve">   $this-&gt;</w:t>
            </w:r>
            <w:r>
              <w:rPr>
                <w:i/>
                <w:iCs/>
              </w:rPr>
              <w:t xml:space="preserve">attribut </w:t>
            </w:r>
            <w:r>
              <w:t>= $</w:t>
            </w:r>
            <w:r>
              <w:rPr>
                <w:i/>
                <w:iCs/>
              </w:rPr>
              <w:t>var</w:t>
            </w:r>
            <w:r w:rsidR="00471400">
              <w:t>;</w:t>
            </w:r>
          </w:p>
          <w:p w14:paraId="717D86A7" w14:textId="3F558FCB" w:rsidR="00D8666E" w:rsidRDefault="00D8666E" w:rsidP="008C7848">
            <w:r>
              <w:t>}</w:t>
            </w:r>
          </w:p>
        </w:tc>
      </w:tr>
    </w:tbl>
    <w:p w14:paraId="5C6E7A37" w14:textId="77777777" w:rsidR="00D8666E" w:rsidRDefault="00D8666E" w:rsidP="008C7848"/>
    <w:p w14:paraId="40D8C27F" w14:textId="5A9276A0" w:rsidR="004F4A23" w:rsidRDefault="004F4A23" w:rsidP="008C7848">
      <w:r>
        <w:rPr>
          <w:b/>
          <w:bCs/>
        </w:rPr>
        <w:t>Constructeur/Desctructeur :</w:t>
      </w:r>
    </w:p>
    <w:p w14:paraId="44938BF9" w14:textId="3D128043" w:rsidR="00862CF4" w:rsidRDefault="00862CF4" w:rsidP="008C7848"/>
    <w:p w14:paraId="09CF5E9A" w14:textId="3D7AB303" w:rsidR="00E37CC3" w:rsidRDefault="00E37CC3" w:rsidP="008C7848">
      <w:r>
        <w:t>Permettent d'initialiser un objet avec des valeurs particulières ou de le détruire</w:t>
      </w:r>
    </w:p>
    <w:p w14:paraId="3375CA13" w14:textId="77777777" w:rsidR="00E37CC3" w:rsidRDefault="00E37CC3" w:rsidP="008C7848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0B2C3F" w14:paraId="3AA772F1" w14:textId="77777777" w:rsidTr="000B2C3F">
        <w:tc>
          <w:tcPr>
            <w:tcW w:w="8789" w:type="dxa"/>
            <w:shd w:val="clear" w:color="auto" w:fill="D9E2F3" w:themeFill="accent1" w:themeFillTint="33"/>
          </w:tcPr>
          <w:p w14:paraId="5D4D72E0" w14:textId="11F5E393" w:rsidR="000B2C3F" w:rsidRDefault="000B2C3F" w:rsidP="008C7848">
            <w:r>
              <w:t>function __construct($</w:t>
            </w:r>
            <w:r>
              <w:rPr>
                <w:i/>
                <w:iCs/>
              </w:rPr>
              <w:t>var</w:t>
            </w:r>
            <w:r>
              <w:t>) {</w:t>
            </w:r>
          </w:p>
          <w:p w14:paraId="6024DE9A" w14:textId="61488CB5" w:rsidR="000B2C3F" w:rsidRPr="000B2C3F" w:rsidRDefault="000B2C3F" w:rsidP="008C7848">
            <w:r>
              <w:t xml:space="preserve">   $this-&gt;</w:t>
            </w:r>
            <w:r>
              <w:rPr>
                <w:i/>
                <w:iCs/>
              </w:rPr>
              <w:t>attribut</w:t>
            </w:r>
            <w:r>
              <w:t xml:space="preserve"> = $</w:t>
            </w:r>
            <w:r>
              <w:rPr>
                <w:i/>
                <w:iCs/>
              </w:rPr>
              <w:t>var</w:t>
            </w:r>
            <w:r>
              <w:t>;</w:t>
            </w:r>
          </w:p>
          <w:p w14:paraId="549A331B" w14:textId="7F3CF235" w:rsidR="000B2C3F" w:rsidRDefault="000B2C3F" w:rsidP="008C7848">
            <w:r>
              <w:t>}</w:t>
            </w:r>
          </w:p>
        </w:tc>
      </w:tr>
    </w:tbl>
    <w:p w14:paraId="31671DAB" w14:textId="6DC70D79" w:rsidR="000B2C3F" w:rsidRDefault="000B2C3F" w:rsidP="008C7848"/>
    <w:p w14:paraId="6784425D" w14:textId="6C4CD8D0" w:rsidR="00E37CC3" w:rsidRDefault="00964137" w:rsidP="008C7848">
      <w:pPr>
        <w:rPr>
          <w:i/>
          <w:iCs/>
        </w:rPr>
      </w:pPr>
      <w:r>
        <w:t xml:space="preserve">  </w:t>
      </w:r>
      <w:r w:rsidR="00E37CC3">
        <w:rPr>
          <w:i/>
          <w:iCs/>
        </w:rPr>
        <w:t xml:space="preserve">Attention : La surcharge n'est pas possible, on ne peut utiliser que des arguments par </w:t>
      </w:r>
    </w:p>
    <w:p w14:paraId="085CD5B1" w14:textId="6F4C62A9" w:rsidR="00E37CC3" w:rsidRPr="00E37CC3" w:rsidRDefault="00964137" w:rsidP="00964137">
      <w:pPr>
        <w:ind w:firstLine="708"/>
        <w:rPr>
          <w:i/>
          <w:iCs/>
        </w:rPr>
      </w:pPr>
      <w:r>
        <w:rPr>
          <w:i/>
          <w:iCs/>
        </w:rPr>
        <w:t>d</w:t>
      </w:r>
      <w:r w:rsidR="00E37CC3">
        <w:rPr>
          <w:i/>
          <w:iCs/>
        </w:rPr>
        <w:t>éfaut pour compenser le problème</w:t>
      </w:r>
    </w:p>
    <w:p w14:paraId="531272CA" w14:textId="77777777" w:rsidR="00E37CC3" w:rsidRDefault="00E37CC3" w:rsidP="008C7848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E37CC3" w14:paraId="738055F3" w14:textId="77777777" w:rsidTr="00E37CC3">
        <w:tc>
          <w:tcPr>
            <w:tcW w:w="8789" w:type="dxa"/>
            <w:shd w:val="clear" w:color="auto" w:fill="D9E2F3" w:themeFill="accent1" w:themeFillTint="33"/>
          </w:tcPr>
          <w:p w14:paraId="3358DF6E" w14:textId="57DED090" w:rsidR="00E37CC3" w:rsidRDefault="00E37CC3" w:rsidP="008C7848">
            <w:r>
              <w:t>function__destruct() {}</w:t>
            </w:r>
          </w:p>
        </w:tc>
      </w:tr>
    </w:tbl>
    <w:p w14:paraId="48DEA3E7" w14:textId="27323F8D" w:rsidR="00E37CC3" w:rsidRDefault="00E37CC3" w:rsidP="008C7848"/>
    <w:p w14:paraId="4DBCC64F" w14:textId="29E36AF8" w:rsidR="00E37CC3" w:rsidRDefault="005254E3" w:rsidP="005254E3">
      <w:pPr>
        <w:rPr>
          <w:i/>
          <w:iCs/>
        </w:rPr>
      </w:pPr>
      <w:r>
        <w:rPr>
          <w:i/>
          <w:iCs/>
        </w:rPr>
        <w:t xml:space="preserve">  </w:t>
      </w:r>
      <w:r w:rsidR="00E37CC3">
        <w:rPr>
          <w:i/>
          <w:iCs/>
        </w:rPr>
        <w:t>Attention : Le destructeur est appelé automatiquement à la fin de la page</w:t>
      </w:r>
    </w:p>
    <w:p w14:paraId="148B65F1" w14:textId="42D29638" w:rsidR="00B56969" w:rsidRDefault="00B56969" w:rsidP="005254E3">
      <w:pPr>
        <w:rPr>
          <w:i/>
          <w:iCs/>
        </w:rPr>
      </w:pPr>
    </w:p>
    <w:p w14:paraId="718322EC" w14:textId="5D34D4A4" w:rsidR="003E6975" w:rsidRDefault="003E6975" w:rsidP="005254E3">
      <w:r>
        <w:rPr>
          <w:b/>
          <w:bCs/>
        </w:rPr>
        <w:t>Héritage :</w:t>
      </w:r>
    </w:p>
    <w:p w14:paraId="4ECE820D" w14:textId="3CAA4AC5" w:rsidR="003E6975" w:rsidRDefault="003E6975" w:rsidP="005254E3"/>
    <w:p w14:paraId="6C033ABC" w14:textId="21F18FCA" w:rsidR="003E6975" w:rsidRDefault="003E6975" w:rsidP="005254E3">
      <w:r>
        <w:t xml:space="preserve">  Faire hériter la classe Fille de la classe Mere :</w:t>
      </w: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3E6975" w14:paraId="16CA7F2B" w14:textId="77777777" w:rsidTr="003E6975">
        <w:tc>
          <w:tcPr>
            <w:tcW w:w="8789" w:type="dxa"/>
            <w:shd w:val="clear" w:color="auto" w:fill="D9E2F3" w:themeFill="accent1" w:themeFillTint="33"/>
          </w:tcPr>
          <w:p w14:paraId="3E993672" w14:textId="4CB2563A" w:rsidR="003E6975" w:rsidRDefault="003E6975" w:rsidP="005254E3">
            <w:r>
              <w:t>class Fille extends Mere { […] }</w:t>
            </w:r>
          </w:p>
        </w:tc>
      </w:tr>
    </w:tbl>
    <w:p w14:paraId="768C6C9C" w14:textId="692BAAC4" w:rsidR="003E6975" w:rsidRDefault="003E6975" w:rsidP="005254E3"/>
    <w:p w14:paraId="67713AF4" w14:textId="35A8F1BF" w:rsidR="003E6975" w:rsidRDefault="005F0078" w:rsidP="003E6975">
      <w:r>
        <w:lastRenderedPageBreak/>
        <w:t>Empêcher l'héritage</w:t>
      </w:r>
      <w:r w:rsidR="00C36483">
        <w:t>/redéfinition</w:t>
      </w:r>
      <w:r w:rsidR="003E6975">
        <w:t xml:space="preserve"> :</w:t>
      </w: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3E6975" w14:paraId="1E0454F4" w14:textId="77777777" w:rsidTr="005E3EE5">
        <w:tc>
          <w:tcPr>
            <w:tcW w:w="8789" w:type="dxa"/>
            <w:shd w:val="clear" w:color="auto" w:fill="D9E2F3" w:themeFill="accent1" w:themeFillTint="33"/>
          </w:tcPr>
          <w:p w14:paraId="09F8849E" w14:textId="78E7F76B" w:rsidR="003E6975" w:rsidRDefault="005F0078" w:rsidP="005254E3">
            <w:r>
              <w:t>final class Mere { […] }</w:t>
            </w:r>
          </w:p>
        </w:tc>
      </w:tr>
    </w:tbl>
    <w:p w14:paraId="4B43145E" w14:textId="6019D09E" w:rsidR="003E6975" w:rsidRDefault="003E6975" w:rsidP="005254E3"/>
    <w:p w14:paraId="3085940F" w14:textId="3D1C4450" w:rsidR="005E3EE5" w:rsidRDefault="005E3EE5" w:rsidP="005254E3">
      <w:r>
        <w:rPr>
          <w:b/>
          <w:bCs/>
        </w:rPr>
        <w:t>Polymorphisme</w:t>
      </w:r>
      <w:r w:rsidR="00E819BC">
        <w:rPr>
          <w:b/>
          <w:bCs/>
        </w:rPr>
        <w:t xml:space="preserve"> :</w:t>
      </w:r>
    </w:p>
    <w:p w14:paraId="0075977E" w14:textId="3A417BDD" w:rsidR="00E819BC" w:rsidRDefault="00E819BC" w:rsidP="005254E3"/>
    <w:p w14:paraId="7D39A4E0" w14:textId="6308B05F" w:rsidR="00E819BC" w:rsidRDefault="00E819BC" w:rsidP="005254E3">
      <w:r>
        <w:t>On peut surcharger les fonctions.</w:t>
      </w:r>
    </w:p>
    <w:p w14:paraId="5F6307B3" w14:textId="752B3A09" w:rsidR="00E819BC" w:rsidRDefault="00E819BC" w:rsidP="005254E3"/>
    <w:p w14:paraId="165E6D93" w14:textId="483427A1" w:rsidR="00E819BC" w:rsidRDefault="00E819BC" w:rsidP="005254E3">
      <w:r>
        <w:rPr>
          <w:b/>
          <w:bCs/>
        </w:rPr>
        <w:t>Classe abstraite :</w:t>
      </w:r>
    </w:p>
    <w:p w14:paraId="13E1276E" w14:textId="7B99835A" w:rsidR="00E819BC" w:rsidRDefault="00E819BC" w:rsidP="005254E3"/>
    <w:p w14:paraId="4B511F83" w14:textId="3DCED3E1" w:rsidR="00E819BC" w:rsidRDefault="00E819BC" w:rsidP="00E819BC">
      <w:pPr>
        <w:pStyle w:val="Paragraphedeliste"/>
        <w:numPr>
          <w:ilvl w:val="0"/>
          <w:numId w:val="5"/>
        </w:numPr>
      </w:pPr>
      <w:r>
        <w:t>Classe non complète servant à d'autres classes</w:t>
      </w:r>
    </w:p>
    <w:p w14:paraId="42A330B6" w14:textId="361E4175" w:rsidR="00E819BC" w:rsidRDefault="00E819BC" w:rsidP="00E819BC">
      <w:pPr>
        <w:pStyle w:val="Paragraphedeliste"/>
        <w:numPr>
          <w:ilvl w:val="0"/>
          <w:numId w:val="5"/>
        </w:numPr>
      </w:pPr>
      <w:r>
        <w:t>Contient au moins une méthode abstraite</w:t>
      </w:r>
    </w:p>
    <w:p w14:paraId="41C1EB7D" w14:textId="3A32AA82" w:rsidR="00E819BC" w:rsidRDefault="00E819BC" w:rsidP="00E819BC">
      <w:pPr>
        <w:pStyle w:val="Paragraphedeliste"/>
        <w:numPr>
          <w:ilvl w:val="0"/>
          <w:numId w:val="5"/>
        </w:numPr>
      </w:pPr>
      <w:r>
        <w:t>Une classe abstraite n'est pas instanciable</w:t>
      </w:r>
    </w:p>
    <w:p w14:paraId="44C41D5C" w14:textId="3DF395AB" w:rsidR="00E819BC" w:rsidRDefault="00E819BC" w:rsidP="00E819BC">
      <w:pPr>
        <w:pStyle w:val="Paragraphedeliste"/>
        <w:numPr>
          <w:ilvl w:val="0"/>
          <w:numId w:val="5"/>
        </w:numPr>
      </w:pPr>
      <w:r>
        <w:t>Une classe héritant d'une classe abstraite doit implémenter les méthodes abstraites de la classe mère</w:t>
      </w:r>
    </w:p>
    <w:p w14:paraId="6F6FD740" w14:textId="77777777" w:rsidR="00E819BC" w:rsidRDefault="00E819BC" w:rsidP="005254E3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E819BC" w14:paraId="4ADDCC01" w14:textId="77777777" w:rsidTr="00E819BC">
        <w:tc>
          <w:tcPr>
            <w:tcW w:w="8789" w:type="dxa"/>
            <w:shd w:val="clear" w:color="auto" w:fill="D9E2F3" w:themeFill="accent1" w:themeFillTint="33"/>
          </w:tcPr>
          <w:p w14:paraId="0580E94C" w14:textId="77777777" w:rsidR="00E819BC" w:rsidRDefault="00E819BC" w:rsidP="005254E3">
            <w:r>
              <w:t>abstract class Mere {</w:t>
            </w:r>
          </w:p>
          <w:p w14:paraId="591AC4D2" w14:textId="0E0C1885" w:rsidR="00E819BC" w:rsidRDefault="00E819BC" w:rsidP="005254E3">
            <w:r>
              <w:t xml:space="preserve">   abstract function nomfct();</w:t>
            </w:r>
          </w:p>
          <w:p w14:paraId="2BD4CA67" w14:textId="77777777" w:rsidR="00E819BC" w:rsidRDefault="00E819BC" w:rsidP="005254E3">
            <w:r>
              <w:t>}</w:t>
            </w:r>
          </w:p>
          <w:p w14:paraId="4EA77988" w14:textId="3D0F8E10" w:rsidR="00E819BC" w:rsidRDefault="00E819BC" w:rsidP="005254E3">
            <w:r>
              <w:t>class Fille extends Mere {</w:t>
            </w:r>
          </w:p>
          <w:p w14:paraId="11AF5335" w14:textId="6AFF9757" w:rsidR="00E819BC" w:rsidRDefault="00E819BC" w:rsidP="005254E3">
            <w:r>
              <w:t xml:space="preserve">   function nomfct() { … }</w:t>
            </w:r>
          </w:p>
          <w:p w14:paraId="367F4098" w14:textId="09EE2FE0" w:rsidR="00E819BC" w:rsidRDefault="00E819BC" w:rsidP="005254E3">
            <w:r>
              <w:t>}</w:t>
            </w:r>
          </w:p>
        </w:tc>
      </w:tr>
    </w:tbl>
    <w:p w14:paraId="378974C4" w14:textId="3674659E" w:rsidR="00E819BC" w:rsidRDefault="00E819BC" w:rsidP="005254E3"/>
    <w:p w14:paraId="0E5C749C" w14:textId="77777777" w:rsidR="00E40769" w:rsidRDefault="00E40769" w:rsidP="00E40769">
      <w:pPr>
        <w:rPr>
          <w:b/>
          <w:bCs/>
        </w:rPr>
      </w:pPr>
    </w:p>
    <w:p w14:paraId="6A59FBDF" w14:textId="38AA8EB3" w:rsidR="00E40769" w:rsidRDefault="00E40769" w:rsidP="00E40769">
      <w:pPr>
        <w:rPr>
          <w:b/>
          <w:bCs/>
        </w:rPr>
      </w:pPr>
      <w:r>
        <w:rPr>
          <w:b/>
          <w:bCs/>
        </w:rPr>
        <w:t>Interfaces :</w:t>
      </w:r>
    </w:p>
    <w:p w14:paraId="02312CB1" w14:textId="77777777" w:rsidR="00AF3AEC" w:rsidRDefault="00AF3AEC" w:rsidP="00E40769">
      <w:pPr>
        <w:rPr>
          <w:b/>
          <w:bCs/>
        </w:rPr>
      </w:pPr>
      <w:bookmarkStart w:id="0" w:name="_GoBack"/>
      <w:bookmarkEnd w:id="0"/>
    </w:p>
    <w:p w14:paraId="0040EDA5" w14:textId="55E98D9C" w:rsidR="00E40769" w:rsidRDefault="00E40769" w:rsidP="00E40769">
      <w:pPr>
        <w:rPr>
          <w:b/>
          <w:bCs/>
        </w:rPr>
      </w:pPr>
    </w:p>
    <w:p w14:paraId="7BEA7C20" w14:textId="77777777" w:rsidR="00E40769" w:rsidRDefault="00E40769" w:rsidP="00E40769"/>
    <w:p w14:paraId="2A6B1D91" w14:textId="77777777" w:rsidR="00E40769" w:rsidRPr="00E819BC" w:rsidRDefault="00E40769" w:rsidP="005254E3"/>
    <w:sectPr w:rsidR="00E40769" w:rsidRPr="00E81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29EA"/>
    <w:multiLevelType w:val="hybridMultilevel"/>
    <w:tmpl w:val="864EE8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14641"/>
    <w:multiLevelType w:val="hybridMultilevel"/>
    <w:tmpl w:val="E9F4B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70EDF"/>
    <w:multiLevelType w:val="multilevel"/>
    <w:tmpl w:val="040C001D"/>
    <w:styleLink w:val="List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B2D7B4B"/>
    <w:multiLevelType w:val="hybridMultilevel"/>
    <w:tmpl w:val="CA42FF20"/>
    <w:lvl w:ilvl="0" w:tplc="10DC47A8">
      <w:numFmt w:val="bullet"/>
      <w:pStyle w:val="Titre1"/>
      <w:lvlText w:val="-"/>
      <w:lvlJc w:val="left"/>
      <w:pPr>
        <w:ind w:left="1068" w:hanging="360"/>
      </w:pPr>
      <w:rPr>
        <w:rFonts w:ascii="Times New Roman" w:eastAsia="Andale Sans U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0372DB9"/>
    <w:multiLevelType w:val="hybridMultilevel"/>
    <w:tmpl w:val="86640A70"/>
    <w:lvl w:ilvl="0" w:tplc="05DAEDEE">
      <w:numFmt w:val="bullet"/>
      <w:lvlText w:val="-"/>
      <w:lvlJc w:val="left"/>
      <w:pPr>
        <w:ind w:left="720" w:hanging="360"/>
      </w:pPr>
      <w:rPr>
        <w:rFonts w:ascii="Calibri" w:eastAsia="Andale Sans U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42"/>
    <w:rsid w:val="000B2C3F"/>
    <w:rsid w:val="00151E60"/>
    <w:rsid w:val="00196DE7"/>
    <w:rsid w:val="001A0C87"/>
    <w:rsid w:val="001E30AC"/>
    <w:rsid w:val="00206A0E"/>
    <w:rsid w:val="00220CF6"/>
    <w:rsid w:val="00260181"/>
    <w:rsid w:val="00262C69"/>
    <w:rsid w:val="00282EA2"/>
    <w:rsid w:val="00287E8A"/>
    <w:rsid w:val="002D3238"/>
    <w:rsid w:val="002D792E"/>
    <w:rsid w:val="003679B2"/>
    <w:rsid w:val="003945D6"/>
    <w:rsid w:val="003C253D"/>
    <w:rsid w:val="003E6975"/>
    <w:rsid w:val="0043534F"/>
    <w:rsid w:val="0045532F"/>
    <w:rsid w:val="00471400"/>
    <w:rsid w:val="0047791C"/>
    <w:rsid w:val="004F2BBB"/>
    <w:rsid w:val="004F4A23"/>
    <w:rsid w:val="005254E3"/>
    <w:rsid w:val="00566161"/>
    <w:rsid w:val="0058174D"/>
    <w:rsid w:val="00595B42"/>
    <w:rsid w:val="005C504D"/>
    <w:rsid w:val="005E3EE5"/>
    <w:rsid w:val="005F0078"/>
    <w:rsid w:val="006C048C"/>
    <w:rsid w:val="00853147"/>
    <w:rsid w:val="00862CF4"/>
    <w:rsid w:val="008C7848"/>
    <w:rsid w:val="00906C65"/>
    <w:rsid w:val="00917663"/>
    <w:rsid w:val="00950296"/>
    <w:rsid w:val="00964137"/>
    <w:rsid w:val="009D6B4E"/>
    <w:rsid w:val="009F6F10"/>
    <w:rsid w:val="00AF3AEC"/>
    <w:rsid w:val="00B00642"/>
    <w:rsid w:val="00B56969"/>
    <w:rsid w:val="00BB070C"/>
    <w:rsid w:val="00C36483"/>
    <w:rsid w:val="00C624F5"/>
    <w:rsid w:val="00C9186F"/>
    <w:rsid w:val="00CF199C"/>
    <w:rsid w:val="00CF391C"/>
    <w:rsid w:val="00D46E9D"/>
    <w:rsid w:val="00D70FE9"/>
    <w:rsid w:val="00D819A4"/>
    <w:rsid w:val="00D8666E"/>
    <w:rsid w:val="00DB3B66"/>
    <w:rsid w:val="00DE26BF"/>
    <w:rsid w:val="00E33639"/>
    <w:rsid w:val="00E37CC3"/>
    <w:rsid w:val="00E40769"/>
    <w:rsid w:val="00E819BC"/>
    <w:rsid w:val="00E95C2F"/>
    <w:rsid w:val="00F51389"/>
    <w:rsid w:val="00FC159C"/>
    <w:rsid w:val="00FF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03A1"/>
  <w15:chartTrackingRefBased/>
  <w15:docId w15:val="{11F9C776-F5BE-4E40-AE64-0D7E966A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ndale Sans U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"/>
    <w:qFormat/>
    <w:rsid w:val="0058174D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kern w:val="3"/>
      <w:sz w:val="24"/>
      <w:szCs w:val="24"/>
      <w:lang w:val="de-DE" w:eastAsia="ja-JP" w:bidi="fa-IR"/>
    </w:rPr>
  </w:style>
  <w:style w:type="paragraph" w:styleId="Titre10">
    <w:name w:val="heading 1"/>
    <w:basedOn w:val="Normal"/>
    <w:next w:val="Normal"/>
    <w:link w:val="Titre1Car"/>
    <w:uiPriority w:val="9"/>
    <w:qFormat/>
    <w:rsid w:val="00581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Titre10"/>
    <w:qFormat/>
    <w:rsid w:val="0058174D"/>
    <w:pPr>
      <w:numPr>
        <w:numId w:val="1"/>
      </w:numPr>
    </w:pPr>
    <w:rPr>
      <w:rFonts w:asciiTheme="minorHAnsi" w:hAnsiTheme="minorHAnsi"/>
      <w:b/>
      <w:color w:val="auto"/>
      <w:sz w:val="24"/>
    </w:rPr>
  </w:style>
  <w:style w:type="character" w:customStyle="1" w:styleId="Titre1Car">
    <w:name w:val="Titre 1 Car"/>
    <w:basedOn w:val="Policepardfaut"/>
    <w:link w:val="Titre10"/>
    <w:uiPriority w:val="9"/>
    <w:rsid w:val="0058174D"/>
    <w:rPr>
      <w:rFonts w:asciiTheme="majorHAnsi" w:eastAsiaTheme="majorEastAsia" w:hAnsiTheme="majorHAnsi" w:cstheme="majorBidi"/>
      <w:color w:val="2F5496" w:themeColor="accent1" w:themeShade="BF"/>
      <w:kern w:val="3"/>
      <w:sz w:val="32"/>
      <w:szCs w:val="32"/>
      <w:lang w:val="de-DE" w:eastAsia="ja-JP" w:bidi="fa-IR"/>
    </w:rPr>
  </w:style>
  <w:style w:type="numbering" w:customStyle="1" w:styleId="Liste1">
    <w:name w:val="Liste1"/>
    <w:basedOn w:val="Aucuneliste"/>
    <w:uiPriority w:val="99"/>
    <w:rsid w:val="00FC159C"/>
    <w:pPr>
      <w:numPr>
        <w:numId w:val="2"/>
      </w:numPr>
    </w:pPr>
  </w:style>
  <w:style w:type="paragraph" w:styleId="Paragraphedeliste">
    <w:name w:val="List Paragraph"/>
    <w:basedOn w:val="Normal"/>
    <w:uiPriority w:val="34"/>
    <w:qFormat/>
    <w:rsid w:val="008C7848"/>
    <w:pPr>
      <w:ind w:left="720"/>
      <w:contextualSpacing/>
    </w:pPr>
  </w:style>
  <w:style w:type="table" w:styleId="Grilledutableau">
    <w:name w:val="Table Grid"/>
    <w:basedOn w:val="TableauNormal"/>
    <w:uiPriority w:val="39"/>
    <w:rsid w:val="00595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Landais</dc:creator>
  <cp:keywords/>
  <dc:description/>
  <cp:lastModifiedBy>Theo LOPEZ</cp:lastModifiedBy>
  <cp:revision>5</cp:revision>
  <dcterms:created xsi:type="dcterms:W3CDTF">2020-03-25T16:55:00Z</dcterms:created>
  <dcterms:modified xsi:type="dcterms:W3CDTF">2020-03-26T14:20:00Z</dcterms:modified>
</cp:coreProperties>
</file>