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14:paraId="7AB2637B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2BD3D18F" w:rsidR="001165ED" w:rsidRDefault="32E9BE32" w:rsidP="00CD4A7E">
            <w:pPr>
              <w:pStyle w:val="TableContents"/>
            </w:pPr>
            <w:r>
              <w:t>RU003 Adicionar Fotos</w:t>
            </w:r>
          </w:p>
        </w:tc>
      </w:tr>
      <w:tr w:rsidR="001165ED" w14:paraId="631DA69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0360C45E" w:rsidR="001165ED" w:rsidRDefault="32E9BE32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21683D8F">
        <w:tc>
          <w:tcPr>
            <w:tcW w:w="2130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</w:tcPr>
          <w:p w14:paraId="4FBC4A8A" w14:textId="66FE3F8C" w:rsidR="001165ED" w:rsidRDefault="32E9BE32" w:rsidP="00CD4A7E">
            <w:pPr>
              <w:pStyle w:val="TableContents"/>
            </w:pPr>
            <w:r>
              <w:t>O usuário pode efetuar fotos a determinado sistema.</w:t>
            </w:r>
          </w:p>
        </w:tc>
      </w:tr>
      <w:tr w:rsidR="001165ED" w14:paraId="4AE484BC" w14:textId="77777777" w:rsidTr="21683D8F">
        <w:tc>
          <w:tcPr>
            <w:tcW w:w="2130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2AEA057A" w:rsidR="001165ED" w:rsidRDefault="03682359" w:rsidP="00CD4A7E">
            <w:pPr>
              <w:pStyle w:val="TableContents"/>
            </w:pPr>
            <w:r>
              <w:t>Acessar a página do evento;</w:t>
            </w:r>
          </w:p>
        </w:tc>
      </w:tr>
      <w:tr w:rsidR="001165ED" w14:paraId="5E99F5D8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03465E01" w:rsidR="001165ED" w:rsidRDefault="03682359" w:rsidP="00CD4A7E">
            <w:pPr>
              <w:pStyle w:val="TableContents"/>
            </w:pPr>
            <w:r>
              <w:t>Estar conectado ao sistema.</w:t>
            </w:r>
          </w:p>
        </w:tc>
      </w:tr>
      <w:tr w:rsidR="001165ED" w14:paraId="7E4F233A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3EAF8812" w:rsidR="001165ED" w:rsidRDefault="32E9BE32" w:rsidP="00CD4A7E">
            <w:pPr>
              <w:pStyle w:val="TableContents"/>
            </w:pPr>
            <w:r>
              <w:t>Foto adicionada ao sistema.</w:t>
            </w:r>
          </w:p>
        </w:tc>
      </w:tr>
      <w:tr w:rsidR="001165ED" w14:paraId="4BD2F3C2" w14:textId="77777777" w:rsidTr="21683D8F">
        <w:tc>
          <w:tcPr>
            <w:tcW w:w="2130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21683D8F">
        <w:tc>
          <w:tcPr>
            <w:tcW w:w="2130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21683D8F">
        <w:tc>
          <w:tcPr>
            <w:tcW w:w="2130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0C0FB47" w14:textId="2AFACC24" w:rsidR="004D6913" w:rsidRDefault="32E9BE32" w:rsidP="001165ED">
            <w:pPr>
              <w:pStyle w:val="TableContents"/>
            </w:pPr>
            <w:r>
              <w:t>2. Usuário acessa o evento que deseja adicionar a foto;</w:t>
            </w:r>
          </w:p>
        </w:tc>
      </w:tr>
      <w:tr w:rsidR="004D6913" w14:paraId="01153FD1" w14:textId="77777777" w:rsidTr="21683D8F">
        <w:tc>
          <w:tcPr>
            <w:tcW w:w="2130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20F3C36D" w14:textId="4D6866B5" w:rsidR="004D6913" w:rsidRDefault="32E9BE32" w:rsidP="001165ED">
            <w:pPr>
              <w:pStyle w:val="TableContents"/>
            </w:pPr>
            <w:r>
              <w:t>3. Sistema apresenta tela do evento;</w:t>
            </w:r>
          </w:p>
          <w:p w14:paraId="429CDFA0" w14:textId="7A17484D" w:rsidR="004D6913" w:rsidRDefault="03682359" w:rsidP="001165ED">
            <w:pPr>
              <w:pStyle w:val="TableContents"/>
            </w:pPr>
            <w:r>
              <w:t>4. Usuário clica em adicionar fotos;</w:t>
            </w:r>
          </w:p>
          <w:p w14:paraId="173BCB5A" w14:textId="377CAA5F" w:rsidR="004D6913" w:rsidRDefault="1F614C83" w:rsidP="001165ED">
            <w:pPr>
              <w:pStyle w:val="TableContents"/>
            </w:pPr>
            <w:r>
              <w:t>5. Usuário escolhe a foto no dispositivo;</w:t>
            </w:r>
          </w:p>
          <w:p w14:paraId="6BF50772" w14:textId="490E5EAF" w:rsidR="00CA0D95" w:rsidRPr="00CA0D95" w:rsidRDefault="1F614C83" w:rsidP="00CA0D95">
            <w:pPr>
              <w:pStyle w:val="TableContents"/>
            </w:pPr>
            <w:r>
              <w:t xml:space="preserve">6. Sistema carrega a </w:t>
            </w:r>
            <w:r w:rsidR="4FEF94A4">
              <w:t>foto</w:t>
            </w:r>
            <w:r>
              <w:t>;</w:t>
            </w:r>
          </w:p>
          <w:p w14:paraId="3DDB782B" w14:textId="0BAB25F4" w:rsidR="002A6DCF" w:rsidRPr="002A6DCF" w:rsidRDefault="21683D8F" w:rsidP="002A6DCF">
            <w:pPr>
              <w:pStyle w:val="TableContents"/>
            </w:pPr>
            <w:r>
              <w:t>7. Sistema checa os campos;</w:t>
            </w:r>
          </w:p>
          <w:p w14:paraId="24A11604" w14:textId="220F6E60" w:rsidR="31BFFE49" w:rsidRDefault="21683D8F" w:rsidP="31BFFE49">
            <w:pPr>
              <w:pStyle w:val="TableContents"/>
            </w:pPr>
            <w:r>
              <w:t>8.</w:t>
            </w:r>
            <w:r w:rsidR="009A39A3">
              <w:t xml:space="preserve"> O usuário clica em salvar</w:t>
            </w:r>
            <w:r>
              <w:t>;</w:t>
            </w:r>
          </w:p>
          <w:p w14:paraId="408959E6" w14:textId="1A7DDF13" w:rsidR="009A39A3" w:rsidRDefault="009A39A3" w:rsidP="31BFFE49">
            <w:pPr>
              <w:pStyle w:val="TableContents"/>
            </w:pPr>
            <w:r>
              <w:t>9</w:t>
            </w:r>
            <w:r>
              <w:t>. Sistema salva a postagem</w:t>
            </w:r>
          </w:p>
          <w:p w14:paraId="2E68E048" w14:textId="77777777" w:rsidR="004D6913" w:rsidRDefault="009A39A3" w:rsidP="00272FD2">
            <w:pPr>
              <w:pStyle w:val="TableContents"/>
            </w:pPr>
            <w:r>
              <w:t>10</w:t>
            </w:r>
            <w:r w:rsidR="21683D8F">
              <w:t>. Sistema redireciona para a tela do evento;</w:t>
            </w:r>
          </w:p>
          <w:p w14:paraId="40C3A623" w14:textId="450A1232" w:rsidR="009A39A3" w:rsidRDefault="009A39A3" w:rsidP="00272FD2">
            <w:pPr>
              <w:pStyle w:val="TableContents"/>
            </w:pPr>
          </w:p>
        </w:tc>
      </w:tr>
      <w:tr w:rsidR="006A3D3B" w14:paraId="1D873718" w14:textId="77777777" w:rsidTr="21683D8F">
        <w:tc>
          <w:tcPr>
            <w:tcW w:w="2130" w:type="dxa"/>
            <w:shd w:val="clear" w:color="auto" w:fill="auto"/>
          </w:tcPr>
          <w:p w14:paraId="379AB93E" w14:textId="77777777" w:rsidR="006A3D3B" w:rsidRDefault="006A3D3B" w:rsidP="00CD4A7E">
            <w:pPr>
              <w:pStyle w:val="TableContents"/>
            </w:pPr>
            <w:r>
              <w:t>Fluxo Alternativo:</w:t>
            </w:r>
          </w:p>
          <w:p w14:paraId="3F2A9B89" w14:textId="6FDE20BC" w:rsidR="006A3D3B" w:rsidRDefault="006A3D3B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262F0F37" w14:textId="25120AE7" w:rsidR="006A3D3B" w:rsidRPr="00F302B2" w:rsidRDefault="00F302B2" w:rsidP="001165ED">
            <w:pPr>
              <w:pStyle w:val="TableContents"/>
              <w:rPr>
                <w:b/>
              </w:rPr>
            </w:pPr>
            <w:r>
              <w:rPr>
                <w:b/>
              </w:rPr>
              <w:t>8 O usuário clicar em cancelar</w:t>
            </w:r>
          </w:p>
          <w:p w14:paraId="2607921B" w14:textId="77777777" w:rsidR="006A3D3B" w:rsidRDefault="007502DB" w:rsidP="00F302B2">
            <w:pPr>
              <w:pStyle w:val="TableContents"/>
              <w:numPr>
                <w:ilvl w:val="0"/>
                <w:numId w:val="3"/>
              </w:numPr>
            </w:pPr>
            <w:r>
              <w:t>Usuário cancelar a postagem;</w:t>
            </w:r>
          </w:p>
          <w:p w14:paraId="609DB720" w14:textId="45E3DB8D" w:rsidR="007502DB" w:rsidRDefault="007502DB" w:rsidP="00F302B2">
            <w:pPr>
              <w:pStyle w:val="TableContents"/>
              <w:numPr>
                <w:ilvl w:val="0"/>
                <w:numId w:val="3"/>
              </w:numPr>
            </w:pPr>
            <w:r>
              <w:t>Sistema redireciona para a tela do evento;</w:t>
            </w:r>
          </w:p>
        </w:tc>
      </w:tr>
      <w:tr w:rsidR="004D6913" w14:paraId="5F4C2019" w14:textId="77777777" w:rsidTr="21683D8F">
        <w:tc>
          <w:tcPr>
            <w:tcW w:w="2130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681719" w14:paraId="09CF63EC" w14:textId="77777777" w:rsidTr="21683D8F">
        <w:tc>
          <w:tcPr>
            <w:tcW w:w="2130" w:type="dxa"/>
            <w:shd w:val="clear" w:color="auto" w:fill="auto"/>
          </w:tcPr>
          <w:p w14:paraId="737D608F" w14:textId="57D6E828" w:rsidR="00681719" w:rsidRPr="00692416" w:rsidRDefault="518D8999" w:rsidP="518D8999">
            <w:pPr>
              <w:pStyle w:val="TableContents"/>
              <w:rPr>
                <w:u w:val="single"/>
              </w:rPr>
            </w:pPr>
            <w:r>
              <w:t xml:space="preserve">Fluxo de exceção:     </w:t>
            </w:r>
          </w:p>
        </w:tc>
        <w:tc>
          <w:tcPr>
            <w:tcW w:w="6900" w:type="dxa"/>
            <w:shd w:val="clear" w:color="auto" w:fill="auto"/>
          </w:tcPr>
          <w:p w14:paraId="2A4B6242" w14:textId="6F31B1D4" w:rsidR="00681719" w:rsidRDefault="518D8999" w:rsidP="00681719">
            <w:pPr>
              <w:pStyle w:val="TableContents"/>
            </w:pPr>
            <w:r w:rsidRPr="518D8999">
              <w:rPr>
                <w:b/>
                <w:bCs/>
              </w:rPr>
              <w:t>6 Foto não carregada</w:t>
            </w:r>
          </w:p>
          <w:p w14:paraId="11921CF6" w14:textId="46AF324C" w:rsidR="00681719" w:rsidRDefault="518D8999" w:rsidP="00DA2A18">
            <w:pPr>
              <w:pStyle w:val="TableContents"/>
              <w:numPr>
                <w:ilvl w:val="0"/>
                <w:numId w:val="2"/>
              </w:numPr>
            </w:pPr>
            <w:r>
              <w:t>Sistema informa erro de imagem não carregada;</w:t>
            </w:r>
          </w:p>
          <w:p w14:paraId="5E5EC573" w14:textId="516A948D" w:rsidR="00681719" w:rsidRDefault="21683D8F" w:rsidP="00DA2A18">
            <w:pPr>
              <w:pStyle w:val="TableContents"/>
              <w:numPr>
                <w:ilvl w:val="0"/>
                <w:numId w:val="2"/>
              </w:numPr>
            </w:pPr>
            <w:r>
              <w:t>Usuário retorna ao passo 5;</w:t>
            </w:r>
          </w:p>
          <w:p w14:paraId="00D1C762" w14:textId="77777777" w:rsidR="007502DB" w:rsidRDefault="007502DB" w:rsidP="007502DB">
            <w:pPr>
              <w:pStyle w:val="TableContents"/>
              <w:ind w:left="720"/>
            </w:pPr>
            <w:bookmarkStart w:id="0" w:name="_GoBack"/>
            <w:bookmarkEnd w:id="0"/>
          </w:p>
          <w:p w14:paraId="53A85809" w14:textId="25AE62B4" w:rsidR="00681719" w:rsidRDefault="21683D8F" w:rsidP="21683D8F">
            <w:pPr>
              <w:pStyle w:val="TableContents"/>
              <w:rPr>
                <w:b/>
                <w:bCs/>
              </w:rPr>
            </w:pPr>
            <w:r w:rsidRPr="21683D8F">
              <w:rPr>
                <w:b/>
                <w:bCs/>
              </w:rPr>
              <w:t>7 Campos vazios</w:t>
            </w:r>
          </w:p>
          <w:p w14:paraId="23EAF2E8" w14:textId="427A263D" w:rsidR="00681719" w:rsidRDefault="21683D8F" w:rsidP="21683D8F">
            <w:pPr>
              <w:pStyle w:val="TableContents"/>
              <w:numPr>
                <w:ilvl w:val="0"/>
                <w:numId w:val="1"/>
              </w:numPr>
            </w:pPr>
            <w:r w:rsidRPr="21683D8F">
              <w:rPr>
                <w:b/>
                <w:bCs/>
              </w:rPr>
              <w:t xml:space="preserve"> </w:t>
            </w:r>
            <w:r w:rsidRPr="21683D8F">
              <w:rPr>
                <w:sz w:val="22"/>
                <w:szCs w:val="22"/>
              </w:rPr>
              <w:t>Sistema exibe mensagem informando os campos vazios.</w:t>
            </w:r>
          </w:p>
          <w:p w14:paraId="3701128C" w14:textId="1F9B9D38" w:rsidR="00681719" w:rsidRDefault="21683D8F" w:rsidP="21683D8F">
            <w:pPr>
              <w:pStyle w:val="PargrafodaLista"/>
              <w:numPr>
                <w:ilvl w:val="0"/>
                <w:numId w:val="1"/>
              </w:numPr>
            </w:pPr>
            <w:r w:rsidRPr="21683D8F">
              <w:rPr>
                <w:sz w:val="22"/>
                <w:szCs w:val="22"/>
              </w:rPr>
              <w:t>O sistema retorna para o item 7.</w:t>
            </w:r>
          </w:p>
          <w:p w14:paraId="231F476A" w14:textId="3359169E" w:rsidR="00681719" w:rsidRDefault="00681719" w:rsidP="21683D8F">
            <w:pPr>
              <w:pStyle w:val="TableContents"/>
              <w:rPr>
                <w:b/>
                <w:bCs/>
              </w:rPr>
            </w:pPr>
          </w:p>
        </w:tc>
      </w:tr>
      <w:tr w:rsidR="00681719" w14:paraId="492E3AB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shd w:val="clear" w:color="auto" w:fill="auto"/>
          </w:tcPr>
          <w:p w14:paraId="7F4DD5BE" w14:textId="72113FDB" w:rsidR="00681719" w:rsidRDefault="00681719" w:rsidP="518D8999">
            <w:pPr>
              <w:pStyle w:val="TableContents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</w:tcPr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21683D8F">
        <w:tc>
          <w:tcPr>
            <w:tcW w:w="2130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21683D8F"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D33EA5E" w:rsidR="00681719" w:rsidRDefault="00703F06" w:rsidP="00681719">
            <w:pPr>
              <w:pStyle w:val="TableContents"/>
            </w:pPr>
            <w:r>
              <w:t xml:space="preserve">Média </w:t>
            </w:r>
          </w:p>
        </w:tc>
      </w:tr>
      <w:tr w:rsidR="00681719" w14:paraId="188F84E4" w14:textId="77777777" w:rsidTr="21683D8F">
        <w:tc>
          <w:tcPr>
            <w:tcW w:w="2130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FE20048" w14:textId="6D56E39E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2525B37A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  <w:tr w:rsidR="006D2D43" w14:paraId="1EDC7AC6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6D2D43" w:rsidRDefault="006D2D43" w:rsidP="00681719">
            <w:pPr>
              <w:pStyle w:val="TableContents"/>
            </w:pP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9C0714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EB6B" w14:textId="77777777" w:rsidR="006133F2" w:rsidRDefault="006133F2">
      <w:r>
        <w:separator/>
      </w:r>
    </w:p>
  </w:endnote>
  <w:endnote w:type="continuationSeparator" w:id="0">
    <w:p w14:paraId="659B918E" w14:textId="77777777" w:rsidR="006133F2" w:rsidRDefault="006133F2">
      <w:r>
        <w:continuationSeparator/>
      </w:r>
    </w:p>
  </w:endnote>
  <w:endnote w:type="continuationNotice" w:id="1">
    <w:p w14:paraId="59588939" w14:textId="77777777" w:rsidR="006133F2" w:rsidRDefault="00613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4C54" w14:textId="77777777" w:rsidR="006133F2" w:rsidRDefault="006133F2">
      <w:r>
        <w:separator/>
      </w:r>
    </w:p>
  </w:footnote>
  <w:footnote w:type="continuationSeparator" w:id="0">
    <w:p w14:paraId="35AC9385" w14:textId="77777777" w:rsidR="006133F2" w:rsidRDefault="006133F2">
      <w:r>
        <w:continuationSeparator/>
      </w:r>
    </w:p>
  </w:footnote>
  <w:footnote w:type="continuationNotice" w:id="1">
    <w:p w14:paraId="0D084AD6" w14:textId="77777777" w:rsidR="006133F2" w:rsidRDefault="00613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A6DCF"/>
    <w:rsid w:val="002C2AEE"/>
    <w:rsid w:val="002C32C7"/>
    <w:rsid w:val="002D4986"/>
    <w:rsid w:val="00302270"/>
    <w:rsid w:val="003022B4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E7B6A"/>
    <w:rsid w:val="006110A5"/>
    <w:rsid w:val="006133F2"/>
    <w:rsid w:val="0061573E"/>
    <w:rsid w:val="006240B0"/>
    <w:rsid w:val="00661CEA"/>
    <w:rsid w:val="006768C9"/>
    <w:rsid w:val="00681719"/>
    <w:rsid w:val="00692416"/>
    <w:rsid w:val="006A3D3B"/>
    <w:rsid w:val="006A7AFD"/>
    <w:rsid w:val="006C3923"/>
    <w:rsid w:val="006D2D43"/>
    <w:rsid w:val="006F7669"/>
    <w:rsid w:val="00703F06"/>
    <w:rsid w:val="00730C45"/>
    <w:rsid w:val="007502DB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C0714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5395B"/>
    <w:rsid w:val="00B936F8"/>
    <w:rsid w:val="00BA2D7A"/>
    <w:rsid w:val="00BB6FAE"/>
    <w:rsid w:val="00BF2743"/>
    <w:rsid w:val="00BF405E"/>
    <w:rsid w:val="00C40977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02B2"/>
    <w:rsid w:val="00F3731E"/>
    <w:rsid w:val="00F735E4"/>
    <w:rsid w:val="00F81836"/>
    <w:rsid w:val="00F86ED9"/>
    <w:rsid w:val="00FE0545"/>
    <w:rsid w:val="03682359"/>
    <w:rsid w:val="1F614C83"/>
    <w:rsid w:val="21683D8F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3D8CE-467C-4F52-BD31-7E939027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1091</Characters>
  <Application>Microsoft Office Word</Application>
  <DocSecurity>0</DocSecurity>
  <Lines>9</Lines>
  <Paragraphs>2</Paragraphs>
  <ScaleCrop>false</ScaleCrop>
  <Company>Home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25</cp:revision>
  <cp:lastPrinted>2013-08-13T09:20:00Z</cp:lastPrinted>
  <dcterms:created xsi:type="dcterms:W3CDTF">2018-02-01T00:07:00Z</dcterms:created>
  <dcterms:modified xsi:type="dcterms:W3CDTF">2018-03-02T01:21:00Z</dcterms:modified>
</cp:coreProperties>
</file>