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F28DE" w14:textId="41766414" w:rsidR="002F7AD2" w:rsidRPr="001058D3" w:rsidRDefault="002F7AD2" w:rsidP="001058D3">
      <w:pPr>
        <w:rPr>
          <w:b/>
          <w:bCs/>
        </w:rPr>
      </w:pPr>
      <w:r w:rsidRPr="001058D3">
        <w:rPr>
          <w:b/>
          <w:bCs/>
        </w:rPr>
        <w:t>Phương pháp đánh giá</w:t>
      </w:r>
      <w:r w:rsidR="001058D3" w:rsidRPr="001058D3">
        <w:rPr>
          <w:b/>
          <w:bCs/>
        </w:rPr>
        <w:t xml:space="preserve"> một mô hình </w:t>
      </w:r>
      <w:r w:rsidR="00DB2100">
        <w:rPr>
          <w:b/>
          <w:bCs/>
        </w:rPr>
        <w:t xml:space="preserve">word </w:t>
      </w:r>
      <w:r w:rsidR="001058D3" w:rsidRPr="001058D3">
        <w:rPr>
          <w:b/>
          <w:bCs/>
        </w:rPr>
        <w:t xml:space="preserve">embedding </w:t>
      </w:r>
    </w:p>
    <w:p w14:paraId="28BC01E4" w14:textId="77777777" w:rsidR="002F7AD2" w:rsidRPr="002F7AD2" w:rsidRDefault="002F7AD2" w:rsidP="002F7AD2">
      <w:pPr>
        <w:ind w:left="360"/>
      </w:pPr>
      <w:r w:rsidRPr="002F7AD2">
        <w:t>Chia làm hai loại:</w:t>
      </w:r>
    </w:p>
    <w:p w14:paraId="4FA14EDC" w14:textId="77777777" w:rsidR="002F7AD2" w:rsidRPr="002F7AD2" w:rsidRDefault="002F7AD2" w:rsidP="002F7AD2">
      <w:pPr>
        <w:numPr>
          <w:ilvl w:val="0"/>
          <w:numId w:val="2"/>
        </w:numPr>
      </w:pPr>
      <w:r w:rsidRPr="002F7AD2">
        <w:rPr>
          <w:b/>
          <w:bCs/>
        </w:rPr>
        <w:t>Đánh giá nội tại (Intrinsic Evaluation):</w:t>
      </w:r>
      <w:r w:rsidRPr="002F7AD2">
        <w:t xml:space="preserve"> Đánh giá chất lượng biểu diễn vector dựa trên các nhiệm vụ không phụ thuộc vào tác vụ NLP cụ thể (như phân tích độ tương đồng từ).</w:t>
      </w:r>
    </w:p>
    <w:p w14:paraId="7A5B2F40" w14:textId="77777777" w:rsidR="002F7AD2" w:rsidRPr="002F7AD2" w:rsidRDefault="002F7AD2" w:rsidP="002F7AD2">
      <w:pPr>
        <w:numPr>
          <w:ilvl w:val="0"/>
          <w:numId w:val="2"/>
        </w:numPr>
      </w:pPr>
      <w:r w:rsidRPr="002F7AD2">
        <w:rPr>
          <w:b/>
          <w:bCs/>
        </w:rPr>
        <w:t>Đánh giá ngoại tại (Extrinsic Evaluation):</w:t>
      </w:r>
      <w:r w:rsidRPr="002F7AD2">
        <w:t xml:space="preserve"> Sử dụng nhúng từ làm đầu vào cho các tác vụ NLP (như phân tích cú pháp, nhận diện thực thể).</w:t>
      </w:r>
    </w:p>
    <w:p w14:paraId="0B31F6E0" w14:textId="77777777" w:rsidR="00E3756E" w:rsidRPr="00E3756E" w:rsidRDefault="00E3756E" w:rsidP="00E3756E">
      <w:pPr>
        <w:ind w:left="360"/>
        <w:rPr>
          <w:b/>
          <w:bCs/>
        </w:rPr>
      </w:pPr>
      <w:r w:rsidRPr="00E3756E">
        <w:rPr>
          <w:b/>
          <w:bCs/>
        </w:rPr>
        <w:t>1. Đánh giá nội tại (Intrinsic Evaluation)</w:t>
      </w:r>
    </w:p>
    <w:p w14:paraId="16D89F8F" w14:textId="77777777" w:rsidR="00E3756E" w:rsidRPr="00E3756E" w:rsidRDefault="00E3756E" w:rsidP="00E3756E">
      <w:pPr>
        <w:ind w:left="360"/>
        <w:rPr>
          <w:b/>
          <w:bCs/>
        </w:rPr>
      </w:pPr>
      <w:r w:rsidRPr="00E3756E">
        <w:rPr>
          <w:b/>
          <w:bCs/>
        </w:rPr>
        <w:t>Đặc điểm:</w:t>
      </w:r>
    </w:p>
    <w:p w14:paraId="0F6DDC90" w14:textId="77777777" w:rsidR="00E3756E" w:rsidRPr="00E3756E" w:rsidRDefault="00E3756E" w:rsidP="00E3756E">
      <w:pPr>
        <w:numPr>
          <w:ilvl w:val="0"/>
          <w:numId w:val="3"/>
        </w:numPr>
      </w:pPr>
      <w:r w:rsidRPr="00E3756E">
        <w:t>Đánh giá độc lập với các tác vụ NLP cụ thể.</w:t>
      </w:r>
    </w:p>
    <w:p w14:paraId="04B328DA" w14:textId="77777777" w:rsidR="00E3756E" w:rsidRPr="00E3756E" w:rsidRDefault="00E3756E" w:rsidP="00E3756E">
      <w:pPr>
        <w:numPr>
          <w:ilvl w:val="0"/>
          <w:numId w:val="3"/>
        </w:numPr>
      </w:pPr>
      <w:r w:rsidRPr="00E3756E">
        <w:t>Tập trung vào việc đo lường các đặc tính bên trong của biểu diễn vector như độ tương đồng ngữ nghĩa hoặc cú pháp.</w:t>
      </w:r>
    </w:p>
    <w:p w14:paraId="6832F0EF" w14:textId="77777777" w:rsidR="00E3756E" w:rsidRPr="00E3756E" w:rsidRDefault="00E3756E" w:rsidP="00E3756E">
      <w:pPr>
        <w:numPr>
          <w:ilvl w:val="0"/>
          <w:numId w:val="3"/>
        </w:numPr>
      </w:pPr>
      <w:r w:rsidRPr="00E3756E">
        <w:t>Nhanh chóng và ít tốn tài nguyên tính toán hơn so với đánh giá ngoại tại.</w:t>
      </w:r>
    </w:p>
    <w:p w14:paraId="0551F471" w14:textId="77777777" w:rsidR="00E3756E" w:rsidRPr="00E3756E" w:rsidRDefault="00E3756E" w:rsidP="00E3756E">
      <w:pPr>
        <w:numPr>
          <w:ilvl w:val="0"/>
          <w:numId w:val="3"/>
        </w:numPr>
      </w:pPr>
      <w:r w:rsidRPr="00E3756E">
        <w:t>Chủ yếu được thực hiện trên các tập dữ liệu chuẩn, nơi các cặp từ hoặc nhóm từ đã được gắn nhãn thủ công.</w:t>
      </w:r>
    </w:p>
    <w:p w14:paraId="5DF5F6D3" w14:textId="77777777" w:rsidR="00E3756E" w:rsidRPr="00E3756E" w:rsidRDefault="00E3756E" w:rsidP="00E3756E">
      <w:pPr>
        <w:ind w:left="360"/>
        <w:rPr>
          <w:b/>
          <w:bCs/>
        </w:rPr>
      </w:pPr>
      <w:r w:rsidRPr="00E3756E">
        <w:rPr>
          <w:b/>
          <w:bCs/>
        </w:rPr>
        <w:t>Tiêu chí phổ biến:</w:t>
      </w:r>
    </w:p>
    <w:p w14:paraId="400AE5ED" w14:textId="77777777" w:rsidR="00E3756E" w:rsidRPr="00E3756E" w:rsidRDefault="00E3756E" w:rsidP="00E3756E">
      <w:pPr>
        <w:numPr>
          <w:ilvl w:val="0"/>
          <w:numId w:val="4"/>
        </w:numPr>
      </w:pPr>
      <w:r w:rsidRPr="00E3756E">
        <w:rPr>
          <w:b/>
          <w:bCs/>
        </w:rPr>
        <w:t>Độ tương đồng từ (Word Similarity):</w:t>
      </w:r>
    </w:p>
    <w:p w14:paraId="7D2396CD" w14:textId="77777777" w:rsidR="00E3756E" w:rsidRPr="00E3756E" w:rsidRDefault="00E3756E" w:rsidP="00E3756E">
      <w:pPr>
        <w:numPr>
          <w:ilvl w:val="1"/>
          <w:numId w:val="4"/>
        </w:numPr>
      </w:pPr>
      <w:r w:rsidRPr="00E3756E">
        <w:t xml:space="preserve">Đo lường mức độ tương đồng giữa các vector của cặp từ, thường sử dụng </w:t>
      </w:r>
      <w:r w:rsidRPr="00E3756E">
        <w:rPr>
          <w:b/>
          <w:bCs/>
        </w:rPr>
        <w:t>cosine similarity</w:t>
      </w:r>
      <w:r w:rsidRPr="00E3756E">
        <w:t>.</w:t>
      </w:r>
    </w:p>
    <w:p w14:paraId="595D3147" w14:textId="77777777" w:rsidR="00E3756E" w:rsidRPr="00E3756E" w:rsidRDefault="00E3756E" w:rsidP="00E3756E">
      <w:pPr>
        <w:numPr>
          <w:ilvl w:val="1"/>
          <w:numId w:val="4"/>
        </w:numPr>
      </w:pPr>
      <w:r w:rsidRPr="00E3756E">
        <w:t>Ví dụ: "car" và "automobile" có độ tương đồng cao hơn so với "car" và "banana".</w:t>
      </w:r>
    </w:p>
    <w:p w14:paraId="673865E7" w14:textId="77777777" w:rsidR="00E3756E" w:rsidRPr="00E3756E" w:rsidRDefault="00E3756E" w:rsidP="00E3756E">
      <w:pPr>
        <w:numPr>
          <w:ilvl w:val="1"/>
          <w:numId w:val="4"/>
        </w:numPr>
      </w:pPr>
      <w:r w:rsidRPr="00E3756E">
        <w:t>Datasets: WS-353, SimLex-999, Rare-Word (RW).</w:t>
      </w:r>
    </w:p>
    <w:p w14:paraId="79AA4B72" w14:textId="77777777" w:rsidR="00E3756E" w:rsidRPr="00E3756E" w:rsidRDefault="00E3756E" w:rsidP="00E3756E">
      <w:pPr>
        <w:numPr>
          <w:ilvl w:val="0"/>
          <w:numId w:val="4"/>
        </w:numPr>
      </w:pPr>
      <w:r w:rsidRPr="00E3756E">
        <w:rPr>
          <w:b/>
          <w:bCs/>
        </w:rPr>
        <w:t>Tương tự từ (Word Analogy):</w:t>
      </w:r>
    </w:p>
    <w:p w14:paraId="151D5046" w14:textId="77777777" w:rsidR="00E3756E" w:rsidRPr="00E3756E" w:rsidRDefault="00E3756E" w:rsidP="00E3756E">
      <w:pPr>
        <w:numPr>
          <w:ilvl w:val="1"/>
          <w:numId w:val="4"/>
        </w:numPr>
      </w:pPr>
      <w:r w:rsidRPr="00E3756E">
        <w:t>Kiểm tra xem mô hình có thể tìm ra quan hệ giữa các cặp từ không.</w:t>
      </w:r>
    </w:p>
    <w:p w14:paraId="209D4AA6" w14:textId="77777777" w:rsidR="00E3756E" w:rsidRPr="00E3756E" w:rsidRDefault="00E3756E" w:rsidP="00E3756E">
      <w:pPr>
        <w:numPr>
          <w:ilvl w:val="1"/>
          <w:numId w:val="4"/>
        </w:numPr>
      </w:pPr>
      <w:r w:rsidRPr="00E3756E">
        <w:t xml:space="preserve">Ví dụ: </w:t>
      </w:r>
      <w:r w:rsidRPr="00E3756E">
        <w:rPr>
          <w:i/>
          <w:iCs/>
        </w:rPr>
        <w:t>king - man + woman = queen</w:t>
      </w:r>
      <w:r w:rsidRPr="00E3756E">
        <w:t>.</w:t>
      </w:r>
    </w:p>
    <w:p w14:paraId="4D458524" w14:textId="77777777" w:rsidR="00E3756E" w:rsidRPr="00E3756E" w:rsidRDefault="00E3756E" w:rsidP="00E3756E">
      <w:pPr>
        <w:numPr>
          <w:ilvl w:val="1"/>
          <w:numId w:val="4"/>
        </w:numPr>
      </w:pPr>
      <w:r w:rsidRPr="00E3756E">
        <w:t>Datasets: Google Analogy, MSR Analogy.</w:t>
      </w:r>
    </w:p>
    <w:p w14:paraId="7F1190D0" w14:textId="77777777" w:rsidR="00E3756E" w:rsidRPr="00E3756E" w:rsidRDefault="00E3756E" w:rsidP="00E3756E">
      <w:pPr>
        <w:numPr>
          <w:ilvl w:val="0"/>
          <w:numId w:val="4"/>
        </w:numPr>
      </w:pPr>
      <w:r w:rsidRPr="00E3756E">
        <w:rPr>
          <w:b/>
          <w:bCs/>
        </w:rPr>
        <w:t>Phân loại khái niệm (Concept Categorization):</w:t>
      </w:r>
    </w:p>
    <w:p w14:paraId="5FED7A7D" w14:textId="77777777" w:rsidR="00E3756E" w:rsidRPr="00E3756E" w:rsidRDefault="00E3756E" w:rsidP="00E3756E">
      <w:pPr>
        <w:numPr>
          <w:ilvl w:val="1"/>
          <w:numId w:val="4"/>
        </w:numPr>
      </w:pPr>
      <w:r w:rsidRPr="00E3756E">
        <w:t>Yêu cầu mô hình nhóm từ vào các danh mục khái niệm.</w:t>
      </w:r>
    </w:p>
    <w:p w14:paraId="34810239" w14:textId="77777777" w:rsidR="00E3756E" w:rsidRPr="00E3756E" w:rsidRDefault="00E3756E" w:rsidP="00E3756E">
      <w:pPr>
        <w:numPr>
          <w:ilvl w:val="1"/>
          <w:numId w:val="4"/>
        </w:numPr>
      </w:pPr>
      <w:r w:rsidRPr="00E3756E">
        <w:t>Ví dụ: phân nhóm "dog, cat" vào động vật và "banana, apple" vào thực phẩm.</w:t>
      </w:r>
    </w:p>
    <w:p w14:paraId="543F255D" w14:textId="77777777" w:rsidR="00E3756E" w:rsidRPr="00E3756E" w:rsidRDefault="00E3756E" w:rsidP="00E3756E">
      <w:pPr>
        <w:numPr>
          <w:ilvl w:val="0"/>
          <w:numId w:val="4"/>
        </w:numPr>
      </w:pPr>
      <w:r w:rsidRPr="00E3756E">
        <w:rPr>
          <w:b/>
          <w:bCs/>
        </w:rPr>
        <w:t>Phát hiện từ lạc lõng (Outlier Detection):</w:t>
      </w:r>
    </w:p>
    <w:p w14:paraId="158946C4" w14:textId="77777777" w:rsidR="00E3756E" w:rsidRPr="00E3756E" w:rsidRDefault="00E3756E" w:rsidP="00E3756E">
      <w:pPr>
        <w:numPr>
          <w:ilvl w:val="1"/>
          <w:numId w:val="4"/>
        </w:numPr>
      </w:pPr>
      <w:r w:rsidRPr="00E3756E">
        <w:t>Tìm từ không thuộc nhóm từ đã cho.</w:t>
      </w:r>
    </w:p>
    <w:p w14:paraId="4E6C88D8" w14:textId="77777777" w:rsidR="00E3756E" w:rsidRPr="00E3756E" w:rsidRDefault="00E3756E" w:rsidP="00E3756E">
      <w:pPr>
        <w:numPr>
          <w:ilvl w:val="1"/>
          <w:numId w:val="4"/>
        </w:numPr>
      </w:pPr>
      <w:r w:rsidRPr="00E3756E">
        <w:t>Ví dụ: Trong nhóm "dog, cat, banana", "banana" là từ lạc lõng.</w:t>
      </w:r>
    </w:p>
    <w:p w14:paraId="34CAB6CA" w14:textId="77777777" w:rsidR="00E3756E" w:rsidRPr="00E3756E" w:rsidRDefault="00E3756E" w:rsidP="00E3756E">
      <w:pPr>
        <w:numPr>
          <w:ilvl w:val="0"/>
          <w:numId w:val="4"/>
        </w:numPr>
      </w:pPr>
      <w:r w:rsidRPr="00E3756E">
        <w:rPr>
          <w:b/>
          <w:bCs/>
        </w:rPr>
        <w:t>QVEC:</w:t>
      </w:r>
    </w:p>
    <w:p w14:paraId="5FD32192" w14:textId="77777777" w:rsidR="00E3756E" w:rsidRPr="00E3756E" w:rsidRDefault="00E3756E" w:rsidP="00E3756E">
      <w:pPr>
        <w:numPr>
          <w:ilvl w:val="1"/>
          <w:numId w:val="4"/>
        </w:numPr>
      </w:pPr>
      <w:r w:rsidRPr="00E3756E">
        <w:t>Đánh giá độ tương quan giữa các vector nhúng từ và các vector ngôn ngữ học do con người tạo ra.</w:t>
      </w:r>
    </w:p>
    <w:p w14:paraId="73110752" w14:textId="77777777" w:rsidR="00E3756E" w:rsidRPr="00E3756E" w:rsidRDefault="00E3756E" w:rsidP="00E3756E">
      <w:pPr>
        <w:ind w:left="360"/>
        <w:rPr>
          <w:b/>
          <w:bCs/>
        </w:rPr>
      </w:pPr>
      <w:r w:rsidRPr="00E3756E">
        <w:rPr>
          <w:b/>
          <w:bCs/>
        </w:rPr>
        <w:t>Ưu điểm:</w:t>
      </w:r>
    </w:p>
    <w:p w14:paraId="6F52BD03" w14:textId="77777777" w:rsidR="00E3756E" w:rsidRPr="00E3756E" w:rsidRDefault="00E3756E" w:rsidP="00E3756E">
      <w:pPr>
        <w:numPr>
          <w:ilvl w:val="0"/>
          <w:numId w:val="5"/>
        </w:numPr>
      </w:pPr>
      <w:r w:rsidRPr="00E3756E">
        <w:lastRenderedPageBreak/>
        <w:t>Dễ dàng triển khai và nhanh chóng.</w:t>
      </w:r>
    </w:p>
    <w:p w14:paraId="542A0F67" w14:textId="77777777" w:rsidR="00E3756E" w:rsidRPr="00E3756E" w:rsidRDefault="00E3756E" w:rsidP="00E3756E">
      <w:pPr>
        <w:numPr>
          <w:ilvl w:val="0"/>
          <w:numId w:val="5"/>
        </w:numPr>
      </w:pPr>
      <w:r w:rsidRPr="00E3756E">
        <w:t>Có thể sử dụng để so sánh nhiều mô hình khác nhau một cách độc lập.</w:t>
      </w:r>
    </w:p>
    <w:p w14:paraId="6C9DD13C" w14:textId="77777777" w:rsidR="00E3756E" w:rsidRPr="00E3756E" w:rsidRDefault="00E3756E" w:rsidP="00E3756E">
      <w:pPr>
        <w:ind w:left="360"/>
        <w:rPr>
          <w:b/>
          <w:bCs/>
        </w:rPr>
      </w:pPr>
      <w:r w:rsidRPr="00E3756E">
        <w:rPr>
          <w:b/>
          <w:bCs/>
        </w:rPr>
        <w:t>Nhược điểm:</w:t>
      </w:r>
    </w:p>
    <w:p w14:paraId="7D70DD6F" w14:textId="77777777" w:rsidR="00E3756E" w:rsidRPr="00E3756E" w:rsidRDefault="00E3756E" w:rsidP="00E3756E">
      <w:pPr>
        <w:numPr>
          <w:ilvl w:val="0"/>
          <w:numId w:val="6"/>
        </w:numPr>
      </w:pPr>
      <w:r w:rsidRPr="00E3756E">
        <w:t>Không phải lúc nào cũng phản ánh đúng hiệu suất của mô hình trong các tác vụ thực tế.</w:t>
      </w:r>
    </w:p>
    <w:p w14:paraId="6DEBE83A" w14:textId="77777777" w:rsidR="00E3756E" w:rsidRPr="00E3756E" w:rsidRDefault="00E3756E" w:rsidP="00E3756E">
      <w:pPr>
        <w:numPr>
          <w:ilvl w:val="0"/>
          <w:numId w:val="6"/>
        </w:numPr>
      </w:pPr>
      <w:r w:rsidRPr="00E3756E">
        <w:t>Phụ thuộc nhiều vào tập dữ liệu đánh giá (có thể thiên lệch).</w:t>
      </w:r>
    </w:p>
    <w:p w14:paraId="5888A6C0" w14:textId="77777777" w:rsidR="00E3756E" w:rsidRPr="00E3756E" w:rsidRDefault="00E3756E" w:rsidP="00E3756E">
      <w:pPr>
        <w:ind w:left="360"/>
        <w:rPr>
          <w:b/>
          <w:bCs/>
        </w:rPr>
      </w:pPr>
      <w:r w:rsidRPr="00E3756E">
        <w:rPr>
          <w:b/>
          <w:bCs/>
        </w:rPr>
        <w:t>2. Đánh giá ngoại tại (Extrinsic Evaluation)</w:t>
      </w:r>
    </w:p>
    <w:p w14:paraId="0D71FA8E" w14:textId="77777777" w:rsidR="00E3756E" w:rsidRPr="00E3756E" w:rsidRDefault="00E3756E" w:rsidP="00E3756E">
      <w:pPr>
        <w:ind w:left="360"/>
        <w:rPr>
          <w:b/>
          <w:bCs/>
        </w:rPr>
      </w:pPr>
      <w:r w:rsidRPr="00E3756E">
        <w:rPr>
          <w:b/>
          <w:bCs/>
        </w:rPr>
        <w:t>Đặc điểm:</w:t>
      </w:r>
    </w:p>
    <w:p w14:paraId="68A5D527" w14:textId="77777777" w:rsidR="00E3756E" w:rsidRPr="00E3756E" w:rsidRDefault="00E3756E" w:rsidP="00E3756E">
      <w:pPr>
        <w:numPr>
          <w:ilvl w:val="0"/>
          <w:numId w:val="7"/>
        </w:numPr>
      </w:pPr>
      <w:r w:rsidRPr="00E3756E">
        <w:t>Đo lường hiệu suất của mô hình nhúng từ khi được sử dụng trong các tác vụ NLP thực tế.</w:t>
      </w:r>
    </w:p>
    <w:p w14:paraId="3CEF2285" w14:textId="77777777" w:rsidR="00E3756E" w:rsidRPr="00E3756E" w:rsidRDefault="00E3756E" w:rsidP="00E3756E">
      <w:pPr>
        <w:numPr>
          <w:ilvl w:val="0"/>
          <w:numId w:val="7"/>
        </w:numPr>
      </w:pPr>
      <w:r w:rsidRPr="00E3756E">
        <w:t>Mô hình word embedding được dùng làm đầu vào cho các hệ thống xử lý như phân tích cú pháp, nhận diện thực thể, hoặc dịch máy.</w:t>
      </w:r>
    </w:p>
    <w:p w14:paraId="3D0C0AA1" w14:textId="77777777" w:rsidR="00E3756E" w:rsidRPr="00E3756E" w:rsidRDefault="00E3756E" w:rsidP="00E3756E">
      <w:pPr>
        <w:numPr>
          <w:ilvl w:val="0"/>
          <w:numId w:val="7"/>
        </w:numPr>
      </w:pPr>
      <w:r w:rsidRPr="00E3756E">
        <w:t>Yêu cầu tài nguyên tính toán lớn hơn và phức tạp hơn.</w:t>
      </w:r>
    </w:p>
    <w:p w14:paraId="120092D1" w14:textId="77777777" w:rsidR="00E3756E" w:rsidRPr="00E3756E" w:rsidRDefault="00E3756E" w:rsidP="00E3756E">
      <w:pPr>
        <w:ind w:left="360"/>
        <w:rPr>
          <w:b/>
          <w:bCs/>
        </w:rPr>
      </w:pPr>
      <w:r w:rsidRPr="00E3756E">
        <w:rPr>
          <w:b/>
          <w:bCs/>
        </w:rPr>
        <w:t>Tiêu chí phổ biến:</w:t>
      </w:r>
    </w:p>
    <w:p w14:paraId="3B0D049D" w14:textId="77777777" w:rsidR="00E3756E" w:rsidRPr="00E3756E" w:rsidRDefault="00E3756E" w:rsidP="00E3756E">
      <w:pPr>
        <w:numPr>
          <w:ilvl w:val="0"/>
          <w:numId w:val="8"/>
        </w:numPr>
      </w:pPr>
      <w:r w:rsidRPr="00E3756E">
        <w:rPr>
          <w:b/>
          <w:bCs/>
        </w:rPr>
        <w:t>Gán nhãn từ loại (Part-of-Speech Tagging - POS):</w:t>
      </w:r>
    </w:p>
    <w:p w14:paraId="7D76C6B6" w14:textId="77777777" w:rsidR="00E3756E" w:rsidRPr="00E3756E" w:rsidRDefault="00E3756E" w:rsidP="00E3756E">
      <w:pPr>
        <w:numPr>
          <w:ilvl w:val="1"/>
          <w:numId w:val="8"/>
        </w:numPr>
      </w:pPr>
      <w:r w:rsidRPr="00E3756E">
        <w:t>Xác định chức năng ngữ pháp của từ (danh từ, động từ, tính từ,...).</w:t>
      </w:r>
    </w:p>
    <w:p w14:paraId="50B21F7D" w14:textId="77777777" w:rsidR="00E3756E" w:rsidRPr="00E3756E" w:rsidRDefault="00E3756E" w:rsidP="00E3756E">
      <w:pPr>
        <w:numPr>
          <w:ilvl w:val="1"/>
          <w:numId w:val="8"/>
        </w:numPr>
      </w:pPr>
      <w:r w:rsidRPr="00E3756E">
        <w:t>Ví dụ: "The cat is sleeping" → ["The/DT", "cat/NN", "is/VB", "sleeping/VBG"].</w:t>
      </w:r>
    </w:p>
    <w:p w14:paraId="5C6EE37D" w14:textId="77777777" w:rsidR="00E3756E" w:rsidRPr="00E3756E" w:rsidRDefault="00E3756E" w:rsidP="00E3756E">
      <w:pPr>
        <w:numPr>
          <w:ilvl w:val="0"/>
          <w:numId w:val="8"/>
        </w:numPr>
      </w:pPr>
      <w:r w:rsidRPr="00E3756E">
        <w:rPr>
          <w:b/>
          <w:bCs/>
        </w:rPr>
        <w:t>Chunking:</w:t>
      </w:r>
    </w:p>
    <w:p w14:paraId="251A0D86" w14:textId="77777777" w:rsidR="00E3756E" w:rsidRPr="00E3756E" w:rsidRDefault="00E3756E" w:rsidP="00E3756E">
      <w:pPr>
        <w:numPr>
          <w:ilvl w:val="1"/>
          <w:numId w:val="8"/>
        </w:numPr>
      </w:pPr>
      <w:r w:rsidRPr="00E3756E">
        <w:t>Gán nhãn các cụm từ ngữ pháp, ví dụ như cụm danh từ, cụm động từ.</w:t>
      </w:r>
    </w:p>
    <w:p w14:paraId="7385A2B8" w14:textId="77777777" w:rsidR="00E3756E" w:rsidRPr="00E3756E" w:rsidRDefault="00E3756E" w:rsidP="00E3756E">
      <w:pPr>
        <w:numPr>
          <w:ilvl w:val="1"/>
          <w:numId w:val="8"/>
        </w:numPr>
      </w:pPr>
      <w:r w:rsidRPr="00E3756E">
        <w:t>Ví dụ: "The cat is sleeping" → ["The cat/NP", "is sleeping/VP"].</w:t>
      </w:r>
    </w:p>
    <w:p w14:paraId="68C07343" w14:textId="77777777" w:rsidR="00E3756E" w:rsidRPr="00E3756E" w:rsidRDefault="00E3756E" w:rsidP="00E3756E">
      <w:pPr>
        <w:numPr>
          <w:ilvl w:val="0"/>
          <w:numId w:val="8"/>
        </w:numPr>
      </w:pPr>
      <w:r w:rsidRPr="00E3756E">
        <w:rPr>
          <w:b/>
          <w:bCs/>
        </w:rPr>
        <w:t>Nhận diện thực thể (Named-Entity Recognition - NER):</w:t>
      </w:r>
    </w:p>
    <w:p w14:paraId="3A12CC73" w14:textId="77777777" w:rsidR="00E3756E" w:rsidRPr="00E3756E" w:rsidRDefault="00E3756E" w:rsidP="00E3756E">
      <w:pPr>
        <w:numPr>
          <w:ilvl w:val="1"/>
          <w:numId w:val="8"/>
        </w:numPr>
      </w:pPr>
      <w:r w:rsidRPr="00E3756E">
        <w:t>Xác định các thực thể (người, địa điểm, tổ chức) trong văn bản.</w:t>
      </w:r>
    </w:p>
    <w:p w14:paraId="7E3A1BF5" w14:textId="77777777" w:rsidR="00E3756E" w:rsidRPr="00E3756E" w:rsidRDefault="00E3756E" w:rsidP="00E3756E">
      <w:pPr>
        <w:numPr>
          <w:ilvl w:val="1"/>
          <w:numId w:val="8"/>
        </w:numPr>
      </w:pPr>
      <w:r w:rsidRPr="00E3756E">
        <w:t>Ví dụ: "Barack Obama was born in Hawaii" → ["Barack Obama/PER", "Hawaii/LOC"].</w:t>
      </w:r>
    </w:p>
    <w:p w14:paraId="164F9173" w14:textId="77777777" w:rsidR="00E3756E" w:rsidRPr="00E3756E" w:rsidRDefault="00E3756E" w:rsidP="00E3756E">
      <w:pPr>
        <w:numPr>
          <w:ilvl w:val="0"/>
          <w:numId w:val="8"/>
        </w:numPr>
      </w:pPr>
      <w:r w:rsidRPr="00E3756E">
        <w:rPr>
          <w:b/>
          <w:bCs/>
        </w:rPr>
        <w:t>Phân tích cảm xúc (Sentiment Analysis):</w:t>
      </w:r>
    </w:p>
    <w:p w14:paraId="058B9D9B" w14:textId="77777777" w:rsidR="00E3756E" w:rsidRPr="00E3756E" w:rsidRDefault="00E3756E" w:rsidP="00E3756E">
      <w:pPr>
        <w:numPr>
          <w:ilvl w:val="1"/>
          <w:numId w:val="8"/>
        </w:numPr>
      </w:pPr>
      <w:r w:rsidRPr="00E3756E">
        <w:t>Phân loại cảm xúc của văn bản (tích cực, tiêu cực, hoặc trung tính).</w:t>
      </w:r>
    </w:p>
    <w:p w14:paraId="5829F8F5" w14:textId="77777777" w:rsidR="00E3756E" w:rsidRPr="00E3756E" w:rsidRDefault="00E3756E" w:rsidP="00E3756E">
      <w:pPr>
        <w:numPr>
          <w:ilvl w:val="1"/>
          <w:numId w:val="8"/>
        </w:numPr>
      </w:pPr>
      <w:r w:rsidRPr="00E3756E">
        <w:t>Ví dụ: Đánh giá bình luận phim trên IMDb.</w:t>
      </w:r>
    </w:p>
    <w:p w14:paraId="5D40AAF1" w14:textId="77777777" w:rsidR="00E3756E" w:rsidRPr="00E3756E" w:rsidRDefault="00E3756E" w:rsidP="00E3756E">
      <w:pPr>
        <w:numPr>
          <w:ilvl w:val="0"/>
          <w:numId w:val="8"/>
        </w:numPr>
      </w:pPr>
      <w:r w:rsidRPr="00E3756E">
        <w:rPr>
          <w:b/>
          <w:bCs/>
        </w:rPr>
        <w:t>Dịch máy (Neural Machine Translation - NMT):</w:t>
      </w:r>
    </w:p>
    <w:p w14:paraId="14EAB486" w14:textId="77777777" w:rsidR="00E3756E" w:rsidRPr="00E3756E" w:rsidRDefault="00E3756E" w:rsidP="00E3756E">
      <w:pPr>
        <w:numPr>
          <w:ilvl w:val="1"/>
          <w:numId w:val="8"/>
        </w:numPr>
      </w:pPr>
      <w:r w:rsidRPr="00E3756E">
        <w:t>Sử dụng nhúng từ làm đầu vào để dịch văn bản từ ngôn ngữ nguồn sang ngôn ngữ đích.</w:t>
      </w:r>
    </w:p>
    <w:p w14:paraId="0B1C2B69" w14:textId="77777777" w:rsidR="00E3756E" w:rsidRPr="00E3756E" w:rsidRDefault="00E3756E" w:rsidP="00E3756E">
      <w:pPr>
        <w:numPr>
          <w:ilvl w:val="1"/>
          <w:numId w:val="8"/>
        </w:numPr>
      </w:pPr>
      <w:r w:rsidRPr="00E3756E">
        <w:t>Ví dụ: "Hello, how are you?" → "Bonjour, comment ça va ?".</w:t>
      </w:r>
    </w:p>
    <w:p w14:paraId="52BA0D7F" w14:textId="77777777" w:rsidR="00E3756E" w:rsidRPr="00E3756E" w:rsidRDefault="00E3756E" w:rsidP="00E3756E">
      <w:pPr>
        <w:ind w:left="360"/>
        <w:rPr>
          <w:b/>
          <w:bCs/>
        </w:rPr>
      </w:pPr>
      <w:r w:rsidRPr="00E3756E">
        <w:rPr>
          <w:b/>
          <w:bCs/>
        </w:rPr>
        <w:t>Ưu điểm:</w:t>
      </w:r>
    </w:p>
    <w:p w14:paraId="46A49D60" w14:textId="77777777" w:rsidR="00E3756E" w:rsidRPr="00E3756E" w:rsidRDefault="00E3756E" w:rsidP="00E3756E">
      <w:pPr>
        <w:numPr>
          <w:ilvl w:val="0"/>
          <w:numId w:val="9"/>
        </w:numPr>
      </w:pPr>
      <w:r w:rsidRPr="00E3756E">
        <w:t>Cung cấp kết quả thực tế và đáng tin cậy hơn, vì nó phản ánh hiệu suất của mô hình trong các ứng dụng thực tế.</w:t>
      </w:r>
    </w:p>
    <w:p w14:paraId="3436365B" w14:textId="77777777" w:rsidR="00E3756E" w:rsidRPr="00E3756E" w:rsidRDefault="00E3756E" w:rsidP="00E3756E">
      <w:pPr>
        <w:numPr>
          <w:ilvl w:val="0"/>
          <w:numId w:val="9"/>
        </w:numPr>
      </w:pPr>
      <w:r w:rsidRPr="00E3756E">
        <w:t>Dễ so sánh các mô hình dựa trên hiệu suất cuối cùng.</w:t>
      </w:r>
    </w:p>
    <w:p w14:paraId="1ED009AB" w14:textId="77777777" w:rsidR="00E3756E" w:rsidRPr="00E3756E" w:rsidRDefault="00E3756E" w:rsidP="00E3756E">
      <w:pPr>
        <w:ind w:left="360"/>
        <w:rPr>
          <w:b/>
          <w:bCs/>
        </w:rPr>
      </w:pPr>
      <w:r w:rsidRPr="00E3756E">
        <w:rPr>
          <w:b/>
          <w:bCs/>
        </w:rPr>
        <w:t>Nhược điểm:</w:t>
      </w:r>
    </w:p>
    <w:p w14:paraId="2E0F98F9" w14:textId="77777777" w:rsidR="00E3756E" w:rsidRPr="00E3756E" w:rsidRDefault="00E3756E" w:rsidP="00E3756E">
      <w:pPr>
        <w:numPr>
          <w:ilvl w:val="0"/>
          <w:numId w:val="10"/>
        </w:numPr>
      </w:pPr>
      <w:r w:rsidRPr="00E3756E">
        <w:lastRenderedPageBreak/>
        <w:t>Tốn nhiều thời gian và tài nguyên để thực hiện.</w:t>
      </w:r>
    </w:p>
    <w:p w14:paraId="276C569C" w14:textId="77777777" w:rsidR="00E3756E" w:rsidRPr="00E3756E" w:rsidRDefault="00E3756E" w:rsidP="00E3756E">
      <w:pPr>
        <w:numPr>
          <w:ilvl w:val="0"/>
          <w:numId w:val="10"/>
        </w:numPr>
      </w:pPr>
      <w:r w:rsidRPr="00E3756E">
        <w:t>Hiệu suất phụ thuộc vào chất lượng của các thành phần khác trong hệ thống (như mô hình dự đoán, dữ liệu huấn luyện).</w:t>
      </w:r>
    </w:p>
    <w:p w14:paraId="7512CE80" w14:textId="7C1360CD" w:rsidR="002F7AD2" w:rsidRDefault="002F7AD2" w:rsidP="00E3756E">
      <w:pPr>
        <w:ind w:left="360"/>
      </w:pPr>
    </w:p>
    <w:p w14:paraId="1D29BF7D" w14:textId="621C36DA" w:rsidR="00214451" w:rsidRPr="002F0779" w:rsidRDefault="00214451" w:rsidP="00214451">
      <w:pPr>
        <w:rPr>
          <w:b/>
          <w:bCs/>
        </w:rPr>
      </w:pPr>
      <w:r w:rsidRPr="002F0779">
        <w:rPr>
          <w:b/>
          <w:bCs/>
        </w:rPr>
        <w:t xml:space="preserve">*Nếu kết hợp một mô hình xử lý ngôn ngữ thuần, không chuyên dùng cho cả hình ảnh. Thì quy trình xử lý phức tạp hơn: </w:t>
      </w:r>
    </w:p>
    <w:p w14:paraId="2A420DEE" w14:textId="77777777" w:rsidR="00214451" w:rsidRPr="00214451" w:rsidRDefault="00214451" w:rsidP="00214451">
      <w:pPr>
        <w:numPr>
          <w:ilvl w:val="0"/>
          <w:numId w:val="11"/>
        </w:numPr>
      </w:pPr>
      <w:r w:rsidRPr="00214451">
        <w:rPr>
          <w:b/>
          <w:bCs/>
        </w:rPr>
        <w:t>Kết hợp Word2Vec/BERT với mô hình hình ảnh:</w:t>
      </w:r>
    </w:p>
    <w:p w14:paraId="431D31D6" w14:textId="77777777" w:rsidR="00214451" w:rsidRPr="00214451" w:rsidRDefault="00214451" w:rsidP="00214451">
      <w:pPr>
        <w:numPr>
          <w:ilvl w:val="1"/>
          <w:numId w:val="11"/>
        </w:numPr>
      </w:pPr>
      <w:r w:rsidRPr="00214451">
        <w:t>Sử dụng Word2Vec hoặc BERT để tạo embedding mô tả, sau đó huấn luyện thêm mô hình ánh xạ giữa các không gian vector văn bản và hình ảnh (VD: dùng mạng nơ-ron fully connected).</w:t>
      </w:r>
    </w:p>
    <w:p w14:paraId="520DB86E" w14:textId="77777777" w:rsidR="00214451" w:rsidRPr="00214451" w:rsidRDefault="00214451" w:rsidP="00214451">
      <w:pPr>
        <w:numPr>
          <w:ilvl w:val="0"/>
          <w:numId w:val="11"/>
        </w:numPr>
      </w:pPr>
      <w:r w:rsidRPr="00214451">
        <w:rPr>
          <w:b/>
          <w:bCs/>
        </w:rPr>
        <w:t>Fine-tuning CLIP:</w:t>
      </w:r>
      <w:r w:rsidRPr="00214451">
        <w:t xml:space="preserve"> Với tập dữ liệu mô tả-hình ảnh đặc thù, bạn có thể fine-tune CLIP để đạt hiệu suất cao hơn.</w:t>
      </w:r>
    </w:p>
    <w:p w14:paraId="62206487" w14:textId="77777777" w:rsidR="00214451" w:rsidRDefault="00214451" w:rsidP="00214451"/>
    <w:p w14:paraId="5D8D30B7" w14:textId="77777777" w:rsidR="001675DD" w:rsidRDefault="001675DD" w:rsidP="00214451"/>
    <w:p w14:paraId="38B13234" w14:textId="77777777" w:rsidR="001675DD" w:rsidRDefault="001675DD" w:rsidP="001675DD"/>
    <w:sectPr w:rsidR="001675DD" w:rsidSect="00FA3127">
      <w:pgSz w:w="11906" w:h="16838" w:code="9"/>
      <w:pgMar w:top="1134" w:right="1134" w:bottom="1134" w:left="1701" w:header="709" w:footer="709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B789E"/>
    <w:multiLevelType w:val="multilevel"/>
    <w:tmpl w:val="3240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6066F"/>
    <w:multiLevelType w:val="multilevel"/>
    <w:tmpl w:val="26F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52C0C"/>
    <w:multiLevelType w:val="multilevel"/>
    <w:tmpl w:val="08F6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E13F3"/>
    <w:multiLevelType w:val="multilevel"/>
    <w:tmpl w:val="FC6C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C0F03"/>
    <w:multiLevelType w:val="multilevel"/>
    <w:tmpl w:val="13B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F5821"/>
    <w:multiLevelType w:val="multilevel"/>
    <w:tmpl w:val="74E4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0582D"/>
    <w:multiLevelType w:val="multilevel"/>
    <w:tmpl w:val="E966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F2167"/>
    <w:multiLevelType w:val="multilevel"/>
    <w:tmpl w:val="321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23DE7"/>
    <w:multiLevelType w:val="multilevel"/>
    <w:tmpl w:val="ECFA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B0D42"/>
    <w:multiLevelType w:val="multilevel"/>
    <w:tmpl w:val="C3D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8596D"/>
    <w:multiLevelType w:val="multilevel"/>
    <w:tmpl w:val="DD18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921A3"/>
    <w:multiLevelType w:val="multilevel"/>
    <w:tmpl w:val="47DE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A19B3"/>
    <w:multiLevelType w:val="hybridMultilevel"/>
    <w:tmpl w:val="1EB0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45125"/>
    <w:multiLevelType w:val="multilevel"/>
    <w:tmpl w:val="96B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575932">
    <w:abstractNumId w:val="12"/>
  </w:num>
  <w:num w:numId="2" w16cid:durableId="654651223">
    <w:abstractNumId w:val="10"/>
  </w:num>
  <w:num w:numId="3" w16cid:durableId="1229851353">
    <w:abstractNumId w:val="0"/>
  </w:num>
  <w:num w:numId="4" w16cid:durableId="1012799198">
    <w:abstractNumId w:val="5"/>
  </w:num>
  <w:num w:numId="5" w16cid:durableId="1348017475">
    <w:abstractNumId w:val="4"/>
  </w:num>
  <w:num w:numId="6" w16cid:durableId="2027631850">
    <w:abstractNumId w:val="8"/>
  </w:num>
  <w:num w:numId="7" w16cid:durableId="1726635238">
    <w:abstractNumId w:val="9"/>
  </w:num>
  <w:num w:numId="8" w16cid:durableId="514999661">
    <w:abstractNumId w:val="2"/>
  </w:num>
  <w:num w:numId="9" w16cid:durableId="1308827834">
    <w:abstractNumId w:val="7"/>
  </w:num>
  <w:num w:numId="10" w16cid:durableId="1641955367">
    <w:abstractNumId w:val="6"/>
  </w:num>
  <w:num w:numId="11" w16cid:durableId="238292594">
    <w:abstractNumId w:val="13"/>
  </w:num>
  <w:num w:numId="12" w16cid:durableId="587884921">
    <w:abstractNumId w:val="11"/>
  </w:num>
  <w:num w:numId="13" w16cid:durableId="242223408">
    <w:abstractNumId w:val="1"/>
  </w:num>
  <w:num w:numId="14" w16cid:durableId="135032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D2"/>
    <w:rsid w:val="000579F7"/>
    <w:rsid w:val="001058D3"/>
    <w:rsid w:val="001675DD"/>
    <w:rsid w:val="00214451"/>
    <w:rsid w:val="00270B0D"/>
    <w:rsid w:val="00284534"/>
    <w:rsid w:val="002F0779"/>
    <w:rsid w:val="002F7AD2"/>
    <w:rsid w:val="003255C0"/>
    <w:rsid w:val="003A6BBD"/>
    <w:rsid w:val="003D1F95"/>
    <w:rsid w:val="003E290D"/>
    <w:rsid w:val="00456C69"/>
    <w:rsid w:val="004C153C"/>
    <w:rsid w:val="00516467"/>
    <w:rsid w:val="00542C79"/>
    <w:rsid w:val="006F7D9D"/>
    <w:rsid w:val="007E2223"/>
    <w:rsid w:val="00983105"/>
    <w:rsid w:val="00AE157C"/>
    <w:rsid w:val="00B416E8"/>
    <w:rsid w:val="00CC2164"/>
    <w:rsid w:val="00DB19EC"/>
    <w:rsid w:val="00DB2100"/>
    <w:rsid w:val="00E3756E"/>
    <w:rsid w:val="00EF051B"/>
    <w:rsid w:val="00F43E44"/>
    <w:rsid w:val="00FA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35B5"/>
  <w15:chartTrackingRefBased/>
  <w15:docId w15:val="{4105A60A-B303-47B8-8E05-59204249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9D"/>
    <w:pPr>
      <w:spacing w:after="0" w:line="360" w:lineRule="auto"/>
      <w:ind w:left="720" w:firstLine="720"/>
      <w:contextualSpacing/>
      <w:jc w:val="both"/>
    </w:pPr>
    <w:rPr>
      <w:rFonts w:ascii="Times New Roman" w:eastAsiaTheme="minorEastAsia" w:hAnsi="Times New Roman" w:cs="Times New Roman"/>
      <w:kern w:val="0"/>
      <w:sz w:val="26"/>
      <w:szCs w:val="28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F7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A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7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 Ngọc Lê</dc:creator>
  <cp:keywords/>
  <dc:description/>
  <cp:lastModifiedBy>Thị Ngọc Lê</cp:lastModifiedBy>
  <cp:revision>2</cp:revision>
  <dcterms:created xsi:type="dcterms:W3CDTF">2024-11-16T07:36:00Z</dcterms:created>
  <dcterms:modified xsi:type="dcterms:W3CDTF">2024-11-23T16:28:00Z</dcterms:modified>
</cp:coreProperties>
</file>