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A4F" w:rsidRDefault="007C6A4F" w:rsidP="007C6A4F">
      <w:pPr>
        <w:spacing w:after="0"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4-</w:t>
      </w:r>
      <w:r w:rsidRPr="007C6A4F">
        <w:rPr>
          <w:rFonts w:ascii="Arial" w:eastAsia="Arial" w:hAnsi="Arial" w:cs="Arial"/>
          <w:b/>
          <w:noProof/>
          <w:sz w:val="28"/>
        </w:rPr>
        <w:drawing>
          <wp:inline distT="0" distB="0" distL="0" distR="0" wp14:anchorId="7A998F50" wp14:editId="32AC9E55">
            <wp:extent cx="5359400" cy="1971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504" cy="197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4F" w:rsidRDefault="007C6A4F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:rsidR="007C6A4F" w:rsidRDefault="007C6A4F" w:rsidP="007C6A4F">
      <w:pPr>
        <w:spacing w:after="0"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5-</w:t>
      </w:r>
    </w:p>
    <w:p w:rsidR="007C6A4F" w:rsidRDefault="007C6A4F" w:rsidP="007C6A4F">
      <w:pPr>
        <w:spacing w:after="0" w:line="276" w:lineRule="auto"/>
        <w:jc w:val="center"/>
        <w:rPr>
          <w:rFonts w:ascii="Arial" w:eastAsia="Arial" w:hAnsi="Arial" w:cs="Arial"/>
          <w:b/>
          <w:sz w:val="28"/>
        </w:rPr>
      </w:pPr>
      <w:r w:rsidRPr="007C6A4F">
        <w:rPr>
          <w:rFonts w:ascii="Arial" w:eastAsia="Arial" w:hAnsi="Arial" w:cs="Arial"/>
          <w:b/>
          <w:noProof/>
          <w:sz w:val="28"/>
        </w:rPr>
        <w:drawing>
          <wp:inline distT="0" distB="0" distL="0" distR="0" wp14:anchorId="61816D92" wp14:editId="490E5376">
            <wp:extent cx="4600575" cy="45243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4F" w:rsidRDefault="007C6A4F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:rsidR="007C6A4F" w:rsidRDefault="007C6A4F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:rsidR="007C6A4F" w:rsidRDefault="007C6A4F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:rsidR="007C6A4F" w:rsidRDefault="007C6A4F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:rsidR="007C6A4F" w:rsidRDefault="007C6A4F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:rsidR="007C6A4F" w:rsidRDefault="007C6A4F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:rsidR="007C6A4F" w:rsidRDefault="007C6A4F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:rsidR="007C6A4F" w:rsidRDefault="007C6A4F" w:rsidP="007C6A4F">
      <w:pPr>
        <w:spacing w:after="0"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6-</w:t>
      </w:r>
    </w:p>
    <w:p w:rsidR="007C6A4F" w:rsidRDefault="007C6A4F" w:rsidP="007C6A4F">
      <w:pPr>
        <w:spacing w:after="0" w:line="276" w:lineRule="auto"/>
        <w:jc w:val="center"/>
        <w:rPr>
          <w:rFonts w:ascii="Arial" w:eastAsia="Arial" w:hAnsi="Arial" w:cs="Arial"/>
          <w:b/>
          <w:sz w:val="28"/>
        </w:rPr>
      </w:pPr>
      <w:r w:rsidRPr="007C6A4F">
        <w:rPr>
          <w:rFonts w:ascii="Arial" w:eastAsia="Arial" w:hAnsi="Arial" w:cs="Arial"/>
          <w:b/>
          <w:noProof/>
          <w:sz w:val="28"/>
        </w:rPr>
        <w:drawing>
          <wp:inline distT="0" distB="0" distL="0" distR="0" wp14:anchorId="0A1E5FED" wp14:editId="7E374B6C">
            <wp:extent cx="5153025" cy="19360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554" cy="19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4F" w:rsidRDefault="007C6A4F" w:rsidP="007C6A4F">
      <w:pPr>
        <w:spacing w:after="0" w:line="276" w:lineRule="auto"/>
        <w:jc w:val="center"/>
        <w:rPr>
          <w:rFonts w:ascii="Arial" w:eastAsia="Arial" w:hAnsi="Arial" w:cs="Arial"/>
          <w:b/>
          <w:sz w:val="28"/>
        </w:rPr>
      </w:pPr>
    </w:p>
    <w:p w:rsidR="007C6A4F" w:rsidRDefault="007C6A4F" w:rsidP="007C6A4F">
      <w:pPr>
        <w:spacing w:after="0"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7-</w:t>
      </w:r>
    </w:p>
    <w:p w:rsidR="007C6A4F" w:rsidRDefault="007C6A4F" w:rsidP="007C6A4F">
      <w:pPr>
        <w:spacing w:after="0" w:line="276" w:lineRule="auto"/>
        <w:jc w:val="center"/>
        <w:rPr>
          <w:rFonts w:ascii="Arial" w:eastAsia="Arial" w:hAnsi="Arial" w:cs="Arial"/>
          <w:b/>
          <w:sz w:val="28"/>
        </w:rPr>
      </w:pPr>
      <w:r w:rsidRPr="007C6A4F">
        <w:rPr>
          <w:rFonts w:ascii="Arial" w:eastAsia="Arial" w:hAnsi="Arial" w:cs="Arial"/>
          <w:b/>
          <w:noProof/>
          <w:sz w:val="28"/>
        </w:rPr>
        <w:drawing>
          <wp:inline distT="0" distB="0" distL="0" distR="0" wp14:anchorId="6013CF7E" wp14:editId="4893759C">
            <wp:extent cx="4924425" cy="276505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152" cy="2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4F" w:rsidRDefault="007C6A4F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:rsidR="007C6A4F" w:rsidRDefault="007C6A4F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:rsidR="00AA1482" w:rsidRDefault="00471E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</w:rPr>
        <w:t>8-)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a) identifique uma especialização e explique-a</w:t>
      </w:r>
    </w:p>
    <w:p w:rsidR="00AA1482" w:rsidRPr="00B63A65" w:rsidRDefault="00471E26">
      <w:pPr>
        <w:spacing w:after="0" w:line="276" w:lineRule="auto"/>
        <w:rPr>
          <w:rFonts w:ascii="Arial" w:eastAsia="Arial" w:hAnsi="Arial" w:cs="Arial"/>
          <w:b/>
          <w:shd w:val="clear" w:color="auto" w:fill="FFFF00"/>
        </w:rPr>
      </w:pPr>
      <w:bookmarkStart w:id="0" w:name="_GoBack"/>
      <w:bookmarkEnd w:id="0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>A Classe Nível _</w:t>
      </w:r>
      <w:proofErr w:type="spellStart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>Basico</w:t>
      </w:r>
      <w:proofErr w:type="spellEnd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 xml:space="preserve"> é do tipo funcionário.</w:t>
      </w:r>
    </w:p>
    <w:p w:rsidR="00AA1482" w:rsidRDefault="00AA1482">
      <w:pPr>
        <w:spacing w:after="0" w:line="276" w:lineRule="auto"/>
        <w:rPr>
          <w:rFonts w:ascii="Arial" w:eastAsia="Arial" w:hAnsi="Arial" w:cs="Arial"/>
        </w:rPr>
      </w:pPr>
    </w:p>
    <w:p w:rsidR="00AA1482" w:rsidRDefault="00471E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 identifique uma operação com visibilidade pública</w:t>
      </w:r>
    </w:p>
    <w:p w:rsidR="00AA1482" w:rsidRPr="00B63A65" w:rsidRDefault="00471E26">
      <w:pPr>
        <w:spacing w:after="0" w:line="276" w:lineRule="auto"/>
        <w:rPr>
          <w:rFonts w:ascii="Arial" w:eastAsia="Arial" w:hAnsi="Arial" w:cs="Arial"/>
          <w:b/>
          <w:shd w:val="clear" w:color="auto" w:fill="FFFF00"/>
        </w:rPr>
      </w:pPr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>A operação “ Cadastrar</w:t>
      </w:r>
      <w:proofErr w:type="gramStart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>”  da</w:t>
      </w:r>
      <w:proofErr w:type="gramEnd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 xml:space="preserve"> classe  (Venda).</w:t>
      </w:r>
    </w:p>
    <w:p w:rsidR="00AA1482" w:rsidRDefault="00AA1482">
      <w:pPr>
        <w:spacing w:after="0" w:line="276" w:lineRule="auto"/>
        <w:rPr>
          <w:rFonts w:ascii="Arial" w:eastAsia="Arial" w:hAnsi="Arial" w:cs="Arial"/>
        </w:rPr>
      </w:pPr>
    </w:p>
    <w:p w:rsidR="00AA1482" w:rsidRDefault="00471E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c) identifique uma operação com visibilidade protegida</w:t>
      </w:r>
    </w:p>
    <w:p w:rsidR="00AA1482" w:rsidRPr="00B63A65" w:rsidRDefault="00471E26">
      <w:pPr>
        <w:spacing w:after="0" w:line="276" w:lineRule="auto"/>
        <w:rPr>
          <w:rFonts w:ascii="Arial" w:eastAsia="Arial" w:hAnsi="Arial" w:cs="Arial"/>
          <w:b/>
          <w:shd w:val="clear" w:color="auto" w:fill="FFFF00"/>
        </w:rPr>
      </w:pPr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>A Operação "</w:t>
      </w:r>
      <w:proofErr w:type="spellStart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>totalizar_vendas</w:t>
      </w:r>
      <w:proofErr w:type="spellEnd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>” da classe (filial</w:t>
      </w:r>
      <w:proofErr w:type="gramStart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>) .</w:t>
      </w:r>
      <w:proofErr w:type="gramEnd"/>
    </w:p>
    <w:p w:rsidR="00AA1482" w:rsidRDefault="00AA1482">
      <w:pPr>
        <w:spacing w:after="0" w:line="276" w:lineRule="auto"/>
        <w:rPr>
          <w:rFonts w:ascii="Arial" w:eastAsia="Arial" w:hAnsi="Arial" w:cs="Arial"/>
        </w:rPr>
      </w:pPr>
    </w:p>
    <w:p w:rsidR="00AA1482" w:rsidRDefault="00471E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d) identifique uma operação com visibilidade privada</w:t>
      </w:r>
    </w:p>
    <w:p w:rsidR="00AA1482" w:rsidRPr="00B63A65" w:rsidRDefault="00471E26">
      <w:pPr>
        <w:spacing w:after="0" w:line="276" w:lineRule="auto"/>
        <w:rPr>
          <w:rFonts w:ascii="Arial" w:eastAsia="Arial" w:hAnsi="Arial" w:cs="Arial"/>
          <w:b/>
        </w:rPr>
      </w:pPr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>A operação “ Pagar</w:t>
      </w:r>
      <w:proofErr w:type="gramStart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>”  da</w:t>
      </w:r>
      <w:proofErr w:type="gramEnd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 xml:space="preserve"> classe (Funcionário)</w:t>
      </w:r>
      <w:r w:rsidRPr="00B63A65">
        <w:rPr>
          <w:rFonts w:ascii="Arial" w:eastAsia="Arial" w:hAnsi="Arial" w:cs="Arial"/>
          <w:b/>
          <w:highlight w:val="lightGray"/>
        </w:rPr>
        <w:t>.</w:t>
      </w:r>
    </w:p>
    <w:p w:rsidR="00AA1482" w:rsidRDefault="00AA1482">
      <w:pPr>
        <w:spacing w:after="0" w:line="276" w:lineRule="auto"/>
        <w:rPr>
          <w:rFonts w:ascii="Arial" w:eastAsia="Arial" w:hAnsi="Arial" w:cs="Arial"/>
        </w:rPr>
      </w:pPr>
    </w:p>
    <w:p w:rsidR="00AA1482" w:rsidRDefault="00471E26">
      <w:pPr>
        <w:spacing w:after="0" w:line="276" w:lineRule="auto"/>
        <w:rPr>
          <w:rFonts w:ascii="Arial" w:eastAsia="Arial" w:hAnsi="Arial" w:cs="Arial"/>
        </w:rPr>
      </w:pPr>
      <w:r w:rsidRPr="007E1B8E">
        <w:rPr>
          <w:rFonts w:ascii="Arial" w:eastAsia="Arial" w:hAnsi="Arial" w:cs="Arial"/>
          <w:highlight w:val="red"/>
        </w:rPr>
        <w:t>e) identifique um atributo com visibilidade restrita</w:t>
      </w:r>
    </w:p>
    <w:p w:rsidR="00AA1482" w:rsidRDefault="00AA1482">
      <w:pPr>
        <w:spacing w:after="0" w:line="276" w:lineRule="auto"/>
        <w:rPr>
          <w:rFonts w:ascii="Arial" w:eastAsia="Arial" w:hAnsi="Arial" w:cs="Arial"/>
        </w:rPr>
      </w:pPr>
    </w:p>
    <w:p w:rsidR="00AA1482" w:rsidRDefault="00AA1482">
      <w:pPr>
        <w:spacing w:after="0" w:line="276" w:lineRule="auto"/>
        <w:rPr>
          <w:rFonts w:ascii="Arial" w:eastAsia="Arial" w:hAnsi="Arial" w:cs="Arial"/>
        </w:rPr>
      </w:pPr>
    </w:p>
    <w:p w:rsidR="00AA1482" w:rsidRDefault="00471E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f) identifique </w:t>
      </w:r>
      <w:proofErr w:type="gramStart"/>
      <w:r>
        <w:rPr>
          <w:rFonts w:ascii="Arial" w:eastAsia="Arial" w:hAnsi="Arial" w:cs="Arial"/>
        </w:rPr>
        <w:t>uma atributo</w:t>
      </w:r>
      <w:proofErr w:type="gramEnd"/>
      <w:r>
        <w:rPr>
          <w:rFonts w:ascii="Arial" w:eastAsia="Arial" w:hAnsi="Arial" w:cs="Arial"/>
        </w:rPr>
        <w:t xml:space="preserve"> com visibilidade privada</w:t>
      </w:r>
    </w:p>
    <w:p w:rsidR="00AA1482" w:rsidRPr="00B63A65" w:rsidRDefault="00471E26">
      <w:pPr>
        <w:spacing w:after="0" w:line="276" w:lineRule="auto"/>
        <w:rPr>
          <w:rFonts w:ascii="Arial" w:eastAsia="Arial" w:hAnsi="Arial" w:cs="Arial"/>
          <w:b/>
          <w:shd w:val="clear" w:color="auto" w:fill="FFFF00"/>
        </w:rPr>
      </w:pPr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 xml:space="preserve">O atributo “ </w:t>
      </w:r>
      <w:proofErr w:type="spellStart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>tel</w:t>
      </w:r>
      <w:proofErr w:type="spellEnd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 xml:space="preserve"> </w:t>
      </w:r>
      <w:proofErr w:type="gramStart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>”  da</w:t>
      </w:r>
      <w:proofErr w:type="gramEnd"/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 xml:space="preserve"> classe  (funcionário).</w:t>
      </w:r>
    </w:p>
    <w:p w:rsidR="00AA1482" w:rsidRDefault="00AA1482">
      <w:pPr>
        <w:spacing w:after="0" w:line="276" w:lineRule="auto"/>
        <w:rPr>
          <w:rFonts w:ascii="Arial" w:eastAsia="Arial" w:hAnsi="Arial" w:cs="Arial"/>
        </w:rPr>
      </w:pPr>
    </w:p>
    <w:p w:rsidR="00AA1482" w:rsidRDefault="00471E26">
      <w:pPr>
        <w:spacing w:after="0" w:line="276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g) Represente</w:t>
      </w:r>
      <w:proofErr w:type="gramEnd"/>
      <w:r>
        <w:rPr>
          <w:rFonts w:ascii="Arial" w:eastAsia="Arial" w:hAnsi="Arial" w:cs="Arial"/>
        </w:rPr>
        <w:t xml:space="preserve"> que um funcionário administrativo pode chefiar um único departamento</w:t>
      </w:r>
    </w:p>
    <w:p w:rsidR="00AA1482" w:rsidRDefault="00471E26">
      <w:pPr>
        <w:spacing w:after="0" w:line="276" w:lineRule="auto"/>
        <w:rPr>
          <w:rFonts w:ascii="Arial" w:eastAsia="Arial" w:hAnsi="Arial" w:cs="Arial"/>
        </w:rPr>
      </w:pPr>
      <w:r>
        <w:object w:dxaOrig="6120" w:dyaOrig="1065">
          <v:rect id="rectole0000000000" o:spid="_x0000_i1025" style="width:306pt;height:53.25pt" o:ole="" o:preferrelative="t" stroked="f">
            <v:imagedata r:id="rId8" o:title=""/>
          </v:rect>
          <o:OLEObject Type="Embed" ProgID="StaticMetafile" ShapeID="rectole0000000000" DrawAspect="Content" ObjectID="_1740504769" r:id="rId9"/>
        </w:object>
      </w:r>
    </w:p>
    <w:p w:rsidR="00AA1482" w:rsidRDefault="00AA1482">
      <w:pPr>
        <w:spacing w:after="0" w:line="276" w:lineRule="auto"/>
        <w:rPr>
          <w:rFonts w:ascii="Arial" w:eastAsia="Arial" w:hAnsi="Arial" w:cs="Arial"/>
        </w:rPr>
      </w:pPr>
    </w:p>
    <w:p w:rsidR="00AA1482" w:rsidRDefault="00B63A65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h) representa</w:t>
      </w:r>
      <w:r w:rsidR="00471E26">
        <w:rPr>
          <w:rFonts w:ascii="Arial" w:eastAsia="Arial" w:hAnsi="Arial" w:cs="Arial"/>
        </w:rPr>
        <w:t xml:space="preserve"> que o funcionário que gerencia a filial deve ser lotado em um departamento desta filial</w:t>
      </w:r>
    </w:p>
    <w:p w:rsidR="00AA1482" w:rsidRDefault="00541DF8" w:rsidP="00541DF8">
      <w:pPr>
        <w:spacing w:after="0" w:line="276" w:lineRule="auto"/>
        <w:jc w:val="center"/>
        <w:rPr>
          <w:rFonts w:ascii="Arial" w:eastAsia="Arial" w:hAnsi="Arial" w:cs="Arial"/>
        </w:rPr>
      </w:pPr>
      <w:r w:rsidRPr="00541DF8">
        <w:rPr>
          <w:rFonts w:ascii="Arial" w:eastAsia="Arial" w:hAnsi="Arial" w:cs="Arial"/>
          <w:noProof/>
        </w:rPr>
        <w:drawing>
          <wp:inline distT="0" distB="0" distL="0" distR="0" wp14:anchorId="57620C00" wp14:editId="7A4D6F67">
            <wp:extent cx="4248150" cy="17139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404" cy="17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82" w:rsidRDefault="00AA1482">
      <w:pPr>
        <w:spacing w:after="0" w:line="276" w:lineRule="auto"/>
        <w:rPr>
          <w:rFonts w:ascii="Arial" w:eastAsia="Arial" w:hAnsi="Arial" w:cs="Arial"/>
        </w:rPr>
      </w:pPr>
    </w:p>
    <w:p w:rsidR="00AA1482" w:rsidRDefault="00471E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i) determine a multiplicidade entre as classes, justificando-as</w:t>
      </w:r>
    </w:p>
    <w:p w:rsidR="00AA1482" w:rsidRDefault="00B63A65">
      <w:pPr>
        <w:spacing w:after="0" w:line="276" w:lineRule="auto"/>
        <w:rPr>
          <w:rFonts w:ascii="Arial" w:eastAsia="Arial" w:hAnsi="Arial" w:cs="Arial"/>
        </w:rPr>
      </w:pPr>
      <w:r w:rsidRPr="00B63A65">
        <w:rPr>
          <w:rFonts w:ascii="Arial" w:eastAsia="Arial" w:hAnsi="Arial" w:cs="Arial"/>
          <w:highlight w:val="lightGray"/>
          <w:shd w:val="clear" w:color="auto" w:fill="FFFF00"/>
        </w:rPr>
        <w:t>A</w:t>
      </w:r>
      <w:r w:rsidR="00471E26" w:rsidRPr="00B63A65">
        <w:rPr>
          <w:rFonts w:ascii="Arial" w:eastAsia="Arial" w:hAnsi="Arial" w:cs="Arial"/>
          <w:highlight w:val="lightGray"/>
          <w:shd w:val="clear" w:color="auto" w:fill="FFFF00"/>
        </w:rPr>
        <w:t xml:space="preserve"> multiplicidade entre as classes item e pedido são devido ao pedido poder ter mais de um produto, então um pedido pode conter um ou mais itens</w:t>
      </w:r>
    </w:p>
    <w:p w:rsidR="00AA1482" w:rsidRDefault="00AA1482">
      <w:pPr>
        <w:spacing w:after="0" w:line="276" w:lineRule="auto"/>
        <w:rPr>
          <w:rFonts w:ascii="Arial" w:eastAsia="Arial" w:hAnsi="Arial" w:cs="Arial"/>
        </w:rPr>
      </w:pPr>
    </w:p>
    <w:p w:rsidR="00AA1482" w:rsidRDefault="00471E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j) o que representa a classe cujo atributo é data</w:t>
      </w:r>
    </w:p>
    <w:p w:rsidR="00AA1482" w:rsidRPr="00B63A65" w:rsidRDefault="00471E26">
      <w:pPr>
        <w:spacing w:after="0" w:line="276" w:lineRule="auto"/>
        <w:rPr>
          <w:rFonts w:ascii="Arial" w:eastAsia="Arial" w:hAnsi="Arial" w:cs="Arial"/>
          <w:b/>
          <w:shd w:val="clear" w:color="auto" w:fill="FFFF00"/>
        </w:rPr>
      </w:pPr>
      <w:r w:rsidRPr="00B63A65">
        <w:rPr>
          <w:rFonts w:ascii="Arial" w:eastAsia="Arial" w:hAnsi="Arial" w:cs="Arial"/>
          <w:b/>
          <w:shd w:val="clear" w:color="auto" w:fill="FFFF00"/>
        </w:rPr>
        <w:t xml:space="preserve"> </w:t>
      </w:r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 xml:space="preserve">É </w:t>
      </w:r>
      <w:r w:rsidR="00B63A65" w:rsidRPr="00B63A65">
        <w:rPr>
          <w:rFonts w:ascii="Arial" w:eastAsia="Arial" w:hAnsi="Arial" w:cs="Arial"/>
          <w:b/>
          <w:highlight w:val="lightGray"/>
          <w:shd w:val="clear" w:color="auto" w:fill="FFFF00"/>
        </w:rPr>
        <w:t>uma classe</w:t>
      </w:r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 xml:space="preserve"> Associativa, esta classe é necessária para armazenar atributos transmitidos pela associação </w:t>
      </w:r>
      <w:r w:rsidR="00B63A65" w:rsidRPr="00B63A65">
        <w:rPr>
          <w:rFonts w:ascii="Arial" w:eastAsia="Arial" w:hAnsi="Arial" w:cs="Arial"/>
          <w:b/>
          <w:highlight w:val="lightGray"/>
          <w:shd w:val="clear" w:color="auto" w:fill="FFFF00"/>
        </w:rPr>
        <w:t>de ambas</w:t>
      </w:r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 xml:space="preserve"> as </w:t>
      </w:r>
      <w:r w:rsidR="00B63A65" w:rsidRPr="00B63A65">
        <w:rPr>
          <w:rFonts w:ascii="Arial" w:eastAsia="Arial" w:hAnsi="Arial" w:cs="Arial"/>
          <w:b/>
          <w:highlight w:val="lightGray"/>
          <w:shd w:val="clear" w:color="auto" w:fill="FFFF00"/>
        </w:rPr>
        <w:t>classes, o</w:t>
      </w:r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 xml:space="preserve"> que não </w:t>
      </w:r>
      <w:r w:rsidR="00B63A65" w:rsidRPr="00B63A65">
        <w:rPr>
          <w:rFonts w:ascii="Arial" w:eastAsia="Arial" w:hAnsi="Arial" w:cs="Arial"/>
          <w:b/>
          <w:highlight w:val="lightGray"/>
          <w:shd w:val="clear" w:color="auto" w:fill="FFFF00"/>
        </w:rPr>
        <w:t>impede que</w:t>
      </w:r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 xml:space="preserve"> a classe associativa possui atributos próprios.</w:t>
      </w:r>
      <w:r w:rsidRPr="00B63A65">
        <w:rPr>
          <w:rFonts w:ascii="Arial" w:eastAsia="Arial" w:hAnsi="Arial" w:cs="Arial"/>
          <w:b/>
          <w:shd w:val="clear" w:color="auto" w:fill="FFFF00"/>
        </w:rPr>
        <w:t xml:space="preserve"> </w:t>
      </w:r>
    </w:p>
    <w:p w:rsidR="00AA1482" w:rsidRDefault="00AA1482">
      <w:pPr>
        <w:spacing w:after="0" w:line="276" w:lineRule="auto"/>
        <w:rPr>
          <w:rFonts w:ascii="Arial" w:eastAsia="Arial" w:hAnsi="Arial" w:cs="Arial"/>
        </w:rPr>
      </w:pPr>
    </w:p>
    <w:p w:rsidR="00AA1482" w:rsidRDefault="00471E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k) o que representa a associação existente entre as classes Filial e Departamento</w:t>
      </w:r>
    </w:p>
    <w:p w:rsidR="00AA1482" w:rsidRPr="00B63A65" w:rsidRDefault="00471E26">
      <w:pPr>
        <w:spacing w:after="0" w:line="276" w:lineRule="auto"/>
        <w:rPr>
          <w:rFonts w:ascii="Arial" w:eastAsia="Arial" w:hAnsi="Arial" w:cs="Arial"/>
          <w:b/>
          <w:shd w:val="clear" w:color="auto" w:fill="FFFF00"/>
        </w:rPr>
      </w:pPr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 xml:space="preserve">Representa uma agregação, pois a classe Departamento está agregada a filial, porém como representado no Diagrama, com losango “ aberto”, não é sempre </w:t>
      </w:r>
      <w:r w:rsidR="00B63A65" w:rsidRPr="00B63A65">
        <w:rPr>
          <w:rFonts w:ascii="Arial" w:eastAsia="Arial" w:hAnsi="Arial" w:cs="Arial"/>
          <w:b/>
          <w:highlight w:val="lightGray"/>
          <w:shd w:val="clear" w:color="auto" w:fill="FFFF00"/>
        </w:rPr>
        <w:t>que o</w:t>
      </w:r>
      <w:r w:rsidRPr="00B63A65">
        <w:rPr>
          <w:rFonts w:ascii="Arial" w:eastAsia="Arial" w:hAnsi="Arial" w:cs="Arial"/>
          <w:b/>
          <w:highlight w:val="lightGray"/>
          <w:shd w:val="clear" w:color="auto" w:fill="FFFF00"/>
        </w:rPr>
        <w:t xml:space="preserve"> Departamento tem filial.</w:t>
      </w:r>
    </w:p>
    <w:p w:rsidR="00AA1482" w:rsidRDefault="00AA1482">
      <w:pPr>
        <w:spacing w:after="0" w:line="276" w:lineRule="auto"/>
        <w:rPr>
          <w:rFonts w:ascii="Arial" w:eastAsia="Arial" w:hAnsi="Arial" w:cs="Arial"/>
          <w:shd w:val="clear" w:color="auto" w:fill="FFFF00"/>
        </w:rPr>
      </w:pPr>
    </w:p>
    <w:p w:rsidR="00AA1482" w:rsidRDefault="00541DF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l) instancie</w:t>
      </w:r>
      <w:r w:rsidR="00471E26">
        <w:rPr>
          <w:rFonts w:ascii="Arial" w:eastAsia="Arial" w:hAnsi="Arial" w:cs="Arial"/>
        </w:rPr>
        <w:t xml:space="preserve"> um objeto da classe nível superior</w:t>
      </w:r>
    </w:p>
    <w:p w:rsidR="00541DF8" w:rsidRDefault="00541DF8" w:rsidP="00541DF8">
      <w:pPr>
        <w:spacing w:after="0" w:line="276" w:lineRule="auto"/>
        <w:jc w:val="center"/>
        <w:rPr>
          <w:rFonts w:ascii="Arial" w:eastAsia="Arial" w:hAnsi="Arial" w:cs="Arial"/>
        </w:rPr>
      </w:pPr>
      <w:r w:rsidRPr="00541DF8">
        <w:rPr>
          <w:rFonts w:ascii="Arial" w:eastAsia="Arial" w:hAnsi="Arial" w:cs="Arial"/>
          <w:noProof/>
        </w:rPr>
        <w:drawing>
          <wp:inline distT="0" distB="0" distL="0" distR="0" wp14:anchorId="0A59A4A3" wp14:editId="111FA7FD">
            <wp:extent cx="2238375" cy="1819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82" w:rsidRPr="007C6A4F" w:rsidRDefault="007C6A4F" w:rsidP="007C6A4F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7C6A4F">
        <w:rPr>
          <w:rFonts w:ascii="Arial" w:eastAsia="Arial" w:hAnsi="Arial" w:cs="Arial"/>
          <w:b/>
          <w:sz w:val="32"/>
          <w:szCs w:val="32"/>
        </w:rPr>
        <w:lastRenderedPageBreak/>
        <w:t>9-</w:t>
      </w:r>
    </w:p>
    <w:p w:rsidR="007C6A4F" w:rsidRPr="007C6A4F" w:rsidRDefault="007C6A4F" w:rsidP="007C6A4F">
      <w:pPr>
        <w:spacing w:after="0" w:line="276" w:lineRule="auto"/>
        <w:jc w:val="center"/>
        <w:rPr>
          <w:rFonts w:ascii="Arial" w:eastAsia="Arial" w:hAnsi="Arial" w:cs="Arial"/>
          <w:sz w:val="32"/>
          <w:szCs w:val="32"/>
        </w:rPr>
      </w:pPr>
      <w:r w:rsidRPr="007C6A4F"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 wp14:anchorId="73D35975" wp14:editId="33DF41DA">
            <wp:extent cx="3846787" cy="691888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700" cy="69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A4F" w:rsidRPr="007C6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82"/>
    <w:rsid w:val="00471E26"/>
    <w:rsid w:val="00541DF8"/>
    <w:rsid w:val="007C6A4F"/>
    <w:rsid w:val="007E1B8E"/>
    <w:rsid w:val="00AA1482"/>
    <w:rsid w:val="00B63A65"/>
    <w:rsid w:val="00B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9CCF70-685E-4745-BCAC-4A7ABE1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28059-4</dc:creator>
  <cp:lastModifiedBy>android</cp:lastModifiedBy>
  <cp:revision>4</cp:revision>
  <dcterms:created xsi:type="dcterms:W3CDTF">2023-03-16T23:43:00Z</dcterms:created>
  <dcterms:modified xsi:type="dcterms:W3CDTF">2023-03-16T23:46:00Z</dcterms:modified>
</cp:coreProperties>
</file>