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8F3" w:rsidRDefault="00AD68F3" w:rsidP="00AD68F3">
      <w:pPr>
        <w:ind w:left="-15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8.7pt;height:560.4pt">
            <v:imagedata r:id="rId4" o:title="21"/>
          </v:shape>
        </w:pict>
      </w:r>
    </w:p>
    <w:p w:rsidR="00F2392C" w:rsidRDefault="00F2392C" w:rsidP="00AD68F3">
      <w:pPr>
        <w:ind w:left="-1560"/>
      </w:pPr>
      <w:bookmarkStart w:id="0" w:name="_GoBack"/>
      <w:bookmarkEnd w:id="0"/>
    </w:p>
    <w:sectPr w:rsidR="00F23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F3"/>
    <w:rsid w:val="00AD68F3"/>
    <w:rsid w:val="00F2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9D0C2-8482-4737-9CA6-3E31EFE0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martins santos correa</dc:creator>
  <cp:keywords/>
  <dc:description/>
  <cp:lastModifiedBy>thiago martins santos correa</cp:lastModifiedBy>
  <cp:revision>1</cp:revision>
  <dcterms:created xsi:type="dcterms:W3CDTF">2021-04-19T13:28:00Z</dcterms:created>
  <dcterms:modified xsi:type="dcterms:W3CDTF">2021-04-19T13:31:00Z</dcterms:modified>
</cp:coreProperties>
</file>