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B3BBB" w:rsidP="00EB3BBB">
            <w:pPr>
              <w:pStyle w:val="Verses"/>
              <w:jc w:val="left"/>
            </w:pPr>
            <w:r>
              <w:t>19</w:t>
            </w:r>
            <w:r w:rsidR="003D275C">
              <w:t>-0</w:t>
            </w:r>
            <w:r>
              <w:t>7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EB3BB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B3BB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B3BB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B3BB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B3BB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602C7C" w:rsidP="002A19BF">
      <w:r>
        <w:t xml:space="preserve">Incluir a coluna </w:t>
      </w:r>
      <w:r w:rsidR="00EB3BBB">
        <w:t>Coleção do Pedido de Compra de M.P.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EB3BBB" w:rsidP="00A42C89">
      <w:r>
        <w:t xml:space="preserve">Ao consultar as entradas a solicitante tinha que fazer </w:t>
      </w:r>
      <w:proofErr w:type="gramStart"/>
      <w:r>
        <w:t>2</w:t>
      </w:r>
      <w:proofErr w:type="gramEnd"/>
      <w:r>
        <w:t xml:space="preserve"> relatórios puxar pedido de compra de </w:t>
      </w:r>
      <w:proofErr w:type="spellStart"/>
      <w:r>
        <w:t>m.p</w:t>
      </w:r>
      <w:proofErr w:type="spellEnd"/>
      <w:r>
        <w:t xml:space="preserve"> para trazer a coleção e as entradas fiscais de materiais, isso gera retrabalho desnecessário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602C7C" w:rsidRDefault="00602C7C" w:rsidP="00602C7C">
      <w:r>
        <w:t xml:space="preserve">Segue o Print da coluna </w:t>
      </w:r>
      <w:r w:rsidR="00EB3BBB">
        <w:t>Pedido Compra</w:t>
      </w:r>
    </w:p>
    <w:p w:rsidR="00EB3BBB" w:rsidRDefault="00EB3BBB" w:rsidP="00602C7C">
      <w:r>
        <w:rPr>
          <w:noProof/>
          <w:lang w:eastAsia="pt-BR"/>
        </w:rPr>
        <w:drawing>
          <wp:inline distT="0" distB="0" distL="0" distR="0" wp14:anchorId="2A28D678" wp14:editId="6BCD9AAA">
            <wp:extent cx="5400040" cy="1617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BB" w:rsidRDefault="00EB3BBB" w:rsidP="00602C7C"/>
    <w:p w:rsidR="00EB3BBB" w:rsidRPr="00602C7C" w:rsidRDefault="00EB3BBB" w:rsidP="00602C7C">
      <w:r>
        <w:t xml:space="preserve">Onde foi desenvolvido: No objeto da tela e na </w:t>
      </w:r>
      <w:proofErr w:type="spellStart"/>
      <w:r>
        <w:t>View</w:t>
      </w:r>
      <w:proofErr w:type="spellEnd"/>
      <w:r>
        <w:t xml:space="preserve"> W_ENTRADAS_MATERIAIS para trazer a coluna Coleção Compra</w:t>
      </w:r>
      <w:bookmarkStart w:id="4" w:name="_GoBack"/>
      <w:bookmarkEnd w:id="4"/>
    </w:p>
    <w:p w:rsidR="00602C7C" w:rsidRPr="00602C7C" w:rsidRDefault="00602C7C" w:rsidP="00602C7C">
      <w:r>
        <w:rPr>
          <w:noProof/>
          <w:lang w:eastAsia="pt-BR"/>
        </w:rPr>
        <w:lastRenderedPageBreak/>
        <w:drawing>
          <wp:inline distT="0" distB="0" distL="0" distR="0" wp14:anchorId="1505A971" wp14:editId="087DAD9E">
            <wp:extent cx="4780703" cy="3724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141" cy="37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EB3BBB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EB3BBB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02C7C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3907000" wp14:editId="272579A8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B3BBB" w:rsidP="002D679E">
          <w:pPr>
            <w:pStyle w:val="Cabealho"/>
            <w:rPr>
              <w:sz w:val="22"/>
              <w:szCs w:val="22"/>
            </w:rPr>
          </w:pPr>
          <w:r>
            <w:t>COLOCAR O CAMPO COLECAO DO PEDIDO DE COMPRA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B3BBB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B1DF5-9ED4-4760-8F02-5E98C5B5E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128</TotalTime>
  <Pages>3</Pages>
  <Words>217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1388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10</cp:revision>
  <dcterms:created xsi:type="dcterms:W3CDTF">2016-03-21T18:38:00Z</dcterms:created>
  <dcterms:modified xsi:type="dcterms:W3CDTF">2016-07-19T21:32:00Z</dcterms:modified>
</cp:coreProperties>
</file>