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  <w:r w:rsidRPr="00AE3DD1">
        <w:rPr>
          <w:rFonts w:ascii="Arial" w:hAnsi="Arial" w:cs="Arial"/>
          <w:b/>
          <w:sz w:val="28"/>
          <w:szCs w:val="28"/>
        </w:rPr>
        <w:t>O que é um framework?</w:t>
      </w:r>
    </w:p>
    <w:p w:rsid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 xml:space="preserve">Um framework, falando de modo simples, é um conjunto de arquivos que você coloca na pasta </w:t>
      </w:r>
      <w:proofErr w:type="spellStart"/>
      <w:r w:rsidRPr="00AE3DD1">
        <w:rPr>
          <w:rFonts w:ascii="Arial" w:hAnsi="Arial" w:cs="Arial"/>
          <w:sz w:val="28"/>
          <w:szCs w:val="28"/>
        </w:rPr>
        <w:t>raíz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do seu projeto, e ele </w:t>
      </w:r>
      <w:proofErr w:type="spellStart"/>
      <w:r w:rsidRPr="00AE3DD1">
        <w:rPr>
          <w:rFonts w:ascii="Arial" w:hAnsi="Arial" w:cs="Arial"/>
          <w:sz w:val="28"/>
          <w:szCs w:val="28"/>
        </w:rPr>
        <w:t>trás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com si uma gama de funções e/ou efeitos (dependendo do framework) prontos, onde você só terá o trabalho de “chamar” </w:t>
      </w:r>
      <w:proofErr w:type="spellStart"/>
      <w:r w:rsidRPr="00AE3DD1">
        <w:rPr>
          <w:rFonts w:ascii="Arial" w:hAnsi="Arial" w:cs="Arial"/>
          <w:sz w:val="28"/>
          <w:szCs w:val="28"/>
        </w:rPr>
        <w:t>esta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determinada função.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</w:p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  <w:r w:rsidRPr="00AE3DD1">
        <w:rPr>
          <w:rFonts w:ascii="Arial" w:hAnsi="Arial" w:cs="Arial"/>
          <w:b/>
          <w:sz w:val="28"/>
          <w:szCs w:val="28"/>
        </w:rPr>
        <w:t xml:space="preserve">O que é o </w:t>
      </w:r>
      <w:proofErr w:type="spellStart"/>
      <w:r w:rsidRPr="00AE3DD1">
        <w:rPr>
          <w:rFonts w:ascii="Arial" w:hAnsi="Arial" w:cs="Arial"/>
          <w:b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b/>
          <w:sz w:val="28"/>
          <w:szCs w:val="28"/>
        </w:rPr>
        <w:t>?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É um framework para desenvolvimento front-</w:t>
      </w:r>
      <w:proofErr w:type="spellStart"/>
      <w:r w:rsidRPr="00AE3DD1">
        <w:rPr>
          <w:rFonts w:ascii="Arial" w:hAnsi="Arial" w:cs="Arial"/>
          <w:sz w:val="28"/>
          <w:szCs w:val="28"/>
        </w:rPr>
        <w:t>end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(layout do site). Ele vem com um pacote enorme de classes para efeitos, como: deixar seu site responsivo, criar um carrossel de fotos, etc.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</w:p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  <w:r w:rsidRPr="00AE3DD1">
        <w:rPr>
          <w:rFonts w:ascii="Arial" w:hAnsi="Arial" w:cs="Arial"/>
          <w:b/>
          <w:sz w:val="28"/>
          <w:szCs w:val="28"/>
        </w:rPr>
        <w:t xml:space="preserve">Como surgiu o </w:t>
      </w:r>
      <w:proofErr w:type="spellStart"/>
      <w:r w:rsidRPr="00AE3DD1">
        <w:rPr>
          <w:rFonts w:ascii="Arial" w:hAnsi="Arial" w:cs="Arial"/>
          <w:b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b/>
          <w:sz w:val="28"/>
          <w:szCs w:val="28"/>
        </w:rPr>
        <w:t>?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 xml:space="preserve">Ele foi desenvolvido por Jacob </w:t>
      </w:r>
      <w:proofErr w:type="spellStart"/>
      <w:r w:rsidRPr="00AE3DD1">
        <w:rPr>
          <w:rFonts w:ascii="Arial" w:hAnsi="Arial" w:cs="Arial"/>
          <w:sz w:val="28"/>
          <w:szCs w:val="28"/>
        </w:rPr>
        <w:t>Thorton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e Mark Otto, engenheiros do </w:t>
      </w:r>
      <w:proofErr w:type="spellStart"/>
      <w:r w:rsidRPr="00AE3DD1">
        <w:rPr>
          <w:rFonts w:ascii="Arial" w:hAnsi="Arial" w:cs="Arial"/>
          <w:sz w:val="28"/>
          <w:szCs w:val="28"/>
        </w:rPr>
        <w:t>Twitter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, como uma tentativa de resolver incompatibilidades dentro </w:t>
      </w:r>
      <w:proofErr w:type="gramStart"/>
      <w:r w:rsidRPr="00AE3DD1">
        <w:rPr>
          <w:rFonts w:ascii="Arial" w:hAnsi="Arial" w:cs="Arial"/>
          <w:sz w:val="28"/>
          <w:szCs w:val="28"/>
        </w:rPr>
        <w:t>da</w:t>
      </w:r>
      <w:proofErr w:type="gramEnd"/>
      <w:r w:rsidRPr="00AE3DD1">
        <w:rPr>
          <w:rFonts w:ascii="Arial" w:hAnsi="Arial" w:cs="Arial"/>
          <w:sz w:val="28"/>
          <w:szCs w:val="28"/>
        </w:rPr>
        <w:t xml:space="preserve"> própria equipe. O intuito era otimizar o desenvolvimento de sua plataforma através da adoção de uma estrutura única. Isto reduziria inconsistências entre as diversas formas de se codificar, que variam de profissional para profissional. E a tentativa deu tão certo que eles perceberam o grande potencial da ferramenta, lançando-a no GitHub como um software livre.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 xml:space="preserve">O slogan “Projetado para qualquer um em qualquer lugar” não veio do nada: com interface bastante amigável, o 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oferece uma enorme variedade de </w:t>
      </w:r>
      <w:proofErr w:type="spellStart"/>
      <w:r w:rsidRPr="00AE3DD1">
        <w:rPr>
          <w:rFonts w:ascii="Arial" w:hAnsi="Arial" w:cs="Arial"/>
          <w:sz w:val="28"/>
          <w:szCs w:val="28"/>
        </w:rPr>
        <w:t>plugins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e temas compatíveis com o framework. Além disto, possui integração com qualquer linguagem de programação. E o melhor de tudo, é </w:t>
      </w:r>
      <w:proofErr w:type="spellStart"/>
      <w:r w:rsidRPr="00AE3DD1">
        <w:rPr>
          <w:rFonts w:ascii="Arial" w:hAnsi="Arial" w:cs="Arial"/>
          <w:sz w:val="28"/>
          <w:szCs w:val="28"/>
        </w:rPr>
        <w:t>free</w:t>
      </w:r>
      <w:proofErr w:type="spellEnd"/>
      <w:r w:rsidRPr="00AE3DD1">
        <w:rPr>
          <w:rFonts w:ascii="Arial" w:hAnsi="Arial" w:cs="Arial"/>
          <w:sz w:val="28"/>
          <w:szCs w:val="28"/>
        </w:rPr>
        <w:t>! Isto, graças ao seu código aberto, que em pouco tempo após o seu lançamento já recebeu a contribuição de inúmeros desenvolvedores de todo o planeta, tornando-o o software livre mais ativo do mundo.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Em seu site oficial, vemos a seguinte frase: “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torna o desenvolvimento front-</w:t>
      </w:r>
      <w:proofErr w:type="spellStart"/>
      <w:r w:rsidRPr="00AE3DD1">
        <w:rPr>
          <w:rFonts w:ascii="Arial" w:hAnsi="Arial" w:cs="Arial"/>
          <w:sz w:val="28"/>
          <w:szCs w:val="28"/>
        </w:rPr>
        <w:t>end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mais rápido e fácil. Ele é feito para pessoas de todos os níveis de habilidade, dispositivos de todos os formatos e projetos de qualquer tamanho”. Temos aí um “</w:t>
      </w:r>
      <w:proofErr w:type="spellStart"/>
      <w:r w:rsidRPr="00AE3DD1">
        <w:rPr>
          <w:rFonts w:ascii="Arial" w:hAnsi="Arial" w:cs="Arial"/>
          <w:sz w:val="28"/>
          <w:szCs w:val="28"/>
        </w:rPr>
        <w:t>resumão</w:t>
      </w:r>
      <w:proofErr w:type="spellEnd"/>
      <w:r w:rsidRPr="00AE3DD1">
        <w:rPr>
          <w:rFonts w:ascii="Arial" w:hAnsi="Arial" w:cs="Arial"/>
          <w:sz w:val="28"/>
          <w:szCs w:val="28"/>
        </w:rPr>
        <w:t>” dos benefícios agregados que ele oferece aos desenvolvedores.</w:t>
      </w:r>
    </w:p>
    <w:p w:rsidR="00AE3DD1" w:rsidRDefault="00AE3DD1" w:rsidP="00AE3DD1">
      <w:pPr>
        <w:rPr>
          <w:rFonts w:ascii="Arial" w:hAnsi="Arial" w:cs="Arial"/>
          <w:sz w:val="28"/>
          <w:szCs w:val="28"/>
        </w:rPr>
      </w:pP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</w:p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  <w:r w:rsidRPr="00AE3DD1">
        <w:rPr>
          <w:rFonts w:ascii="Arial" w:hAnsi="Arial" w:cs="Arial"/>
          <w:b/>
          <w:sz w:val="28"/>
          <w:szCs w:val="28"/>
        </w:rPr>
        <w:t xml:space="preserve">O </w:t>
      </w:r>
      <w:proofErr w:type="spellStart"/>
      <w:r w:rsidRPr="00AE3DD1">
        <w:rPr>
          <w:rFonts w:ascii="Arial" w:hAnsi="Arial" w:cs="Arial"/>
          <w:b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b/>
          <w:sz w:val="28"/>
          <w:szCs w:val="28"/>
        </w:rPr>
        <w:t xml:space="preserve"> é importante?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 xml:space="preserve">Mais do que </w:t>
      </w:r>
      <w:proofErr w:type="gramStart"/>
      <w:r w:rsidRPr="00AE3DD1">
        <w:rPr>
          <w:rFonts w:ascii="Arial" w:hAnsi="Arial" w:cs="Arial"/>
          <w:sz w:val="28"/>
          <w:szCs w:val="28"/>
        </w:rPr>
        <w:t>outros framework</w:t>
      </w:r>
      <w:proofErr w:type="gramEnd"/>
      <w:r w:rsidRPr="00AE3DD1">
        <w:rPr>
          <w:rFonts w:ascii="Arial" w:hAnsi="Arial" w:cs="Arial"/>
          <w:sz w:val="28"/>
          <w:szCs w:val="28"/>
        </w:rPr>
        <w:t xml:space="preserve"> front-</w:t>
      </w:r>
      <w:proofErr w:type="spellStart"/>
      <w:r w:rsidRPr="00AE3DD1">
        <w:rPr>
          <w:rFonts w:ascii="Arial" w:hAnsi="Arial" w:cs="Arial"/>
          <w:sz w:val="28"/>
          <w:szCs w:val="28"/>
        </w:rPr>
        <w:t>end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, o 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tem se tornado ao longo dos anos uma das ferramentas mais importantes para a criação de websites. Isto porque seus padrões seguem os princípios de usabilidade e as tendências de design para interfaces.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Além disso, sua padronização permite que os sites tenham um melhor aspecto, sendo uma forma de criar páginas esteticamente agradáveis. E você sabe que quanto melhor o design de uma página, maior a taxa de satisfação dos usuários.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</w:p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  <w:r w:rsidRPr="00AE3DD1">
        <w:rPr>
          <w:rFonts w:ascii="Arial" w:hAnsi="Arial" w:cs="Arial"/>
          <w:b/>
          <w:sz w:val="28"/>
          <w:szCs w:val="28"/>
        </w:rPr>
        <w:t xml:space="preserve">Características e Vantagens do </w:t>
      </w:r>
      <w:proofErr w:type="spellStart"/>
      <w:r w:rsidRPr="00AE3DD1">
        <w:rPr>
          <w:rFonts w:ascii="Arial" w:hAnsi="Arial" w:cs="Arial"/>
          <w:b/>
          <w:sz w:val="28"/>
          <w:szCs w:val="28"/>
        </w:rPr>
        <w:t>Bootstrap</w:t>
      </w:r>
      <w:proofErr w:type="spellEnd"/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 xml:space="preserve">Agora, vamos ver mais a fundo as características que fazem o 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valer a pena. Entre elas: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Biblioteca de componentes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Reuso de código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Documentação e comunidade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Padrão visual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proofErr w:type="spellStart"/>
      <w:r w:rsidRPr="00AE3DD1">
        <w:rPr>
          <w:rFonts w:ascii="Arial" w:hAnsi="Arial" w:cs="Arial"/>
          <w:sz w:val="28"/>
          <w:szCs w:val="28"/>
        </w:rPr>
        <w:t>Responsividade</w:t>
      </w:r>
      <w:proofErr w:type="spellEnd"/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>E muito mais!</w:t>
      </w:r>
    </w:p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</w:p>
    <w:p w:rsidR="00AE3DD1" w:rsidRPr="00AE3DD1" w:rsidRDefault="00AE3DD1" w:rsidP="00AE3DD1">
      <w:pPr>
        <w:rPr>
          <w:rFonts w:ascii="Arial" w:hAnsi="Arial" w:cs="Arial"/>
          <w:b/>
          <w:sz w:val="28"/>
          <w:szCs w:val="28"/>
        </w:rPr>
      </w:pPr>
      <w:r w:rsidRPr="00AE3DD1">
        <w:rPr>
          <w:rFonts w:ascii="Arial" w:hAnsi="Arial" w:cs="Arial"/>
          <w:b/>
          <w:sz w:val="28"/>
          <w:szCs w:val="28"/>
        </w:rPr>
        <w:t xml:space="preserve">Quem usa </w:t>
      </w:r>
      <w:proofErr w:type="spellStart"/>
      <w:r w:rsidRPr="00AE3DD1">
        <w:rPr>
          <w:rFonts w:ascii="Arial" w:hAnsi="Arial" w:cs="Arial"/>
          <w:b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b/>
          <w:sz w:val="28"/>
          <w:szCs w:val="28"/>
        </w:rPr>
        <w:t xml:space="preserve"> hoje?</w:t>
      </w:r>
    </w:p>
    <w:p w:rsidR="00AE3DD1" w:rsidRPr="00AE3DD1" w:rsidRDefault="00AE3DD1" w:rsidP="00AE3DD1">
      <w:pPr>
        <w:rPr>
          <w:rFonts w:ascii="Arial" w:hAnsi="Arial" w:cs="Arial"/>
          <w:sz w:val="28"/>
          <w:szCs w:val="28"/>
        </w:rPr>
      </w:pPr>
      <w:r w:rsidRPr="00AE3DD1">
        <w:rPr>
          <w:rFonts w:ascii="Arial" w:hAnsi="Arial" w:cs="Arial"/>
          <w:sz w:val="28"/>
          <w:szCs w:val="28"/>
        </w:rPr>
        <w:t xml:space="preserve">Muitos sites famosos no Brasil e exterior utilizam o 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como framework front-end. Fora do país, podemos citar o site da NBA, Target e </w:t>
      </w:r>
      <w:proofErr w:type="spellStart"/>
      <w:r w:rsidRPr="00AE3DD1">
        <w:rPr>
          <w:rFonts w:ascii="Arial" w:hAnsi="Arial" w:cs="Arial"/>
          <w:sz w:val="28"/>
          <w:szCs w:val="28"/>
        </w:rPr>
        <w:t>Walmart</w:t>
      </w:r>
      <w:proofErr w:type="spellEnd"/>
      <w:r w:rsidRPr="00AE3DD1">
        <w:rPr>
          <w:rFonts w:ascii="Arial" w:hAnsi="Arial" w:cs="Arial"/>
          <w:sz w:val="28"/>
          <w:szCs w:val="28"/>
        </w:rPr>
        <w:t>. No mercado nacional, a grande maioria dos sites da Globo utilizam o framework, o que explica o excelente padrão visual que eles possuem.</w:t>
      </w:r>
    </w:p>
    <w:p w:rsidR="00AE3DD1" w:rsidRPr="00AE3DD1" w:rsidRDefault="00AE3DD1">
      <w:pPr>
        <w:rPr>
          <w:rFonts w:ascii="Arial" w:hAnsi="Arial" w:cs="Arial"/>
          <w:sz w:val="28"/>
          <w:szCs w:val="28"/>
          <w:u w:val="single"/>
        </w:rPr>
      </w:pPr>
      <w:r w:rsidRPr="00AE3DD1">
        <w:rPr>
          <w:rFonts w:ascii="Arial" w:hAnsi="Arial" w:cs="Arial"/>
          <w:sz w:val="28"/>
          <w:szCs w:val="28"/>
        </w:rPr>
        <w:t xml:space="preserve">Além disso, é possível criar aplicativos web com o 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>, usando ferramentas como o </w:t>
      </w:r>
      <w:proofErr w:type="spellStart"/>
      <w:r w:rsidRPr="00AE3DD1">
        <w:rPr>
          <w:rFonts w:ascii="Arial" w:hAnsi="Arial" w:cs="Arial"/>
          <w:sz w:val="28"/>
          <w:szCs w:val="28"/>
        </w:rPr>
        <w:t>Bootstrap</w:t>
      </w:r>
      <w:proofErr w:type="spellEnd"/>
      <w:r w:rsidRPr="00AE3DD1">
        <w:rPr>
          <w:rFonts w:ascii="Arial" w:hAnsi="Arial" w:cs="Arial"/>
          <w:sz w:val="28"/>
          <w:szCs w:val="28"/>
        </w:rPr>
        <w:t xml:space="preserve"> Studio. Com essas ferramentas, você simplesmente arrasta o conteúdo e monta as interfaces visualmente. Toda a estrutura de código será feita pelo sistema.</w:t>
      </w:r>
      <w:bookmarkStart w:id="0" w:name="_GoBack"/>
      <w:bookmarkEnd w:id="0"/>
    </w:p>
    <w:sectPr w:rsidR="00AE3DD1" w:rsidRPr="00AE3DD1" w:rsidSect="00AE3DD1">
      <w:pgSz w:w="11906" w:h="16838"/>
      <w:pgMar w:top="1417" w:right="1701" w:bottom="1417" w:left="1701" w:header="28" w:footer="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D8F" w:rsidRDefault="00942D8F" w:rsidP="00AE3DD1">
      <w:pPr>
        <w:spacing w:after="0" w:line="240" w:lineRule="auto"/>
      </w:pPr>
      <w:r>
        <w:separator/>
      </w:r>
    </w:p>
  </w:endnote>
  <w:endnote w:type="continuationSeparator" w:id="0">
    <w:p w:rsidR="00942D8F" w:rsidRDefault="00942D8F" w:rsidP="00AE3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D8F" w:rsidRDefault="00942D8F" w:rsidP="00AE3DD1">
      <w:pPr>
        <w:spacing w:after="0" w:line="240" w:lineRule="auto"/>
      </w:pPr>
      <w:r>
        <w:separator/>
      </w:r>
    </w:p>
  </w:footnote>
  <w:footnote w:type="continuationSeparator" w:id="0">
    <w:p w:rsidR="00942D8F" w:rsidRDefault="00942D8F" w:rsidP="00AE3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047BBA"/>
    <w:multiLevelType w:val="multilevel"/>
    <w:tmpl w:val="E580DE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DD1"/>
    <w:rsid w:val="00135202"/>
    <w:rsid w:val="007E7508"/>
    <w:rsid w:val="00942D8F"/>
    <w:rsid w:val="00AE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07131-CE83-4654-81F2-C1148072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E3D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E3DD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3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3DD1"/>
    <w:rPr>
      <w:b/>
      <w:bCs/>
    </w:rPr>
  </w:style>
  <w:style w:type="character" w:styleId="Hyperlink">
    <w:name w:val="Hyperlink"/>
    <w:basedOn w:val="Fontepargpadro"/>
    <w:uiPriority w:val="99"/>
    <w:unhideWhenUsed/>
    <w:rsid w:val="00AE3DD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AE3DD1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E3D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3DD1"/>
  </w:style>
  <w:style w:type="paragraph" w:styleId="Rodap">
    <w:name w:val="footer"/>
    <w:basedOn w:val="Normal"/>
    <w:link w:val="RodapChar"/>
    <w:uiPriority w:val="99"/>
    <w:unhideWhenUsed/>
    <w:rsid w:val="00AE3D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3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493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de queiros silverio</dc:creator>
  <cp:keywords/>
  <dc:description/>
  <cp:lastModifiedBy>ana maria de queiros silverio</cp:lastModifiedBy>
  <cp:revision>1</cp:revision>
  <dcterms:created xsi:type="dcterms:W3CDTF">2019-05-20T04:28:00Z</dcterms:created>
  <dcterms:modified xsi:type="dcterms:W3CDTF">2019-05-20T04:39:00Z</dcterms:modified>
</cp:coreProperties>
</file>