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8684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Brasileiro fica de frente com puma em expedição na Patagônia; VÍDEO</w:t>
      </w:r>
    </w:p>
    <w:p w14:paraId="1DD43DAF" w14:textId="725C6DB0" w:rsidR="00F16F52" w:rsidRDefault="0024774B" w:rsidP="0024774B">
      <w:pPr>
        <w:rPr>
          <w:lang w:val="pt-BR"/>
        </w:rPr>
      </w:pPr>
      <w:r w:rsidRPr="0024774B">
        <w:rPr>
          <w:lang w:val="pt-BR"/>
        </w:rPr>
        <w:t>Encontro aconteceu durante expedição de fotógrafos em uma reserva natural no sul do Chile.</w:t>
      </w:r>
    </w:p>
    <w:p w14:paraId="34796D0E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 xml:space="preserve">Um fotógrafo brasileiro viveu um encontro raro nesta semana. Marcello Cavalcanti ficou frente a frente com uma fêmea de puma na Patagônia chilena enquanto liderava uma expedição fotográfica no Parque Nacional Torres </w:t>
      </w:r>
      <w:proofErr w:type="spellStart"/>
      <w:r w:rsidRPr="0024774B">
        <w:rPr>
          <w:lang w:val="pt-BR"/>
        </w:rPr>
        <w:t>del</w:t>
      </w:r>
      <w:proofErr w:type="spellEnd"/>
      <w:r w:rsidRPr="0024774B">
        <w:rPr>
          <w:lang w:val="pt-BR"/>
        </w:rPr>
        <w:t xml:space="preserve"> Paine, localizado no sul do país.</w:t>
      </w:r>
    </w:p>
    <w:p w14:paraId="31597393" w14:textId="77777777" w:rsidR="0024774B" w:rsidRPr="0024774B" w:rsidRDefault="0024774B" w:rsidP="0024774B">
      <w:pPr>
        <w:rPr>
          <w:lang w:val="pt-BR"/>
        </w:rPr>
      </w:pPr>
    </w:p>
    <w:p w14:paraId="4FB39ECD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O episódio ocorreu na terça-feira (22), enquanto ele e mais nove pessoas fotografavam diversas paisagens dentro da reserva natural. O encontro com o felino chamou atenção por conta do animal ter ficado tanto tempo próximo a Marcello.</w:t>
      </w:r>
    </w:p>
    <w:p w14:paraId="38DFF47E" w14:textId="77777777" w:rsidR="0024774B" w:rsidRPr="0024774B" w:rsidRDefault="0024774B" w:rsidP="0024774B">
      <w:pPr>
        <w:rPr>
          <w:lang w:val="pt-BR"/>
        </w:rPr>
      </w:pPr>
    </w:p>
    <w:p w14:paraId="02B34D56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“Já estive próximo de pumas antes, mas nunca tão perto assim. Ela se aproximou de mim, e ficou por volta de um minuto à distância da minha mão. Um guia que estava com a gente falou ‘</w:t>
      </w:r>
      <w:proofErr w:type="spellStart"/>
      <w:r w:rsidRPr="0024774B">
        <w:rPr>
          <w:lang w:val="pt-BR"/>
        </w:rPr>
        <w:t>don’t</w:t>
      </w:r>
      <w:proofErr w:type="spellEnd"/>
      <w:r w:rsidRPr="0024774B">
        <w:rPr>
          <w:lang w:val="pt-BR"/>
        </w:rPr>
        <w:t xml:space="preserve"> move’ [não se mexa] e todos nós ficamos </w:t>
      </w:r>
      <w:proofErr w:type="gramStart"/>
      <w:r w:rsidRPr="0024774B">
        <w:rPr>
          <w:lang w:val="pt-BR"/>
        </w:rPr>
        <w:t>esperando ela</w:t>
      </w:r>
      <w:proofErr w:type="gramEnd"/>
      <w:r w:rsidRPr="0024774B">
        <w:rPr>
          <w:lang w:val="pt-BR"/>
        </w:rPr>
        <w:t xml:space="preserve"> se mover”, relata o fotógrafo.</w:t>
      </w:r>
    </w:p>
    <w:p w14:paraId="33AA7B43" w14:textId="77777777" w:rsidR="0024774B" w:rsidRPr="0024774B" w:rsidRDefault="0024774B" w:rsidP="0024774B">
      <w:pPr>
        <w:rPr>
          <w:lang w:val="pt-BR"/>
        </w:rPr>
      </w:pPr>
    </w:p>
    <w:p w14:paraId="2E479AD3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Brasileiro fica a centímetros de distância de puma na Patagônia e vídeo chama atenção; veja — Foto: Mariano Risso/Divulgação</w:t>
      </w:r>
    </w:p>
    <w:p w14:paraId="0C0B6733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Brasileiro fica a centímetros de distância de puma na Patagônia e vídeo chama atenção; veja — Foto: Mariano Risso/Divulgação</w:t>
      </w:r>
    </w:p>
    <w:p w14:paraId="2C82BB23" w14:textId="77777777" w:rsidR="0024774B" w:rsidRPr="0024774B" w:rsidRDefault="0024774B" w:rsidP="0024774B">
      <w:pPr>
        <w:rPr>
          <w:lang w:val="pt-BR"/>
        </w:rPr>
      </w:pPr>
    </w:p>
    <w:p w14:paraId="2E51FC9E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Maior felino da Patagônia</w:t>
      </w:r>
    </w:p>
    <w:p w14:paraId="1A54F724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Considerado o maior felino silvestre da Patagônia, os pumas costumam pesar entre 60 e 80 Kg e são animais que podem ser encontrados em diversos biomas ao longo de toda a extensão entre a América do Sul e América do Norte.</w:t>
      </w:r>
    </w:p>
    <w:p w14:paraId="4899ED54" w14:textId="77777777" w:rsidR="0024774B" w:rsidRPr="0024774B" w:rsidRDefault="0024774B" w:rsidP="0024774B">
      <w:pPr>
        <w:rPr>
          <w:lang w:val="pt-BR"/>
        </w:rPr>
      </w:pPr>
    </w:p>
    <w:p w14:paraId="543293C5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Eles também fazem parte da fauna brasileira, mas ficam atrás da onça-pintada, que tem o dobro do tamanho, com até 120 Kg.</w:t>
      </w:r>
    </w:p>
    <w:p w14:paraId="335BC7C1" w14:textId="77777777" w:rsidR="0024774B" w:rsidRPr="0024774B" w:rsidRDefault="0024774B" w:rsidP="0024774B">
      <w:pPr>
        <w:rPr>
          <w:lang w:val="pt-BR"/>
        </w:rPr>
      </w:pPr>
    </w:p>
    <w:p w14:paraId="630B1320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“O puma do vídeo está acostumado à presença de pessoas por conta de um processo de habituação. Essa é a forma mais correta e ética cientificamente de aproximar a fauna do ser humano”, explica o biólogo André Lanna, doutor em Ecologia pela Universidade Federal do Rio de Janeiro (UFRJ).</w:t>
      </w:r>
    </w:p>
    <w:p w14:paraId="3AE98E90" w14:textId="77777777" w:rsidR="0024774B" w:rsidRPr="0024774B" w:rsidRDefault="0024774B" w:rsidP="0024774B">
      <w:pPr>
        <w:rPr>
          <w:lang w:val="pt-BR"/>
        </w:rPr>
      </w:pPr>
    </w:p>
    <w:p w14:paraId="2D0EFF48" w14:textId="77777777" w:rsidR="0024774B" w:rsidRPr="0024774B" w:rsidRDefault="0024774B" w:rsidP="0024774B">
      <w:pPr>
        <w:rPr>
          <w:lang w:val="pt-BR"/>
        </w:rPr>
      </w:pPr>
    </w:p>
    <w:p w14:paraId="3364463F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A habituação citada pelo especialista ocorreu de forma bem-sucedida no parque do Chile, que atualmente é o único lugar do mundo onde é possível observar essa espécie tão de perto, de acordo com o biólogo.</w:t>
      </w:r>
    </w:p>
    <w:p w14:paraId="28E7B79B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 xml:space="preserve">Esse processo é comumente </w:t>
      </w:r>
      <w:proofErr w:type="spellStart"/>
      <w:r w:rsidRPr="0024774B">
        <w:rPr>
          <w:lang w:val="pt-BR"/>
        </w:rPr>
        <w:t>usado</w:t>
      </w:r>
      <w:proofErr w:type="spellEnd"/>
      <w:r w:rsidRPr="0024774B">
        <w:rPr>
          <w:lang w:val="pt-BR"/>
        </w:rPr>
        <w:t xml:space="preserve"> em regiões de preservação de mata nativa. No Brasil, um exemplo desse método é o que acontece com a observação de onças-pintadas no Pantanal.</w:t>
      </w:r>
    </w:p>
    <w:p w14:paraId="5C7B6B2E" w14:textId="77777777" w:rsidR="0024774B" w:rsidRPr="0024774B" w:rsidRDefault="0024774B" w:rsidP="0024774B">
      <w:pPr>
        <w:rPr>
          <w:lang w:val="pt-BR"/>
        </w:rPr>
      </w:pPr>
    </w:p>
    <w:p w14:paraId="05CBB48F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Puma flagrado durante expedição de fotógrafos em uma reserva natural no sul do Chile. — Foto: Marcello Cavalcanti/Divulgação</w:t>
      </w:r>
    </w:p>
    <w:p w14:paraId="72DA7430" w14:textId="77777777" w:rsidR="0024774B" w:rsidRPr="0024774B" w:rsidRDefault="0024774B" w:rsidP="0024774B">
      <w:pPr>
        <w:rPr>
          <w:lang w:val="pt-BR"/>
        </w:rPr>
      </w:pPr>
    </w:p>
    <w:p w14:paraId="41A85604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Animal não é uma ameaça</w:t>
      </w:r>
    </w:p>
    <w:p w14:paraId="71F8A59A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Mesmo o comportamento do animal chamando atenção por conta de como ele se mostrou adaptado à presença humana, os biólogos explicam que pumas não representam ameaça para pessoas pois, na Patagônia, ele se alimenta de guanacos (um animal similar à lhama).</w:t>
      </w:r>
    </w:p>
    <w:p w14:paraId="6AF5F017" w14:textId="77777777" w:rsidR="0024774B" w:rsidRPr="0024774B" w:rsidRDefault="0024774B" w:rsidP="0024774B">
      <w:pPr>
        <w:rPr>
          <w:lang w:val="pt-BR"/>
        </w:rPr>
      </w:pPr>
    </w:p>
    <w:p w14:paraId="780898F7" w14:textId="77777777" w:rsidR="0024774B" w:rsidRPr="0024774B" w:rsidRDefault="0024774B" w:rsidP="0024774B">
      <w:pPr>
        <w:rPr>
          <w:lang w:val="pt-BR"/>
        </w:rPr>
      </w:pPr>
    </w:p>
    <w:p w14:paraId="7CE12A3F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No Brasil, suas presas são porcos-do-mato, pacas, tatus e cotias.</w:t>
      </w:r>
    </w:p>
    <w:p w14:paraId="651EB017" w14:textId="77777777" w:rsidR="0024774B" w:rsidRPr="0024774B" w:rsidRDefault="0024774B" w:rsidP="0024774B">
      <w:pPr>
        <w:rPr>
          <w:lang w:val="pt-BR"/>
        </w:rPr>
      </w:pPr>
    </w:p>
    <w:p w14:paraId="65565046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“No caso da Patagônia, antes o puma era visto como um problema por atacar rebanhos de carneiros. A partir do momento em que viram valor no convívio com a espécie, ele deixou de ser um predador e se tornou um atrativo para turismo. Muitas fazendas ao redor da região vivem desse disso hoje em dia”, conta Leandro Silveira, biólogo e presidente do Instituto Onça-Pintada.</w:t>
      </w:r>
    </w:p>
    <w:p w14:paraId="3B52792D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Puma flagrado durante expedição de fotógrafos em uma reserva natural no sul do Chile. — Foto: Marcello Cavalcanti/Divulgação</w:t>
      </w:r>
    </w:p>
    <w:p w14:paraId="65FF94D4" w14:textId="77777777" w:rsidR="0024774B" w:rsidRPr="0024774B" w:rsidRDefault="0024774B" w:rsidP="0024774B">
      <w:pPr>
        <w:rPr>
          <w:lang w:val="pt-BR"/>
        </w:rPr>
      </w:pPr>
    </w:p>
    <w:p w14:paraId="18FD6EEC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Exemplo de preservação</w:t>
      </w:r>
    </w:p>
    <w:p w14:paraId="4D950869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>Exemplos desse contato pacífico entre seres humanos e animais, como o visto na reserva da Patagônia e em outros locais do Brasil, são considerados os mais saudáveis por especialistas em meio-ambiente e servem como exemplo para mostrar como é possível tornar animais de um ecossistema mais tolerantes à presença humana.</w:t>
      </w:r>
    </w:p>
    <w:p w14:paraId="69707238" w14:textId="77777777" w:rsidR="0024774B" w:rsidRPr="0024774B" w:rsidRDefault="0024774B" w:rsidP="0024774B">
      <w:pPr>
        <w:rPr>
          <w:lang w:val="pt-BR"/>
        </w:rPr>
      </w:pPr>
    </w:p>
    <w:p w14:paraId="19DAB287" w14:textId="77777777" w:rsidR="0024774B" w:rsidRPr="0024774B" w:rsidRDefault="0024774B" w:rsidP="0024774B">
      <w:pPr>
        <w:rPr>
          <w:lang w:val="pt-BR"/>
        </w:rPr>
      </w:pPr>
    </w:p>
    <w:p w14:paraId="75FF92E5" w14:textId="77777777" w:rsidR="0024774B" w:rsidRPr="0024774B" w:rsidRDefault="0024774B" w:rsidP="0024774B">
      <w:pPr>
        <w:rPr>
          <w:lang w:val="pt-BR"/>
        </w:rPr>
      </w:pPr>
      <w:r w:rsidRPr="0024774B">
        <w:rPr>
          <w:lang w:val="pt-BR"/>
        </w:rPr>
        <w:t xml:space="preserve">Nesse sentido, André Lanna faz a ressalva de que não é interessante chamar a atenção de animais oferendo alimentos ultraprocessados, de consumo humano ou mesmo carne crua. Com o nome técnico de </w:t>
      </w:r>
      <w:proofErr w:type="spellStart"/>
      <w:r w:rsidRPr="0024774B">
        <w:rPr>
          <w:lang w:val="pt-BR"/>
        </w:rPr>
        <w:t>cevação</w:t>
      </w:r>
      <w:proofErr w:type="spellEnd"/>
      <w:r w:rsidRPr="0024774B">
        <w:rPr>
          <w:lang w:val="pt-BR"/>
        </w:rPr>
        <w:t>, essa atitude pode transmitir doenças a fauna local e causar desequilíbrios ambientais e comportamentais no espaço.</w:t>
      </w:r>
    </w:p>
    <w:p w14:paraId="2671DC74" w14:textId="77777777" w:rsidR="0024774B" w:rsidRPr="0024774B" w:rsidRDefault="0024774B" w:rsidP="0024774B">
      <w:pPr>
        <w:rPr>
          <w:lang w:val="pt-BR"/>
        </w:rPr>
      </w:pPr>
    </w:p>
    <w:sectPr w:rsidR="0024774B" w:rsidRPr="002477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5259649">
    <w:abstractNumId w:val="8"/>
  </w:num>
  <w:num w:numId="2" w16cid:durableId="259677816">
    <w:abstractNumId w:val="6"/>
  </w:num>
  <w:num w:numId="3" w16cid:durableId="1343160996">
    <w:abstractNumId w:val="5"/>
  </w:num>
  <w:num w:numId="4" w16cid:durableId="684984715">
    <w:abstractNumId w:val="4"/>
  </w:num>
  <w:num w:numId="5" w16cid:durableId="1020014069">
    <w:abstractNumId w:val="7"/>
  </w:num>
  <w:num w:numId="6" w16cid:durableId="1467773957">
    <w:abstractNumId w:val="3"/>
  </w:num>
  <w:num w:numId="7" w16cid:durableId="1873616982">
    <w:abstractNumId w:val="2"/>
  </w:num>
  <w:num w:numId="8" w16cid:durableId="984089924">
    <w:abstractNumId w:val="1"/>
  </w:num>
  <w:num w:numId="9" w16cid:durableId="145131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74B"/>
    <w:rsid w:val="0029639D"/>
    <w:rsid w:val="00326F90"/>
    <w:rsid w:val="00437EEF"/>
    <w:rsid w:val="00AA1D8D"/>
    <w:rsid w:val="00B47730"/>
    <w:rsid w:val="00CB0664"/>
    <w:rsid w:val="00F16F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5DE80F"/>
  <w14:defaultImageDpi w14:val="300"/>
  <w15:docId w15:val="{2B7B5E21-EC83-42C2-84E5-2672C081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3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202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9288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313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1" w:color="CED1D7"/>
                        <w:left w:val="none" w:sz="0" w:space="15" w:color="auto"/>
                        <w:bottom w:val="single" w:sz="4" w:space="24" w:color="CED1D7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16540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0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9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135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64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8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43196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8292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5548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1" w:color="CED1D7"/>
                        <w:left w:val="none" w:sz="0" w:space="15" w:color="auto"/>
                        <w:bottom w:val="single" w:sz="4" w:space="24" w:color="CED1D7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1132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03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9132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5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137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7897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60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9362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1" w:color="CED1D7"/>
                        <w:left w:val="none" w:sz="0" w:space="15" w:color="auto"/>
                        <w:bottom w:val="single" w:sz="4" w:space="24" w:color="CED1D7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1022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1162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309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1648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17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9342">
                              <w:marLeft w:val="-4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30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80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790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0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191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69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94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141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1674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859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922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5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66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20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39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865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1" w:color="CED1D7"/>
                        <w:left w:val="none" w:sz="0" w:space="15" w:color="auto"/>
                        <w:bottom w:val="single" w:sz="4" w:space="24" w:color="CED1D7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1838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1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312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85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3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814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264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815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4687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1" w:color="CED1D7"/>
                        <w:left w:val="none" w:sz="0" w:space="15" w:color="auto"/>
                        <w:bottom w:val="single" w:sz="4" w:space="24" w:color="CED1D7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767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400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8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2743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336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829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1369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2960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1" w:color="CED1D7"/>
                        <w:left w:val="none" w:sz="0" w:space="15" w:color="auto"/>
                        <w:bottom w:val="single" w:sz="4" w:space="24" w:color="CED1D7"/>
                        <w:right w:val="none" w:sz="0" w:space="15" w:color="auto"/>
                      </w:divBdr>
                    </w:div>
                  </w:divsChild>
                </w:div>
              </w:divsChild>
            </w:div>
            <w:div w:id="131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1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232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187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5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079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0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0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1317">
                              <w:marLeft w:val="-4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936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8293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94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16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32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53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46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14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38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696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37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Thiago Pires</cp:lastModifiedBy>
  <cp:revision>2</cp:revision>
  <dcterms:created xsi:type="dcterms:W3CDTF">2013-12-23T23:15:00Z</dcterms:created>
  <dcterms:modified xsi:type="dcterms:W3CDTF">2025-04-25T23:21:00Z</dcterms:modified>
  <cp:category/>
</cp:coreProperties>
</file>