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widowControl w:val="0"/>
        <w:spacing w:after="240" w:before="240" w:lineRule="auto"/>
        <w:ind w:left="720" w:hanging="360"/>
        <w:jc w:val="center"/>
        <w:rPr>
          <w:b w:val="1"/>
        </w:rPr>
      </w:pPr>
      <w:bookmarkStart w:colFirst="0" w:colLast="0" w:name="_p8ns0byqp6z9" w:id="0"/>
      <w:bookmarkEnd w:id="0"/>
      <w:r w:rsidDel="00000000" w:rsidR="00000000" w:rsidRPr="00000000">
        <w:rPr>
          <w:b w:val="1"/>
          <w:rtl w:val="0"/>
        </w:rPr>
        <w:t xml:space="preserve">Script de junção de dados de testes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Propósito: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Este script foi desenvolvido para consolidar dados de testes (T0, T1, T2) de participantes individuais, gerando um único arquivo CSV para cada 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Funcionalidades Essenciais: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Leitura e Extração: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script percorre a pasta 'resultados_processados', identifica arquivos CSV no formato 'T&lt;numero&gt;_&lt;ID&gt;_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.csv' (ex: T0_4567_Tol.csv) e extrai o ID do participante e o número do teste.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Agrupamento por Participante: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Agrupa todos os arquivos de teste (T0, T1, T2) pertencentes ao mesmo participante.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ausência de um ou mais testes é tolerada e registrada via logs.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Pré-processamento dos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arquivo CSV é lido como um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Colunas numéricas de ponto flutuante são convertidas para inteiros se todos os valores forem inteiros (preservando valores nulos).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adicionado um prefixo (ex: 'T0_') a todas as colunas para indicar a origem dos dados no arquivo consolidado.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Combinação de Dados: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 DataFrames dos diferentes testes são combinados horizontalmente, evitando colunas duplicadas.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a junção, colunas numéricas são novamente convertidas para inteiros.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 Descritiva: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Uma linha descritiva é adicionada antes do cabeçalho real, fornecendo resumos de cada coluna (ex: 'step' → 'Passos') para facilitar a compreensão.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 arquivos combinados são salvos na pasta 'dados_combinados' com o nome '&lt;ID&gt;_combined.csv'.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arquivo de saída contém: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linha: descrições resumidas das colunas.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linha: cabeçalhos reais das colunas.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Linhas seguintes: dados combinados.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script utiliza um sistema de logs para registrar o progresso, os arquivos processados, as conversões de tipos, as colunas e quaisquer erros ou avisos (como testes ausentes).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Instruções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executar o script, utilize o comando: `python combine_user_data.py`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pasta 'resultados_processados' deve existir e conter os arquivos CSV de entrada.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pasta 'dados_combinados' será criada automaticamente, se necessário.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biblioteca Pandas deve estar instalada.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