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oboto" w:cs="Roboto" w:eastAsia="Roboto" w:hAnsi="Roboto"/>
          <w:b w:val="1"/>
          <w:color w:val="6d64e8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f73939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81013" cy="481013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1013" cy="481013"/>
                <wp:effectExtent b="0" l="0" r="0" t="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3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  <w:r w:rsidDel="00000000" w:rsidR="00000000" w:rsidRPr="00000000">
        <w:rPr>
          <w:rFonts w:ascii="Open Sans Regular" w:cs="Open Sans Regular" w:eastAsia="Open Sans Regular" w:hAnsi="Open Sans Regular"/>
          <w:color w:val="f73939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f73939"/>
          <w:sz w:val="42"/>
          <w:szCs w:val="42"/>
          <w:rtl w:val="0"/>
        </w:rPr>
        <w:t xml:space="preserve">Avaliação Final - 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Regular" w:cs="Open Sans Regular" w:eastAsia="Open Sans Regular" w:hAnsi="Open Sans Regular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Regular" w:cs="Open Sans Regular" w:eastAsia="Open Sans Regular" w:hAnsi="Open Sans Regular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Regular" w:cs="Open Sans Regular" w:eastAsia="Open Sans Regular" w:hAnsi="Open Sans Regular"/>
          <w:sz w:val="32"/>
          <w:szCs w:val="32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spacing w:line="335.99999999999994" w:lineRule="auto"/>
        <w:ind w:firstLine="72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5.99999999999994" w:lineRule="auto"/>
        <w:ind w:firstLine="72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Vamos realizar uma série de exercícios conectados entre si. O objetivo é trabalhar um pouco com exercícios que dependem da etapa anterior para manter uma linha de trabalho.</w:t>
      </w:r>
    </w:p>
    <w:p w:rsidR="00000000" w:rsidDel="00000000" w:rsidP="00000000" w:rsidRDefault="00000000" w:rsidRPr="00000000" w14:paraId="00000006">
      <w:pPr>
        <w:spacing w:line="335.99999999999994" w:lineRule="auto"/>
        <w:ind w:firstLine="720"/>
        <w:rPr>
          <w:rFonts w:ascii="Roboto" w:cs="Roboto" w:eastAsia="Roboto" w:hAnsi="Roboto"/>
          <w:color w:val="666666"/>
          <w:shd w:fill="cccc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u w:val="single"/>
          <w:rtl w:val="0"/>
        </w:rPr>
        <w:t xml:space="preserve">Importante</w:t>
      </w:r>
      <w:r w:rsidDel="00000000" w:rsidR="00000000" w:rsidRPr="00000000">
        <w:rPr>
          <w:rFonts w:ascii="Roboto" w:cs="Roboto" w:eastAsia="Roboto" w:hAnsi="Roboto"/>
          <w:b w:val="1"/>
          <w:color w:val="351c75"/>
          <w:rtl w:val="0"/>
        </w:rPr>
        <w:t xml:space="preserve">: Ao final, lembre-se de enviar o código completo para o Github, compartilhando o link do projeto com seus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Regular" w:cs="Open Sans Regular" w:eastAsia="Open Sans Regular" w:hAnsi="Open Sans Regular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Regular" w:cs="Open Sans Regular" w:eastAsia="Open Sans Regular" w:hAnsi="Open Sans Regular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24" name="Shape 24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26" name="Shape 26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Regular" w:cs="Open Sans Regular" w:eastAsia="Open Sans Regular" w:hAnsi="Open Sans Regular"/>
          <w:sz w:val="32"/>
          <w:szCs w:val="32"/>
          <w:rtl w:val="0"/>
        </w:rPr>
        <w:t xml:space="preserve">Micro desafio - Passo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  <w:t xml:space="preserve">Crie um método para o objeto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curso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que receba um aluno (como parâmetro) e retorne 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true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se ele aprovou no curso ou </w:t>
      </w: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em caso de reprovação. Para ser aprovado, o aluno tem que ter uma média igual ou acima da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nota de aprovação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e ter menos faltas que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faltas máximas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. Se tiver a mesma quantidade, tem que estar 10% acima da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nota de aprovação</w:t>
      </w: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Regular" w:cs="Open Sans Regular" w:eastAsia="Open Sans Regular" w:hAnsi="Open Sans Regular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 Regular" w:cs="Open Sans Regular" w:eastAsia="Open Sans Regular" w:hAnsi="Open Sans Regular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Regular" w:cs="Open Sans Regular" w:eastAsia="Open Sans Regular" w:hAnsi="Open Sans Regular"/>
          <w:sz w:val="32"/>
          <w:szCs w:val="32"/>
          <w:rtl w:val="0"/>
        </w:rPr>
        <w:t xml:space="preserve">Micro desafio - Passo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Crie um método para o objeto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curso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que percorra a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lista de estudantes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e retorne um array de booleanos com os resultados se os alunos aprovaram ou não.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Regular" w:cs="Open Sans Regular" w:eastAsia="Open Sans Regular" w:hAnsi="Open Sans Regular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Fonts w:ascii="Open Sans Regular" w:cs="Open Sans Regular" w:eastAsia="Open Sans Regular" w:hAnsi="Open Sans Regular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35" name="Shape 35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6" name="Shape 36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7" name="Shape 37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9" name="Shape 39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Regular" w:cs="Open Sans Regular" w:eastAsia="Open Sans Regular" w:hAnsi="Open Sans Regular"/>
          <w:sz w:val="32"/>
          <w:szCs w:val="32"/>
          <w:rtl w:val="0"/>
        </w:rPr>
        <w:t xml:space="preserve">Micro desafio - Passo 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Importe o módulo </w:t>
      </w:r>
      <w:r w:rsidDel="00000000" w:rsidR="00000000" w:rsidRPr="00000000">
        <w:rPr>
          <w:rFonts w:ascii="Roboto" w:cs="Roboto" w:eastAsia="Roboto" w:hAnsi="Roboto"/>
          <w:i w:val="1"/>
          <w:color w:val="666666"/>
          <w:highlight w:val="yellow"/>
          <w:rtl w:val="0"/>
        </w:rPr>
        <w:t xml:space="preserve">estudantes.js</w:t>
      </w: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que contém uma lista de alunos, dentro do arquivo que contém o objeto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curso</w:t>
      </w: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Substitua o conteúdo da propriedade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lista de estudantes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, pela </w:t>
      </w:r>
      <w:r w:rsidDel="00000000" w:rsidR="00000000" w:rsidRPr="00000000">
        <w:rPr>
          <w:rFonts w:ascii="Roboto" w:cs="Roboto" w:eastAsia="Roboto" w:hAnsi="Roboto"/>
          <w:i w:val="1"/>
          <w:color w:val="666666"/>
          <w:shd w:fill="cccccc" w:val="clear"/>
          <w:rtl w:val="0"/>
        </w:rPr>
        <w:t xml:space="preserve">lista de estudantes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do arquivo </w:t>
      </w:r>
      <w:r w:rsidDel="00000000" w:rsidR="00000000" w:rsidRPr="00000000">
        <w:rPr>
          <w:rFonts w:ascii="Roboto" w:cs="Roboto" w:eastAsia="Roboto" w:hAnsi="Roboto"/>
          <w:i w:val="1"/>
          <w:color w:val="666666"/>
          <w:highlight w:val="yellow"/>
          <w:rtl w:val="0"/>
        </w:rPr>
        <w:t xml:space="preserve">estudantes.js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e garanta que sigam funcionando todos os métodos corretamente. (revisar que o arquivo tenha todos os métodos corretamente).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 Regular"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019175"/>
          <wp:effectExtent b="0" l="0" r="0" t="0"/>
          <wp:wrapSquare wrapText="bothSides" distB="0" distT="0" distL="0" distR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Regular-bold.ttf"/><Relationship Id="rId8" Type="http://schemas.openxmlformats.org/officeDocument/2006/relationships/font" Target="fonts/OpenSansRegular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5vSQcNAvz9C2A4WYijr5lu6pw==">AMUW2mXDYI2VMz5hTCRDTohMkLO8ZzUhre+oHQsjwyrvCJeIztp3XqJryh2bNle0MSdm4kOJVzi1ysxJyzdNjzdmhNfkLWU6SSKecwV849e3h5Qr+az097FXyp6PprrlAeJvICK8e4kYddjl5HiEhbliXZhNdoUCg3GySrEOFuAkUUWcaoYn0KAy/6+Cv+k2VNTx9EtoFOdJ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