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B259" w14:textId="77777777" w:rsidR="00CB5080" w:rsidRDefault="00CB5080" w:rsidP="00B83A48">
      <w:pPr>
        <w:pStyle w:val="Ttulo2"/>
        <w:sectPr w:rsidR="00CB5080" w:rsidSect="00A10F13">
          <w:pgSz w:w="11906" w:h="16838"/>
          <w:pgMar w:top="1417" w:right="1701" w:bottom="1417" w:left="1701" w:header="708" w:footer="708" w:gutter="0"/>
          <w:cols w:num="3" w:space="708"/>
          <w:docGrid w:linePitch="360"/>
        </w:sectPr>
      </w:pPr>
    </w:p>
    <w:p w14:paraId="69450C19" w14:textId="77777777" w:rsidR="005E044B" w:rsidRDefault="00565074" w:rsidP="008A780D">
      <w:pPr>
        <w:pStyle w:val="Ttulo2"/>
      </w:pPr>
      <w:r w:rsidRPr="00565074">
        <w:t xml:space="preserve">Os grandes volumes de dados disponíveis para as organizações atualmente tornaram possíveis diversos recursos de inteligência artificial (IA) que antes pareciam ficção científica. Na área de TI, falamos durante anos sobre “big data” e os desafios que as empresas enfrentam para descobrir como processar e utilizar todos os seus dados. A maioria deles, cerca de 80%, não são estruturados, portanto, algoritmos tradicionais não são capazes de </w:t>
      </w:r>
      <w:proofErr w:type="spellStart"/>
      <w:r w:rsidRPr="00565074">
        <w:t>analisá-</w:t>
      </w:r>
      <w:proofErr w:type="gramStart"/>
      <w:r w:rsidRPr="00565074">
        <w:t>los.</w:t>
      </w:r>
      <w:r w:rsidR="00D637DC">
        <w:t>knlnkkkmnnin</w:t>
      </w:r>
      <w:proofErr w:type="spellEnd"/>
      <w:proofErr w:type="gramEnd"/>
      <w:r w:rsidR="00D637DC">
        <w:t xml:space="preserve">   j j  </w:t>
      </w:r>
      <w:proofErr w:type="spellStart"/>
      <w:r w:rsidR="00D637DC">
        <w:t>j</w:t>
      </w:r>
      <w:proofErr w:type="spellEnd"/>
      <w:r w:rsidR="00D637DC">
        <w:t xml:space="preserve">  </w:t>
      </w:r>
      <w:proofErr w:type="spellStart"/>
      <w:r w:rsidR="00D637DC">
        <w:t>omlmimilmk,mklmk</w:t>
      </w:r>
      <w:proofErr w:type="spellEnd"/>
      <w:r w:rsidR="00D637DC">
        <w:t xml:space="preserve">, ,i </w:t>
      </w:r>
      <w:proofErr w:type="spellStart"/>
      <w:r w:rsidR="00D637DC">
        <w:t>ik</w:t>
      </w:r>
      <w:proofErr w:type="spellEnd"/>
      <w:r w:rsidR="00D637DC">
        <w:t xml:space="preserve">  k j </w:t>
      </w:r>
    </w:p>
    <w:p w14:paraId="7DB13E31" w14:textId="77777777" w:rsidR="005E044B" w:rsidRDefault="005E044B">
      <w:pPr>
        <w:rPr>
          <w:rFonts w:asciiTheme="majorHAnsi" w:eastAsiaTheme="majorEastAsia" w:hAnsiTheme="majorHAnsi" w:cstheme="majorBidi"/>
          <w:b/>
          <w:bCs/>
          <w:sz w:val="28"/>
          <w:szCs w:val="28"/>
        </w:rPr>
      </w:pPr>
      <w:r>
        <w:br w:type="page"/>
      </w:r>
    </w:p>
    <w:tbl>
      <w:tblPr>
        <w:tblStyle w:val="Tabelacomgrade"/>
        <w:tblW w:w="4994" w:type="pct"/>
        <w:tblLook w:val="04A0" w:firstRow="1" w:lastRow="0" w:firstColumn="1" w:lastColumn="0" w:noHBand="0" w:noVBand="1"/>
      </w:tblPr>
      <w:tblGrid>
        <w:gridCol w:w="2121"/>
        <w:gridCol w:w="2121"/>
        <w:gridCol w:w="2121"/>
        <w:gridCol w:w="2121"/>
      </w:tblGrid>
      <w:tr w:rsidR="009302F3" w14:paraId="2E003CBD" w14:textId="77777777" w:rsidTr="009302F3">
        <w:tc>
          <w:tcPr>
            <w:tcW w:w="2500" w:type="pct"/>
            <w:gridSpan w:val="2"/>
          </w:tcPr>
          <w:p w14:paraId="0AE49F7C" w14:textId="77777777" w:rsidR="009302F3" w:rsidRDefault="009302F3" w:rsidP="008A780D">
            <w:pPr>
              <w:pStyle w:val="Ttulo2"/>
            </w:pPr>
          </w:p>
        </w:tc>
        <w:tc>
          <w:tcPr>
            <w:tcW w:w="1250" w:type="pct"/>
          </w:tcPr>
          <w:p w14:paraId="7FC712B6" w14:textId="77777777" w:rsidR="009302F3" w:rsidRDefault="009302F3" w:rsidP="008A780D">
            <w:pPr>
              <w:pStyle w:val="Ttulo2"/>
            </w:pPr>
          </w:p>
        </w:tc>
        <w:tc>
          <w:tcPr>
            <w:tcW w:w="1250" w:type="pct"/>
          </w:tcPr>
          <w:p w14:paraId="1325D8F0" w14:textId="77777777" w:rsidR="009302F3" w:rsidRDefault="009302F3" w:rsidP="008A780D">
            <w:pPr>
              <w:pStyle w:val="Ttulo2"/>
            </w:pPr>
          </w:p>
        </w:tc>
      </w:tr>
      <w:tr w:rsidR="005E044B" w14:paraId="317FD7D4" w14:textId="77777777" w:rsidTr="00FF68F4">
        <w:tc>
          <w:tcPr>
            <w:tcW w:w="1250" w:type="pct"/>
          </w:tcPr>
          <w:p w14:paraId="5A26F86C" w14:textId="77777777" w:rsidR="005E044B" w:rsidRDefault="005E044B" w:rsidP="008A780D">
            <w:pPr>
              <w:pStyle w:val="Ttulo2"/>
            </w:pPr>
          </w:p>
        </w:tc>
        <w:tc>
          <w:tcPr>
            <w:tcW w:w="1250" w:type="pct"/>
          </w:tcPr>
          <w:p w14:paraId="2415384E" w14:textId="77777777" w:rsidR="005E044B" w:rsidRDefault="005E044B" w:rsidP="008A780D">
            <w:pPr>
              <w:pStyle w:val="Ttulo2"/>
            </w:pPr>
          </w:p>
        </w:tc>
        <w:tc>
          <w:tcPr>
            <w:tcW w:w="1250" w:type="pct"/>
          </w:tcPr>
          <w:p w14:paraId="5D1DBF7B" w14:textId="77777777" w:rsidR="005E044B" w:rsidRDefault="005E044B" w:rsidP="008A780D">
            <w:pPr>
              <w:pStyle w:val="Ttulo2"/>
            </w:pPr>
          </w:p>
        </w:tc>
        <w:tc>
          <w:tcPr>
            <w:tcW w:w="1250" w:type="pct"/>
          </w:tcPr>
          <w:p w14:paraId="5947C5E5" w14:textId="77777777" w:rsidR="005E044B" w:rsidRDefault="005E044B" w:rsidP="008A780D">
            <w:pPr>
              <w:pStyle w:val="Ttulo2"/>
            </w:pPr>
          </w:p>
        </w:tc>
      </w:tr>
      <w:tr w:rsidR="005E044B" w14:paraId="4055DEB3" w14:textId="77777777" w:rsidTr="00FF68F4">
        <w:tc>
          <w:tcPr>
            <w:tcW w:w="1250" w:type="pct"/>
          </w:tcPr>
          <w:p w14:paraId="1087C09A" w14:textId="77777777" w:rsidR="005E044B" w:rsidRDefault="005E044B" w:rsidP="008A780D">
            <w:pPr>
              <w:pStyle w:val="Ttulo2"/>
            </w:pPr>
          </w:p>
        </w:tc>
        <w:tc>
          <w:tcPr>
            <w:tcW w:w="1250" w:type="pct"/>
          </w:tcPr>
          <w:p w14:paraId="42F48C97" w14:textId="77777777" w:rsidR="005E044B" w:rsidRDefault="005E044B" w:rsidP="008A780D">
            <w:pPr>
              <w:pStyle w:val="Ttulo2"/>
            </w:pPr>
          </w:p>
        </w:tc>
        <w:tc>
          <w:tcPr>
            <w:tcW w:w="1250" w:type="pct"/>
          </w:tcPr>
          <w:p w14:paraId="3AC262FC" w14:textId="77777777" w:rsidR="005E044B" w:rsidRDefault="005E044B" w:rsidP="008A780D">
            <w:pPr>
              <w:pStyle w:val="Ttulo2"/>
            </w:pPr>
          </w:p>
        </w:tc>
        <w:tc>
          <w:tcPr>
            <w:tcW w:w="1250" w:type="pct"/>
          </w:tcPr>
          <w:p w14:paraId="4E5C2720" w14:textId="77777777" w:rsidR="005E044B" w:rsidRDefault="005E044B" w:rsidP="008A780D">
            <w:pPr>
              <w:pStyle w:val="Ttulo2"/>
            </w:pPr>
          </w:p>
        </w:tc>
      </w:tr>
      <w:tr w:rsidR="005E044B" w14:paraId="15ACFF79" w14:textId="77777777" w:rsidTr="00FF68F4">
        <w:tc>
          <w:tcPr>
            <w:tcW w:w="1250" w:type="pct"/>
          </w:tcPr>
          <w:p w14:paraId="394D5E55" w14:textId="77777777" w:rsidR="005E044B" w:rsidRDefault="005E044B" w:rsidP="008A780D">
            <w:pPr>
              <w:pStyle w:val="Ttulo2"/>
            </w:pPr>
          </w:p>
        </w:tc>
        <w:tc>
          <w:tcPr>
            <w:tcW w:w="1250" w:type="pct"/>
          </w:tcPr>
          <w:p w14:paraId="6828AC88" w14:textId="77777777" w:rsidR="005E044B" w:rsidRDefault="005E044B" w:rsidP="008A780D">
            <w:pPr>
              <w:pStyle w:val="Ttulo2"/>
            </w:pPr>
          </w:p>
        </w:tc>
        <w:tc>
          <w:tcPr>
            <w:tcW w:w="1250" w:type="pct"/>
          </w:tcPr>
          <w:p w14:paraId="7B6FCC72" w14:textId="77777777" w:rsidR="005E044B" w:rsidRDefault="005E044B" w:rsidP="008A780D">
            <w:pPr>
              <w:pStyle w:val="Ttulo2"/>
            </w:pPr>
          </w:p>
        </w:tc>
        <w:tc>
          <w:tcPr>
            <w:tcW w:w="1250" w:type="pct"/>
          </w:tcPr>
          <w:p w14:paraId="0B0338F7" w14:textId="77777777" w:rsidR="005E044B" w:rsidRDefault="005E044B" w:rsidP="008A780D">
            <w:pPr>
              <w:pStyle w:val="Ttulo2"/>
            </w:pPr>
          </w:p>
        </w:tc>
      </w:tr>
      <w:tr w:rsidR="005E044B" w14:paraId="6CE112B7" w14:textId="77777777" w:rsidTr="00FF68F4">
        <w:tc>
          <w:tcPr>
            <w:tcW w:w="1250" w:type="pct"/>
          </w:tcPr>
          <w:p w14:paraId="28D19116" w14:textId="77777777" w:rsidR="005E044B" w:rsidRDefault="005E044B" w:rsidP="008A780D">
            <w:pPr>
              <w:pStyle w:val="Ttulo2"/>
            </w:pPr>
          </w:p>
        </w:tc>
        <w:tc>
          <w:tcPr>
            <w:tcW w:w="1250" w:type="pct"/>
          </w:tcPr>
          <w:p w14:paraId="0AB7C174" w14:textId="77777777" w:rsidR="005E044B" w:rsidRDefault="005E044B" w:rsidP="008A780D">
            <w:pPr>
              <w:pStyle w:val="Ttulo2"/>
            </w:pPr>
          </w:p>
        </w:tc>
        <w:tc>
          <w:tcPr>
            <w:tcW w:w="1250" w:type="pct"/>
          </w:tcPr>
          <w:p w14:paraId="4685250E" w14:textId="77777777" w:rsidR="005E044B" w:rsidRDefault="005E044B" w:rsidP="008A780D">
            <w:pPr>
              <w:pStyle w:val="Ttulo2"/>
            </w:pPr>
          </w:p>
        </w:tc>
        <w:tc>
          <w:tcPr>
            <w:tcW w:w="1250" w:type="pct"/>
          </w:tcPr>
          <w:p w14:paraId="7CEB607A" w14:textId="77777777" w:rsidR="005E044B" w:rsidRDefault="005E044B" w:rsidP="008A780D">
            <w:pPr>
              <w:pStyle w:val="Ttulo2"/>
            </w:pPr>
          </w:p>
        </w:tc>
      </w:tr>
    </w:tbl>
    <w:p w14:paraId="4592C58A" w14:textId="77777777" w:rsidR="005E044B" w:rsidRDefault="005E044B" w:rsidP="008A780D">
      <w:pPr>
        <w:pStyle w:val="Ttulo2"/>
      </w:pPr>
    </w:p>
    <w:p w14:paraId="65B64A09" w14:textId="77777777" w:rsidR="005E044B" w:rsidRDefault="005E044B">
      <w:pPr>
        <w:rPr>
          <w:rFonts w:asciiTheme="majorHAnsi" w:eastAsiaTheme="majorEastAsia" w:hAnsiTheme="majorHAnsi" w:cstheme="majorBidi"/>
          <w:b/>
          <w:bCs/>
          <w:sz w:val="28"/>
          <w:szCs w:val="28"/>
        </w:rPr>
      </w:pPr>
      <w:r>
        <w:br w:type="page"/>
      </w:r>
    </w:p>
    <w:p w14:paraId="6087E18A" w14:textId="2AB10FC2" w:rsidR="00565074" w:rsidRPr="00565074" w:rsidRDefault="00D637DC" w:rsidP="008A780D">
      <w:pPr>
        <w:pStyle w:val="Ttulo2"/>
      </w:pPr>
      <w:proofErr w:type="spellStart"/>
      <w:r>
        <w:lastRenderedPageBreak/>
        <w:t>kjknmjlnklknlknnoklnkn</w:t>
      </w:r>
      <w:proofErr w:type="spellEnd"/>
      <w:r w:rsidR="000B3AF4">
        <w:t xml:space="preserve">   </w:t>
      </w:r>
      <w:proofErr w:type="spellStart"/>
      <w:proofErr w:type="gramStart"/>
      <w:r w:rsidR="000B3AF4">
        <w:t>nn</w:t>
      </w:r>
      <w:proofErr w:type="spellEnd"/>
      <w:r w:rsidR="000B3AF4">
        <w:t>,,</w:t>
      </w:r>
      <w:proofErr w:type="gramEnd"/>
      <w:r w:rsidR="000B3AF4">
        <w:t xml:space="preserve">m,    ,m ,    m,,       </w:t>
      </w:r>
      <w:r w:rsidR="000B3AF4">
        <w:tab/>
      </w:r>
      <w:r w:rsidR="000B3AF4">
        <w:tab/>
      </w:r>
      <w:r w:rsidR="000B3AF4">
        <w:tab/>
      </w:r>
      <w:r w:rsidR="000B3AF4">
        <w:tab/>
      </w:r>
      <w:r w:rsidR="000B3AF4">
        <w:tab/>
      </w:r>
      <w:r w:rsidR="000B3AF4">
        <w:tab/>
      </w:r>
    </w:p>
    <w:p w14:paraId="112CB773" w14:textId="77777777" w:rsidR="00E14558" w:rsidRPr="00565074" w:rsidRDefault="00565074" w:rsidP="00565074">
      <w:pPr>
        <w:pStyle w:val="Ttulo2"/>
      </w:pPr>
      <w:proofErr w:type="gramStart"/>
      <w:r w:rsidRPr="00565074">
        <w:t>Algumas década</w:t>
      </w:r>
      <w:proofErr w:type="gramEnd"/>
    </w:p>
    <w:p w14:paraId="57E44B0A" w14:textId="4CFC96A9" w:rsidR="00565074" w:rsidRPr="00565074" w:rsidRDefault="00565074" w:rsidP="00565074">
      <w:pPr>
        <w:pStyle w:val="Ttulo2"/>
      </w:pPr>
      <w:r w:rsidRPr="00565074">
        <w:t>s atrás, os pesquisadores descobriram as redes neurais, algoritmos</w:t>
      </w:r>
      <w:r w:rsidRPr="00565074">
        <w:rPr>
          <w:i/>
          <w:iCs/>
        </w:rPr>
        <w:t> </w:t>
      </w:r>
      <w:proofErr w:type="spellStart"/>
      <w:r w:rsidRPr="00565074">
        <w:rPr>
          <w:i/>
          <w:iCs/>
        </w:rPr>
        <w:t>deep</w:t>
      </w:r>
      <w:proofErr w:type="spellEnd"/>
      <w:r w:rsidRPr="00565074">
        <w:rPr>
          <w:i/>
          <w:iCs/>
        </w:rPr>
        <w:t xml:space="preserve"> learning</w:t>
      </w:r>
      <w:r w:rsidRPr="00565074">
        <w:t>, que podem revelar insights de dados e, muitas vezes, são insights que nunca poderíamos imaginar. Se pudermos executar esses algoritmos dentro de um cronograma viável, eles poderão ser utilizados para analisar nossos dados e revelar padrões dentro deles, o que, por sua vez, pode ajudar nas decisões de negócios. Entretanto, esses algoritmos exigem muita capacidade de computação.</w:t>
      </w:r>
    </w:p>
    <w:p w14:paraId="6C1FABA7" w14:textId="77777777" w:rsidR="00565074" w:rsidRPr="00565074" w:rsidRDefault="00565074" w:rsidP="00565074">
      <w:pPr>
        <w:pStyle w:val="Ttulo2"/>
      </w:pPr>
      <w:r w:rsidRPr="00565074">
        <w:t>Treinando redes neurais</w:t>
      </w:r>
    </w:p>
    <w:p w14:paraId="16090A86" w14:textId="77777777" w:rsidR="00565074" w:rsidRPr="00565074" w:rsidRDefault="00565074" w:rsidP="00565074">
      <w:pPr>
        <w:pStyle w:val="Ttulo2"/>
      </w:pPr>
      <w:r w:rsidRPr="00565074">
        <w:t>O algoritmo de </w:t>
      </w:r>
      <w:proofErr w:type="spellStart"/>
      <w:r w:rsidRPr="00565074">
        <w:rPr>
          <w:i/>
          <w:iCs/>
        </w:rPr>
        <w:t>deep</w:t>
      </w:r>
      <w:proofErr w:type="spellEnd"/>
      <w:r w:rsidRPr="00565074">
        <w:rPr>
          <w:i/>
          <w:iCs/>
        </w:rPr>
        <w:t xml:space="preserve"> learning</w:t>
      </w:r>
      <w:r w:rsidRPr="00565074">
        <w:t> é aquele que utiliza rede neural para resolver um determinado problema. Uma rede neural é um tipo de algoritmo de IA que usa uma entrada, faz ela atravessar sua rede de neurônios, chamada de camadas, e apresenta uma saída. Quanto mais camadas de neurônios ela tiver, mais profunda será a rede. Se a saída estiver correta, ótimo. Se a saída estiver incorreta, é esperado que o algoritmo verá e “adaptará” as conexões dos neurônios de maneira que, da próxima vez que você fornecer essa entrada, ela apresentará a resposta correta.</w:t>
      </w:r>
    </w:p>
    <w:p w14:paraId="73E57D09" w14:textId="77777777" w:rsidR="00565074" w:rsidRPr="00565074" w:rsidRDefault="00565074" w:rsidP="00565074">
      <w:pPr>
        <w:pStyle w:val="Ttulo2"/>
      </w:pPr>
      <w:r w:rsidRPr="00565074">
        <w:t> </w:t>
      </w:r>
    </w:p>
    <w:p w14:paraId="45FAB19D" w14:textId="77777777" w:rsidR="00565074" w:rsidRPr="00565074" w:rsidRDefault="00565074" w:rsidP="00565074">
      <w:pPr>
        <w:pStyle w:val="Ttulo2"/>
      </w:pPr>
      <w:r w:rsidRPr="00565074">
        <w:t> </w:t>
      </w:r>
    </w:p>
    <w:p w14:paraId="3D7CAAE1" w14:textId="44B908E8" w:rsidR="00565074" w:rsidRPr="00565074" w:rsidRDefault="00565074" w:rsidP="00565074">
      <w:pPr>
        <w:pStyle w:val="Ttulo2"/>
      </w:pPr>
      <w:r w:rsidRPr="00565074">
        <w:rPr>
          <w:i/>
          <w:iCs/>
        </w:rPr>
        <w:br/>
        <w:t xml:space="preserve">Figura 1: Ilustração das redes neurais de </w:t>
      </w:r>
      <w:proofErr w:type="spellStart"/>
      <w:r w:rsidRPr="00565074">
        <w:rPr>
          <w:i/>
          <w:iCs/>
        </w:rPr>
        <w:t>comput</w:t>
      </w:r>
      <w:proofErr w:type="spellEnd"/>
    </w:p>
    <w:p w14:paraId="72B44138" w14:textId="77777777" w:rsidR="00565074" w:rsidRPr="00565074" w:rsidRDefault="00565074" w:rsidP="00565074">
      <w:pPr>
        <w:pStyle w:val="Ttulo2"/>
      </w:pPr>
      <w:r w:rsidRPr="00565074">
        <w:t> </w:t>
      </w:r>
    </w:p>
    <w:p w14:paraId="0836E620" w14:textId="77777777" w:rsidR="00565074" w:rsidRPr="00565074" w:rsidRDefault="00565074" w:rsidP="00565074">
      <w:pPr>
        <w:pStyle w:val="Ttulo2"/>
      </w:pPr>
      <w:r w:rsidRPr="00565074">
        <w:t>Essa capacidade de treinar uma rede neural até que ela aprenda a apresentar a resposta correta é um aspecto importante da computação cognitiva. As redes neurais aprendem com os dados aos quais elas são expostas e reorganizam a conexão entre os neurônios.</w:t>
      </w:r>
    </w:p>
    <w:p w14:paraId="3D2718F1" w14:textId="77777777" w:rsidR="00565074" w:rsidRPr="00565074" w:rsidRDefault="00565074" w:rsidP="00565074">
      <w:pPr>
        <w:pStyle w:val="Ttulo2"/>
      </w:pPr>
      <w:r w:rsidRPr="00565074">
        <w:lastRenderedPageBreak/>
        <w:t>As conexões entre os neurônios são outro aspecto importante, e a intensidade da conexão entre eles pode variar (ou seja, a ligação pode ser forte, fraca ou ter uma intensidade intermediária). Portanto, quando uma rede neural se adapta, ela está de fato ajustando a intensidade das conexões entre seus neurônios e assim, da próxima vez, ela poderá fornecer uma resposta mais precisa. Para que uma rede neural forneça uma boa resposta para um problema, essas conexões precisam ser ajustadas fazendo o treinamento exaustivo e repetido da rede, ou seja, expondo-a a dados. Pode haver zilhões de neurônios envolvidos, e o ajuste de suas conexões é um procedimento matemático baseado em matriz que faz uso intensivo de computação.</w:t>
      </w:r>
    </w:p>
    <w:p w14:paraId="1FF49BB0" w14:textId="77777777" w:rsidR="00565074" w:rsidRPr="00565074" w:rsidRDefault="00565074" w:rsidP="00565074">
      <w:pPr>
        <w:pStyle w:val="Ttulo2"/>
      </w:pPr>
      <w:r w:rsidRPr="00565074">
        <w:t>Precisamos da força dos dados e da computação</w:t>
      </w:r>
    </w:p>
    <w:p w14:paraId="06056304" w14:textId="77777777" w:rsidR="00565074" w:rsidRPr="00565074" w:rsidRDefault="00565074" w:rsidP="00565074">
      <w:pPr>
        <w:pStyle w:val="Ttulo2"/>
      </w:pPr>
      <w:r w:rsidRPr="00565074">
        <w:t>De acordo com discussões atuais, a maioria das organizações tem grandes volumes de dados que podem ser utilizados para treinar essas redes neurais. Porém, ainda existe o problema de toda a matemática massiva e intensiva necessária para calcular as conexões de neurônios durante o treinamento. Tão poderosas quanto os processadores atuais, elas podem executar inúmeras operações matemáticas por segundo. Uma rede neural com zilhões de neurônios treinados por milhares de iterações de treinamento ainda exigirá um zilhão de operações para ser calculada. E agora?</w:t>
      </w:r>
    </w:p>
    <w:p w14:paraId="17B44D26" w14:textId="77777777" w:rsidR="00565074" w:rsidRPr="00565074" w:rsidRDefault="00565074" w:rsidP="00565074">
      <w:pPr>
        <w:pStyle w:val="Ttulo2"/>
      </w:pPr>
      <w:r w:rsidRPr="00565074">
        <w:t xml:space="preserve">Graças aos avanços no setor (e eu acredito que a indústria de jogos desempenhou um papel fundamental aqui), há algumas peças de hardware que são excelentes para lidar com operações baseadas em matriz chamadas </w:t>
      </w:r>
      <w:proofErr w:type="spellStart"/>
      <w:r w:rsidRPr="00565074">
        <w:t>Graphics</w:t>
      </w:r>
      <w:proofErr w:type="spellEnd"/>
      <w:r w:rsidRPr="00565074">
        <w:t xml:space="preserve"> </w:t>
      </w:r>
      <w:proofErr w:type="spellStart"/>
      <w:r w:rsidRPr="00565074">
        <w:t>Processing</w:t>
      </w:r>
      <w:proofErr w:type="spellEnd"/>
      <w:r w:rsidRPr="00565074">
        <w:t xml:space="preserve"> Unit (GPU). O GPU pode calcular zilhões de pixels em operações do tipo matriz para mostrar gráficos de alta qualidade em uma tela. E, ao que parece, o GPU pode trabalhar em operações matemáticas da rede neural da mesma maneira.</w:t>
      </w:r>
    </w:p>
    <w:p w14:paraId="7B006339" w14:textId="77777777" w:rsidR="00565074" w:rsidRPr="00565074" w:rsidRDefault="00565074" w:rsidP="00565074">
      <w:pPr>
        <w:pStyle w:val="Ttulo2"/>
      </w:pPr>
      <w:r w:rsidRPr="00565074">
        <w:t>Deixe-me apresentar nosso melhor aluno de matemática da sala: o GPU!</w:t>
      </w:r>
    </w:p>
    <w:p w14:paraId="3F2755DF" w14:textId="032EBE0A" w:rsidR="00B83A48" w:rsidRDefault="00B83A48" w:rsidP="00B83A48">
      <w:pPr>
        <w:pStyle w:val="Ttulo2"/>
      </w:pPr>
    </w:p>
    <w:sectPr w:rsidR="00B83A48" w:rsidSect="00A10F1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58E22" w14:textId="77777777" w:rsidR="00A10F13" w:rsidRDefault="00A10F13" w:rsidP="00CB5080">
      <w:pPr>
        <w:spacing w:after="0" w:line="240" w:lineRule="auto"/>
      </w:pPr>
      <w:r>
        <w:separator/>
      </w:r>
    </w:p>
  </w:endnote>
  <w:endnote w:type="continuationSeparator" w:id="0">
    <w:p w14:paraId="7015A528" w14:textId="77777777" w:rsidR="00A10F13" w:rsidRDefault="00A10F13" w:rsidP="00CB5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B236F" w14:textId="77777777" w:rsidR="00A10F13" w:rsidRDefault="00A10F13" w:rsidP="00CB5080">
      <w:pPr>
        <w:spacing w:after="0" w:line="240" w:lineRule="auto"/>
      </w:pPr>
      <w:r>
        <w:separator/>
      </w:r>
    </w:p>
  </w:footnote>
  <w:footnote w:type="continuationSeparator" w:id="0">
    <w:p w14:paraId="013684BA" w14:textId="77777777" w:rsidR="00A10F13" w:rsidRDefault="00A10F13" w:rsidP="00CB5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5pt;height:11.25pt" o:bullet="t">
        <v:imagedata r:id="rId1" o:title="msoD17C"/>
      </v:shape>
    </w:pict>
  </w:numPicBullet>
  <w:abstractNum w:abstractNumId="0" w15:restartNumberingAfterBreak="0">
    <w:nsid w:val="06953783"/>
    <w:multiLevelType w:val="hybridMultilevel"/>
    <w:tmpl w:val="A94C41B4"/>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4405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48"/>
    <w:rsid w:val="000B3AF4"/>
    <w:rsid w:val="00247CC0"/>
    <w:rsid w:val="004450FE"/>
    <w:rsid w:val="005418C9"/>
    <w:rsid w:val="00565074"/>
    <w:rsid w:val="005E044B"/>
    <w:rsid w:val="008A780D"/>
    <w:rsid w:val="008F65F0"/>
    <w:rsid w:val="009302F3"/>
    <w:rsid w:val="00A10F13"/>
    <w:rsid w:val="00B338B4"/>
    <w:rsid w:val="00B83A48"/>
    <w:rsid w:val="00C60CD0"/>
    <w:rsid w:val="00CB5080"/>
    <w:rsid w:val="00D637DC"/>
    <w:rsid w:val="00E14558"/>
    <w:rsid w:val="00FF68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5B8D"/>
  <w15:chartTrackingRefBased/>
  <w15:docId w15:val="{9392B77C-1E4C-4759-8B73-D3C7E6079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F0"/>
  </w:style>
  <w:style w:type="paragraph" w:styleId="Ttulo1">
    <w:name w:val="heading 1"/>
    <w:basedOn w:val="Normal"/>
    <w:next w:val="Normal"/>
    <w:link w:val="Ttulo1Char"/>
    <w:uiPriority w:val="9"/>
    <w:qFormat/>
    <w:rsid w:val="008F65F0"/>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har"/>
    <w:uiPriority w:val="9"/>
    <w:unhideWhenUsed/>
    <w:qFormat/>
    <w:rsid w:val="008F65F0"/>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har"/>
    <w:uiPriority w:val="9"/>
    <w:unhideWhenUsed/>
    <w:qFormat/>
    <w:rsid w:val="008F65F0"/>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har"/>
    <w:uiPriority w:val="9"/>
    <w:semiHidden/>
    <w:unhideWhenUsed/>
    <w:qFormat/>
    <w:rsid w:val="008F65F0"/>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har"/>
    <w:uiPriority w:val="9"/>
    <w:semiHidden/>
    <w:unhideWhenUsed/>
    <w:qFormat/>
    <w:rsid w:val="008F65F0"/>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har"/>
    <w:uiPriority w:val="9"/>
    <w:semiHidden/>
    <w:unhideWhenUsed/>
    <w:qFormat/>
    <w:rsid w:val="008F65F0"/>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har"/>
    <w:uiPriority w:val="9"/>
    <w:semiHidden/>
    <w:unhideWhenUsed/>
    <w:qFormat/>
    <w:rsid w:val="008F65F0"/>
    <w:pPr>
      <w:keepNext/>
      <w:keepLines/>
      <w:spacing w:before="120" w:after="0"/>
      <w:outlineLvl w:val="6"/>
    </w:pPr>
    <w:rPr>
      <w:i/>
      <w:iCs/>
    </w:rPr>
  </w:style>
  <w:style w:type="paragraph" w:styleId="Ttulo8">
    <w:name w:val="heading 8"/>
    <w:basedOn w:val="Normal"/>
    <w:next w:val="Normal"/>
    <w:link w:val="Ttulo8Char"/>
    <w:uiPriority w:val="9"/>
    <w:semiHidden/>
    <w:unhideWhenUsed/>
    <w:qFormat/>
    <w:rsid w:val="008F65F0"/>
    <w:pPr>
      <w:keepNext/>
      <w:keepLines/>
      <w:spacing w:before="120" w:after="0"/>
      <w:outlineLvl w:val="7"/>
    </w:pPr>
    <w:rPr>
      <w:b/>
      <w:bCs/>
    </w:rPr>
  </w:style>
  <w:style w:type="paragraph" w:styleId="Ttulo9">
    <w:name w:val="heading 9"/>
    <w:basedOn w:val="Normal"/>
    <w:next w:val="Normal"/>
    <w:link w:val="Ttulo9Char"/>
    <w:uiPriority w:val="9"/>
    <w:semiHidden/>
    <w:unhideWhenUsed/>
    <w:qFormat/>
    <w:rsid w:val="008F65F0"/>
    <w:pPr>
      <w:keepNext/>
      <w:keepLines/>
      <w:spacing w:before="120" w:after="0"/>
      <w:outlineLvl w:val="8"/>
    </w:pPr>
    <w:rPr>
      <w:i/>
      <w:i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83A48"/>
    <w:pPr>
      <w:ind w:left="720"/>
      <w:contextualSpacing/>
    </w:pPr>
  </w:style>
  <w:style w:type="paragraph" w:styleId="SemEspaamento">
    <w:name w:val="No Spacing"/>
    <w:uiPriority w:val="1"/>
    <w:qFormat/>
    <w:rsid w:val="008F65F0"/>
    <w:pPr>
      <w:spacing w:after="0" w:line="240" w:lineRule="auto"/>
    </w:pPr>
  </w:style>
  <w:style w:type="character" w:customStyle="1" w:styleId="Ttulo1Char">
    <w:name w:val="Título 1 Char"/>
    <w:basedOn w:val="Fontepargpadro"/>
    <w:link w:val="Ttulo1"/>
    <w:uiPriority w:val="9"/>
    <w:rsid w:val="008F65F0"/>
    <w:rPr>
      <w:rFonts w:asciiTheme="majorHAnsi" w:eastAsiaTheme="majorEastAsia" w:hAnsiTheme="majorHAnsi" w:cstheme="majorBidi"/>
      <w:b/>
      <w:bCs/>
      <w:caps/>
      <w:spacing w:val="4"/>
      <w:sz w:val="28"/>
      <w:szCs w:val="28"/>
    </w:rPr>
  </w:style>
  <w:style w:type="character" w:customStyle="1" w:styleId="Ttulo2Char">
    <w:name w:val="Título 2 Char"/>
    <w:basedOn w:val="Fontepargpadro"/>
    <w:link w:val="Ttulo2"/>
    <w:uiPriority w:val="9"/>
    <w:rsid w:val="008F65F0"/>
    <w:rPr>
      <w:rFonts w:asciiTheme="majorHAnsi" w:eastAsiaTheme="majorEastAsia" w:hAnsiTheme="majorHAnsi" w:cstheme="majorBidi"/>
      <w:b/>
      <w:bCs/>
      <w:sz w:val="28"/>
      <w:szCs w:val="28"/>
    </w:rPr>
  </w:style>
  <w:style w:type="character" w:customStyle="1" w:styleId="Ttulo3Char">
    <w:name w:val="Título 3 Char"/>
    <w:basedOn w:val="Fontepargpadro"/>
    <w:link w:val="Ttulo3"/>
    <w:uiPriority w:val="9"/>
    <w:rsid w:val="008F65F0"/>
    <w:rPr>
      <w:rFonts w:asciiTheme="majorHAnsi" w:eastAsiaTheme="majorEastAsia" w:hAnsiTheme="majorHAnsi" w:cstheme="majorBidi"/>
      <w:spacing w:val="4"/>
      <w:sz w:val="24"/>
      <w:szCs w:val="24"/>
    </w:rPr>
  </w:style>
  <w:style w:type="table" w:styleId="Tabelacomgrade">
    <w:name w:val="Table Grid"/>
    <w:basedOn w:val="Tabelanormal"/>
    <w:uiPriority w:val="39"/>
    <w:rsid w:val="00B83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B83A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B83A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B83A4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B83A4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B83A4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B83A4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doEspaoReservado">
    <w:name w:val="Placeholder Text"/>
    <w:basedOn w:val="Fontepargpadro"/>
    <w:uiPriority w:val="99"/>
    <w:semiHidden/>
    <w:rsid w:val="00B83A48"/>
    <w:rPr>
      <w:color w:val="666666"/>
    </w:rPr>
  </w:style>
  <w:style w:type="character" w:customStyle="1" w:styleId="Ttulo4Char">
    <w:name w:val="Título 4 Char"/>
    <w:basedOn w:val="Fontepargpadro"/>
    <w:link w:val="Ttulo4"/>
    <w:uiPriority w:val="9"/>
    <w:semiHidden/>
    <w:rsid w:val="008F65F0"/>
    <w:rPr>
      <w:rFonts w:asciiTheme="majorHAnsi" w:eastAsiaTheme="majorEastAsia" w:hAnsiTheme="majorHAnsi" w:cstheme="majorBidi"/>
      <w:i/>
      <w:iCs/>
      <w:sz w:val="24"/>
      <w:szCs w:val="24"/>
    </w:rPr>
  </w:style>
  <w:style w:type="character" w:customStyle="1" w:styleId="Ttulo5Char">
    <w:name w:val="Título 5 Char"/>
    <w:basedOn w:val="Fontepargpadro"/>
    <w:link w:val="Ttulo5"/>
    <w:uiPriority w:val="9"/>
    <w:semiHidden/>
    <w:rsid w:val="008F65F0"/>
    <w:rPr>
      <w:rFonts w:asciiTheme="majorHAnsi" w:eastAsiaTheme="majorEastAsia" w:hAnsiTheme="majorHAnsi" w:cstheme="majorBidi"/>
      <w:b/>
      <w:bCs/>
    </w:rPr>
  </w:style>
  <w:style w:type="character" w:customStyle="1" w:styleId="Ttulo6Char">
    <w:name w:val="Título 6 Char"/>
    <w:basedOn w:val="Fontepargpadro"/>
    <w:link w:val="Ttulo6"/>
    <w:uiPriority w:val="9"/>
    <w:semiHidden/>
    <w:rsid w:val="008F65F0"/>
    <w:rPr>
      <w:rFonts w:asciiTheme="majorHAnsi" w:eastAsiaTheme="majorEastAsia" w:hAnsiTheme="majorHAnsi" w:cstheme="majorBidi"/>
      <w:b/>
      <w:bCs/>
      <w:i/>
      <w:iCs/>
    </w:rPr>
  </w:style>
  <w:style w:type="character" w:customStyle="1" w:styleId="Ttulo7Char">
    <w:name w:val="Título 7 Char"/>
    <w:basedOn w:val="Fontepargpadro"/>
    <w:link w:val="Ttulo7"/>
    <w:uiPriority w:val="9"/>
    <w:semiHidden/>
    <w:rsid w:val="008F65F0"/>
    <w:rPr>
      <w:i/>
      <w:iCs/>
    </w:rPr>
  </w:style>
  <w:style w:type="character" w:customStyle="1" w:styleId="Ttulo8Char">
    <w:name w:val="Título 8 Char"/>
    <w:basedOn w:val="Fontepargpadro"/>
    <w:link w:val="Ttulo8"/>
    <w:uiPriority w:val="9"/>
    <w:semiHidden/>
    <w:rsid w:val="008F65F0"/>
    <w:rPr>
      <w:b/>
      <w:bCs/>
    </w:rPr>
  </w:style>
  <w:style w:type="character" w:customStyle="1" w:styleId="Ttulo9Char">
    <w:name w:val="Título 9 Char"/>
    <w:basedOn w:val="Fontepargpadro"/>
    <w:link w:val="Ttulo9"/>
    <w:uiPriority w:val="9"/>
    <w:semiHidden/>
    <w:rsid w:val="008F65F0"/>
    <w:rPr>
      <w:i/>
      <w:iCs/>
    </w:rPr>
  </w:style>
  <w:style w:type="paragraph" w:styleId="Legenda">
    <w:name w:val="caption"/>
    <w:basedOn w:val="Normal"/>
    <w:next w:val="Normal"/>
    <w:uiPriority w:val="35"/>
    <w:semiHidden/>
    <w:unhideWhenUsed/>
    <w:qFormat/>
    <w:rsid w:val="008F65F0"/>
    <w:rPr>
      <w:b/>
      <w:bCs/>
      <w:sz w:val="18"/>
      <w:szCs w:val="18"/>
    </w:rPr>
  </w:style>
  <w:style w:type="paragraph" w:styleId="Ttulo">
    <w:name w:val="Title"/>
    <w:basedOn w:val="Normal"/>
    <w:next w:val="Normal"/>
    <w:link w:val="TtuloChar"/>
    <w:uiPriority w:val="10"/>
    <w:qFormat/>
    <w:rsid w:val="008F65F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har">
    <w:name w:val="Título Char"/>
    <w:basedOn w:val="Fontepargpadro"/>
    <w:link w:val="Ttulo"/>
    <w:uiPriority w:val="10"/>
    <w:rsid w:val="008F65F0"/>
    <w:rPr>
      <w:rFonts w:asciiTheme="majorHAnsi" w:eastAsiaTheme="majorEastAsia" w:hAnsiTheme="majorHAnsi" w:cstheme="majorBidi"/>
      <w:b/>
      <w:bCs/>
      <w:spacing w:val="-7"/>
      <w:sz w:val="48"/>
      <w:szCs w:val="48"/>
    </w:rPr>
  </w:style>
  <w:style w:type="paragraph" w:styleId="Subttulo">
    <w:name w:val="Subtitle"/>
    <w:basedOn w:val="Normal"/>
    <w:next w:val="Normal"/>
    <w:link w:val="SubttuloChar"/>
    <w:uiPriority w:val="11"/>
    <w:qFormat/>
    <w:rsid w:val="008F65F0"/>
    <w:pPr>
      <w:numPr>
        <w:ilvl w:val="1"/>
      </w:numPr>
      <w:spacing w:after="240"/>
      <w:jc w:val="center"/>
    </w:pPr>
    <w:rPr>
      <w:rFonts w:asciiTheme="majorHAnsi" w:eastAsiaTheme="majorEastAsia" w:hAnsiTheme="majorHAnsi" w:cstheme="majorBidi"/>
      <w:sz w:val="24"/>
      <w:szCs w:val="24"/>
    </w:rPr>
  </w:style>
  <w:style w:type="character" w:customStyle="1" w:styleId="SubttuloChar">
    <w:name w:val="Subtítulo Char"/>
    <w:basedOn w:val="Fontepargpadro"/>
    <w:link w:val="Subttulo"/>
    <w:uiPriority w:val="11"/>
    <w:rsid w:val="008F65F0"/>
    <w:rPr>
      <w:rFonts w:asciiTheme="majorHAnsi" w:eastAsiaTheme="majorEastAsia" w:hAnsiTheme="majorHAnsi" w:cstheme="majorBidi"/>
      <w:sz w:val="24"/>
      <w:szCs w:val="24"/>
    </w:rPr>
  </w:style>
  <w:style w:type="character" w:styleId="Forte">
    <w:name w:val="Strong"/>
    <w:basedOn w:val="Fontepargpadro"/>
    <w:uiPriority w:val="22"/>
    <w:qFormat/>
    <w:rsid w:val="008F65F0"/>
    <w:rPr>
      <w:b/>
      <w:bCs/>
      <w:color w:val="auto"/>
    </w:rPr>
  </w:style>
  <w:style w:type="character" w:styleId="nfase">
    <w:name w:val="Emphasis"/>
    <w:basedOn w:val="Fontepargpadro"/>
    <w:uiPriority w:val="20"/>
    <w:qFormat/>
    <w:rsid w:val="008F65F0"/>
    <w:rPr>
      <w:i/>
      <w:iCs/>
      <w:color w:val="auto"/>
    </w:rPr>
  </w:style>
  <w:style w:type="paragraph" w:styleId="Citao">
    <w:name w:val="Quote"/>
    <w:basedOn w:val="Normal"/>
    <w:next w:val="Normal"/>
    <w:link w:val="CitaoChar"/>
    <w:uiPriority w:val="29"/>
    <w:qFormat/>
    <w:rsid w:val="008F65F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oChar">
    <w:name w:val="Citação Char"/>
    <w:basedOn w:val="Fontepargpadro"/>
    <w:link w:val="Citao"/>
    <w:uiPriority w:val="29"/>
    <w:rsid w:val="008F65F0"/>
    <w:rPr>
      <w:rFonts w:asciiTheme="majorHAnsi" w:eastAsiaTheme="majorEastAsia" w:hAnsiTheme="majorHAnsi" w:cstheme="majorBidi"/>
      <w:i/>
      <w:iCs/>
      <w:sz w:val="24"/>
      <w:szCs w:val="24"/>
    </w:rPr>
  </w:style>
  <w:style w:type="paragraph" w:styleId="CitaoIntensa">
    <w:name w:val="Intense Quote"/>
    <w:basedOn w:val="Normal"/>
    <w:next w:val="Normal"/>
    <w:link w:val="CitaoIntensaChar"/>
    <w:uiPriority w:val="30"/>
    <w:qFormat/>
    <w:rsid w:val="008F65F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oIntensaChar">
    <w:name w:val="Citação Intensa Char"/>
    <w:basedOn w:val="Fontepargpadro"/>
    <w:link w:val="CitaoIntensa"/>
    <w:uiPriority w:val="30"/>
    <w:rsid w:val="008F65F0"/>
    <w:rPr>
      <w:rFonts w:asciiTheme="majorHAnsi" w:eastAsiaTheme="majorEastAsia" w:hAnsiTheme="majorHAnsi" w:cstheme="majorBidi"/>
      <w:sz w:val="26"/>
      <w:szCs w:val="26"/>
    </w:rPr>
  </w:style>
  <w:style w:type="character" w:styleId="nfaseSutil">
    <w:name w:val="Subtle Emphasis"/>
    <w:basedOn w:val="Fontepargpadro"/>
    <w:uiPriority w:val="19"/>
    <w:qFormat/>
    <w:rsid w:val="008F65F0"/>
    <w:rPr>
      <w:i/>
      <w:iCs/>
      <w:color w:val="auto"/>
    </w:rPr>
  </w:style>
  <w:style w:type="character" w:styleId="nfaseIntensa">
    <w:name w:val="Intense Emphasis"/>
    <w:basedOn w:val="Fontepargpadro"/>
    <w:uiPriority w:val="21"/>
    <w:qFormat/>
    <w:rsid w:val="008F65F0"/>
    <w:rPr>
      <w:b/>
      <w:bCs/>
      <w:i/>
      <w:iCs/>
      <w:color w:val="auto"/>
    </w:rPr>
  </w:style>
  <w:style w:type="character" w:styleId="RefernciaSutil">
    <w:name w:val="Subtle Reference"/>
    <w:basedOn w:val="Fontepargpadro"/>
    <w:uiPriority w:val="31"/>
    <w:qFormat/>
    <w:rsid w:val="008F65F0"/>
    <w:rPr>
      <w:smallCaps/>
      <w:color w:val="auto"/>
      <w:u w:val="single" w:color="7F7F7F" w:themeColor="text1" w:themeTint="80"/>
    </w:rPr>
  </w:style>
  <w:style w:type="character" w:styleId="RefernciaIntensa">
    <w:name w:val="Intense Reference"/>
    <w:basedOn w:val="Fontepargpadro"/>
    <w:uiPriority w:val="32"/>
    <w:qFormat/>
    <w:rsid w:val="008F65F0"/>
    <w:rPr>
      <w:b/>
      <w:bCs/>
      <w:smallCaps/>
      <w:color w:val="auto"/>
      <w:u w:val="single"/>
    </w:rPr>
  </w:style>
  <w:style w:type="character" w:styleId="TtulodoLivro">
    <w:name w:val="Book Title"/>
    <w:basedOn w:val="Fontepargpadro"/>
    <w:uiPriority w:val="33"/>
    <w:qFormat/>
    <w:rsid w:val="008F65F0"/>
    <w:rPr>
      <w:b/>
      <w:bCs/>
      <w:smallCaps/>
      <w:color w:val="auto"/>
    </w:rPr>
  </w:style>
  <w:style w:type="paragraph" w:styleId="CabealhodoSumrio">
    <w:name w:val="TOC Heading"/>
    <w:basedOn w:val="Ttulo1"/>
    <w:next w:val="Normal"/>
    <w:uiPriority w:val="39"/>
    <w:semiHidden/>
    <w:unhideWhenUsed/>
    <w:qFormat/>
    <w:rsid w:val="008F65F0"/>
    <w:pPr>
      <w:outlineLvl w:val="9"/>
    </w:pPr>
  </w:style>
  <w:style w:type="paragraph" w:styleId="Textodenotaderodap">
    <w:name w:val="footnote text"/>
    <w:basedOn w:val="Normal"/>
    <w:link w:val="TextodenotaderodapChar"/>
    <w:uiPriority w:val="99"/>
    <w:semiHidden/>
    <w:unhideWhenUsed/>
    <w:rsid w:val="00CB508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B5080"/>
    <w:rPr>
      <w:sz w:val="20"/>
      <w:szCs w:val="20"/>
    </w:rPr>
  </w:style>
  <w:style w:type="character" w:styleId="Refdenotaderodap">
    <w:name w:val="footnote reference"/>
    <w:basedOn w:val="Fontepargpadro"/>
    <w:uiPriority w:val="99"/>
    <w:semiHidden/>
    <w:unhideWhenUsed/>
    <w:rsid w:val="00CB5080"/>
    <w:rPr>
      <w:vertAlign w:val="superscript"/>
    </w:rPr>
  </w:style>
  <w:style w:type="paragraph" w:styleId="Cabealho">
    <w:name w:val="header"/>
    <w:basedOn w:val="Normal"/>
    <w:link w:val="CabealhoChar"/>
    <w:uiPriority w:val="99"/>
    <w:unhideWhenUsed/>
    <w:rsid w:val="005418C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418C9"/>
  </w:style>
  <w:style w:type="paragraph" w:styleId="Rodap">
    <w:name w:val="footer"/>
    <w:basedOn w:val="Normal"/>
    <w:link w:val="RodapChar"/>
    <w:uiPriority w:val="99"/>
    <w:unhideWhenUsed/>
    <w:rsid w:val="005418C9"/>
    <w:pPr>
      <w:tabs>
        <w:tab w:val="center" w:pos="4252"/>
        <w:tab w:val="right" w:pos="8504"/>
      </w:tabs>
      <w:spacing w:after="0" w:line="240" w:lineRule="auto"/>
    </w:pPr>
  </w:style>
  <w:style w:type="character" w:customStyle="1" w:styleId="RodapChar">
    <w:name w:val="Rodapé Char"/>
    <w:basedOn w:val="Fontepargpadro"/>
    <w:link w:val="Rodap"/>
    <w:uiPriority w:val="99"/>
    <w:rsid w:val="00541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966973">
      <w:bodyDiv w:val="1"/>
      <w:marLeft w:val="0"/>
      <w:marRight w:val="0"/>
      <w:marTop w:val="0"/>
      <w:marBottom w:val="0"/>
      <w:divBdr>
        <w:top w:val="none" w:sz="0" w:space="0" w:color="auto"/>
        <w:left w:val="none" w:sz="0" w:space="0" w:color="auto"/>
        <w:bottom w:val="none" w:sz="0" w:space="0" w:color="auto"/>
        <w:right w:val="none" w:sz="0" w:space="0" w:color="auto"/>
      </w:divBdr>
      <w:divsChild>
        <w:div w:id="1382097229">
          <w:marLeft w:val="0"/>
          <w:marRight w:val="0"/>
          <w:marTop w:val="0"/>
          <w:marBottom w:val="0"/>
          <w:divBdr>
            <w:top w:val="none" w:sz="0" w:space="0" w:color="auto"/>
            <w:left w:val="none" w:sz="0" w:space="0" w:color="auto"/>
            <w:bottom w:val="none" w:sz="0" w:space="0" w:color="auto"/>
            <w:right w:val="none" w:sz="0" w:space="0" w:color="auto"/>
          </w:divBdr>
        </w:div>
        <w:div w:id="592590088">
          <w:marLeft w:val="0"/>
          <w:marRight w:val="0"/>
          <w:marTop w:val="0"/>
          <w:marBottom w:val="0"/>
          <w:divBdr>
            <w:top w:val="none" w:sz="0" w:space="0" w:color="auto"/>
            <w:left w:val="none" w:sz="0" w:space="0" w:color="auto"/>
            <w:bottom w:val="none" w:sz="0" w:space="0" w:color="auto"/>
            <w:right w:val="none" w:sz="0" w:space="0" w:color="auto"/>
          </w:divBdr>
        </w:div>
        <w:div w:id="2043820057">
          <w:marLeft w:val="0"/>
          <w:marRight w:val="0"/>
          <w:marTop w:val="0"/>
          <w:marBottom w:val="0"/>
          <w:divBdr>
            <w:top w:val="none" w:sz="0" w:space="0" w:color="auto"/>
            <w:left w:val="none" w:sz="0" w:space="0" w:color="auto"/>
            <w:bottom w:val="none" w:sz="0" w:space="0" w:color="auto"/>
            <w:right w:val="none" w:sz="0" w:space="0" w:color="auto"/>
          </w:divBdr>
        </w:div>
        <w:div w:id="567497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orda de Brilho">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82277-D8A5-4D23-BA3D-6E83C58AC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597</Words>
  <Characters>3227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thiagoalexandre1945@gmail.com</dc:creator>
  <cp:keywords/>
  <dc:description/>
  <cp:lastModifiedBy>Thiago Pereira</cp:lastModifiedBy>
  <cp:revision>14</cp:revision>
  <dcterms:created xsi:type="dcterms:W3CDTF">2024-02-16T19:52:00Z</dcterms:created>
  <dcterms:modified xsi:type="dcterms:W3CDTF">2024-03-09T18:35:00Z</dcterms:modified>
</cp:coreProperties>
</file>