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383F" w:rsidRDefault="005D383F" w:rsidP="005D383F">
      <w:bookmarkStart w:id="0" w:name="_GoBack"/>
      <w:r>
        <w:t>SERVIÇOS</w:t>
      </w:r>
    </w:p>
    <w:bookmarkEnd w:id="0"/>
    <w:p w:rsidR="00224021" w:rsidRPr="005D383F" w:rsidRDefault="005D383F" w:rsidP="005D383F">
      <w:r>
        <w:t>Para melhor atender as necessidades de nossos clientes contamos com processos padronizados que garantem a eficiência e qualidade dos serviços prestados. Além disso, temos uma equipe de profissionais capacitados e treinados para o desempenho de suas funções, equipamentos modernos e espaço adequado. Possuímos uma gama abrangente de serviços para atender e oferecer soluções personalizadas a cada um dos nossos clientes. Entre em contato e conheça os nossos serviço</w:t>
      </w:r>
      <w:r>
        <w:t>s</w:t>
      </w:r>
      <w:r>
        <w:t>.</w:t>
      </w:r>
    </w:p>
    <w:sectPr w:rsidR="00224021" w:rsidRPr="005D38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83F"/>
    <w:rsid w:val="001513A1"/>
    <w:rsid w:val="00224021"/>
    <w:rsid w:val="002B6F12"/>
    <w:rsid w:val="005D383F"/>
    <w:rsid w:val="00C06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42A76"/>
  <w15:chartTrackingRefBased/>
  <w15:docId w15:val="{5EC1D78E-3221-473B-A1F8-5D2587184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74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Leão</dc:creator>
  <cp:keywords/>
  <dc:description/>
  <cp:lastModifiedBy>Luca Leão</cp:lastModifiedBy>
  <cp:revision>1</cp:revision>
  <dcterms:created xsi:type="dcterms:W3CDTF">2020-09-23T17:30:00Z</dcterms:created>
  <dcterms:modified xsi:type="dcterms:W3CDTF">2020-09-23T17:44:00Z</dcterms:modified>
</cp:coreProperties>
</file>