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99A" w:rsidRDefault="00E30AC2">
      <w:r>
        <w:t>O sistema é responsável por controlar entrada e saída de máquinas, a qual de início irá realizar cadastros tanto de usuários quanto as máquinas. No cadastro será verificado se o cliente</w:t>
      </w:r>
      <w:proofErr w:type="gramStart"/>
      <w:r>
        <w:t xml:space="preserve">  </w:t>
      </w:r>
      <w:proofErr w:type="gramEnd"/>
      <w:r>
        <w:t>já utilizou os serviços da empresa, a devida consulta é realizado através do CPF. Caso for cliente o sistema apresentará na tela, o histórico de equipamentos e se o cliente possui débitos em aberto. Será possível verificar através do numero série se determinado equipamento já possui cadastro e o histórico de problemas.</w:t>
      </w:r>
      <w:r w:rsidRPr="00E30AC2">
        <w:t xml:space="preserve"> </w:t>
      </w:r>
      <w:r>
        <w:t xml:space="preserve">Após isto gerará um recibo de entrega do equipamento o qual confirma que o produto foi entregue à Assistência Técnica. </w:t>
      </w:r>
      <w:r w:rsidR="005E7C6D">
        <w:t xml:space="preserve">O Services também tem como objetivo a geração da O.S(Ordem de serviço), após a aprovação do conserto da máquina. </w:t>
      </w:r>
      <w:proofErr w:type="gramStart"/>
      <w:r w:rsidR="005E7C6D">
        <w:t>Ou seja</w:t>
      </w:r>
      <w:proofErr w:type="gramEnd"/>
      <w:r w:rsidR="005E7C6D">
        <w:t xml:space="preserve"> nesta O.S será preenchido com o problema do equipamento, eventuais trocas de periféricos e o valor da manutenção e das peças. Com o pagamento, </w:t>
      </w:r>
      <w:proofErr w:type="gramStart"/>
      <w:r w:rsidR="005E7C6D">
        <w:t>os sistema</w:t>
      </w:r>
      <w:proofErr w:type="gramEnd"/>
      <w:r w:rsidR="005E7C6D">
        <w:t xml:space="preserve"> automaticamente irá deixar o status como pago.</w:t>
      </w:r>
    </w:p>
    <w:p w:rsidR="00C54599" w:rsidRDefault="00C54599"/>
    <w:p w:rsidR="00C54599" w:rsidRDefault="00C54599">
      <w:r>
        <w:t>Descrição Casos de Uso</w:t>
      </w:r>
    </w:p>
    <w:p w:rsidR="00C54599" w:rsidRDefault="00C54599">
      <w:r>
        <w:t>Consultar Cliente – O sistema irá verificar no banco de dados se o cliente já está cadastrado, caso esteja deverá buscar por todas as informações detalhadas e mostrar na tela.</w:t>
      </w:r>
    </w:p>
    <w:p w:rsidR="00C54599" w:rsidRDefault="00C54599">
      <w:r>
        <w:t>Consultar equipamento – O sistema poderá verificar também se o equipamento já sofreu algum tipo de manutenção na loja. E também poderá puxar o histórico de problemas que auxiliará o departamento técnico.</w:t>
      </w:r>
    </w:p>
    <w:p w:rsidR="00C54599" w:rsidRDefault="00F96C69">
      <w:r>
        <w:t>Cadastrar Cliente</w:t>
      </w:r>
      <w:r w:rsidR="00C54599">
        <w:t xml:space="preserve"> – Deverá realizar o cadastro quando na verificação não existir informações do cliente no banco.</w:t>
      </w:r>
    </w:p>
    <w:p w:rsidR="00F96C69" w:rsidRDefault="00F96C69">
      <w:r>
        <w:t>Cadastrar Equipamento – Deverá realizar cadastro de equipamento quando não existir o mesmo cadastrado na loja.</w:t>
      </w:r>
    </w:p>
    <w:p w:rsidR="00F96C69" w:rsidRDefault="00F96C69">
      <w:r>
        <w:t>Gerar Recibo de Entrega – Após o cadastro de usuário e equipamento o sistema deverá gerar um recibo de entrega do equipamento à Loja.</w:t>
      </w:r>
    </w:p>
    <w:p w:rsidR="00F96C69" w:rsidRDefault="00F96C69">
      <w:r>
        <w:t>Gerar Ordem de Serviço – Após o cliente aprovar a manutenção o sistema irá gerar a ordem de serviço.</w:t>
      </w:r>
    </w:p>
    <w:p w:rsidR="00F96C69" w:rsidRDefault="00F96C69">
      <w:r>
        <w:t>Gerar Fatura – Após a correção e o equipamento estar pronto o sistema deverá gerar a fatura onde constará o custo da manutenção.</w:t>
      </w:r>
    </w:p>
    <w:p w:rsidR="00F96C69" w:rsidRDefault="00F96C69">
      <w:r>
        <w:t>Finalizar Ordem de Serviço – Após esta etapa após o pagamento o usuário deverá finalizar a ordem de serviço.</w:t>
      </w:r>
    </w:p>
    <w:p w:rsidR="00F96C69" w:rsidRDefault="00F96C69">
      <w:bookmarkStart w:id="0" w:name="_GoBack"/>
      <w:bookmarkEnd w:id="0"/>
    </w:p>
    <w:p w:rsidR="00C54599" w:rsidRDefault="00C54599"/>
    <w:sectPr w:rsidR="00C54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C2"/>
    <w:rsid w:val="0000176B"/>
    <w:rsid w:val="005E7C6D"/>
    <w:rsid w:val="006F199A"/>
    <w:rsid w:val="00C54599"/>
    <w:rsid w:val="00E30AC2"/>
    <w:rsid w:val="00F9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0A7E6-81DD-403B-BDA5-9D753F90D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2012-09-07T18:14:00Z</dcterms:created>
  <dcterms:modified xsi:type="dcterms:W3CDTF">2012-09-18T00:49:00Z</dcterms:modified>
</cp:coreProperties>
</file>