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C30" w:rsidRPr="00AA5709" w:rsidRDefault="00997C30" w:rsidP="00531AA1">
      <w:pPr>
        <w:spacing w:after="0" w:line="360" w:lineRule="auto"/>
        <w:jc w:val="center"/>
        <w:rPr>
          <w:b/>
          <w:sz w:val="40"/>
          <w:szCs w:val="40"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  <w:sz w:val="40"/>
          <w:szCs w:val="40"/>
        </w:rPr>
      </w:pPr>
      <w:r w:rsidRPr="00AA5709">
        <w:rPr>
          <w:b/>
          <w:sz w:val="40"/>
          <w:szCs w:val="40"/>
        </w:rPr>
        <w:t>Universidade Estadual de Maringá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Departamento de Informática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9D3147" w:rsidRPr="00AA5709" w:rsidRDefault="009D3147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  <w:sz w:val="32"/>
          <w:szCs w:val="32"/>
        </w:rPr>
      </w:pPr>
      <w:r w:rsidRPr="00AA5709">
        <w:rPr>
          <w:b/>
          <w:sz w:val="32"/>
          <w:szCs w:val="32"/>
        </w:rPr>
        <w:t>Disciplina Computação Gráfica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Coletânea de Exercícios</w:t>
      </w:r>
    </w:p>
    <w:p w:rsidR="000B4CEC" w:rsidRPr="00AA5709" w:rsidRDefault="000B4CEC" w:rsidP="00531AA1">
      <w:pPr>
        <w:spacing w:after="0" w:line="360" w:lineRule="auto"/>
        <w:jc w:val="center"/>
        <w:rPr>
          <w:b/>
        </w:rPr>
      </w:pPr>
    </w:p>
    <w:p w:rsidR="000B4CEC" w:rsidRPr="00AA5709" w:rsidRDefault="000B4CEC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Transformações Geométricas</w:t>
      </w:r>
      <w:r w:rsidR="00161410">
        <w:rPr>
          <w:b/>
        </w:rPr>
        <w:t xml:space="preserve"> Tridimensionais</w:t>
      </w: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</w:p>
    <w:p w:rsidR="00997C30" w:rsidRPr="00AA5709" w:rsidRDefault="00997C30" w:rsidP="00531AA1">
      <w:pPr>
        <w:spacing w:after="0" w:line="360" w:lineRule="auto"/>
        <w:jc w:val="center"/>
        <w:rPr>
          <w:b/>
        </w:rPr>
      </w:pPr>
    </w:p>
    <w:p w:rsidR="00997C30" w:rsidRPr="00AA5709" w:rsidRDefault="00997C30" w:rsidP="00531AA1">
      <w:pPr>
        <w:spacing w:after="0" w:line="360" w:lineRule="auto"/>
        <w:jc w:val="center"/>
        <w:rPr>
          <w:b/>
        </w:rPr>
      </w:pPr>
    </w:p>
    <w:p w:rsidR="00B2450F" w:rsidRPr="00AA5709" w:rsidRDefault="00B2450F" w:rsidP="00531AA1">
      <w:pPr>
        <w:spacing w:after="0" w:line="360" w:lineRule="auto"/>
        <w:jc w:val="center"/>
        <w:rPr>
          <w:b/>
        </w:rPr>
      </w:pPr>
      <w:r w:rsidRPr="00AA5709">
        <w:rPr>
          <w:b/>
        </w:rPr>
        <w:t>2013</w:t>
      </w:r>
    </w:p>
    <w:p w:rsidR="008B064D" w:rsidRPr="00742CF4" w:rsidRDefault="00742CF4" w:rsidP="00531AA1">
      <w:pPr>
        <w:spacing w:after="0" w:line="360" w:lineRule="auto"/>
        <w:rPr>
          <w:rFonts w:eastAsiaTheme="minorEastAsia"/>
          <w:b/>
        </w:rPr>
      </w:pPr>
      <w:r w:rsidRPr="00742CF4">
        <w:rPr>
          <w:rFonts w:eastAsiaTheme="minorEastAsia"/>
          <w:b/>
        </w:rPr>
        <w:lastRenderedPageBreak/>
        <w:t>Exercício-01</w:t>
      </w:r>
    </w:p>
    <w:p w:rsidR="008B064D" w:rsidRDefault="00742CF4" w:rsidP="00531AA1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Qual o efeito da transformação de distorção sobre um cubo unitário em que a matriz de distorção é a seguinte:</w:t>
      </w:r>
    </w:p>
    <w:p w:rsidR="0087740E" w:rsidRDefault="0087740E" w:rsidP="00531AA1">
      <w:pPr>
        <w:spacing w:after="0" w:line="360" w:lineRule="auto"/>
        <w:rPr>
          <w:rFonts w:eastAsiaTheme="minorEastAsia"/>
        </w:rPr>
      </w:pPr>
    </w:p>
    <w:p w:rsidR="0087740E" w:rsidRDefault="000205BE" w:rsidP="000205BE">
      <w:pPr>
        <w:spacing w:after="0" w:line="360" w:lineRule="auto"/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1097915</wp:posOffset>
            </wp:positionH>
            <wp:positionV relativeFrom="paragraph">
              <wp:posOffset>10160</wp:posOffset>
            </wp:positionV>
            <wp:extent cx="2752725" cy="1905635"/>
            <wp:effectExtent l="19050" t="0" r="9525" b="0"/>
            <wp:wrapSquare wrapText="bothSides"/>
            <wp:docPr id="11" name="Imagem 10" descr="Exe-01-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-01-3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br w:type="textWrapping" w:clear="all"/>
      </w:r>
    </w:p>
    <w:p w:rsidR="0087740E" w:rsidRDefault="0087740E" w:rsidP="00531AA1">
      <w:pPr>
        <w:spacing w:after="0" w:line="360" w:lineRule="auto"/>
        <w:rPr>
          <w:rFonts w:eastAsiaTheme="minorEastAsia"/>
        </w:rPr>
      </w:pPr>
    </w:p>
    <w:p w:rsidR="00742CF4" w:rsidRDefault="00742CF4" w:rsidP="00742CF4">
      <w:pPr>
        <w:spacing w:after="0" w:line="360" w:lineRule="auto"/>
        <w:jc w:val="center"/>
        <w:rPr>
          <w:rFonts w:eastAsiaTheme="minorEastAsia"/>
        </w:rPr>
      </w:pPr>
    </w:p>
    <w:p w:rsidR="00742CF4" w:rsidRPr="000205BE" w:rsidRDefault="000464B6" w:rsidP="00531AA1">
      <w:pPr>
        <w:spacing w:after="0" w:line="360" w:lineRule="auto"/>
        <w:rPr>
          <w:rFonts w:eastAsiaTheme="minorEastAsia"/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-0.75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B064D" w:rsidRPr="00742CF4" w:rsidRDefault="00742CF4" w:rsidP="00531AA1">
      <w:pPr>
        <w:spacing w:after="0" w:line="360" w:lineRule="auto"/>
        <w:rPr>
          <w:rFonts w:eastAsiaTheme="minorEastAsia"/>
          <w:b/>
          <w:color w:val="FF0000"/>
        </w:rPr>
      </w:pPr>
      <w:r w:rsidRPr="00742CF4">
        <w:rPr>
          <w:rFonts w:eastAsiaTheme="minorEastAsia"/>
          <w:b/>
          <w:color w:val="FF0000"/>
        </w:rPr>
        <w:t>Resposta</w:t>
      </w:r>
      <w:r w:rsidR="00370E2F">
        <w:rPr>
          <w:rFonts w:eastAsiaTheme="minorEastAsia"/>
          <w:b/>
          <w:color w:val="FF0000"/>
        </w:rPr>
        <w:t>:</w:t>
      </w:r>
    </w:p>
    <w:p w:rsidR="00742CF4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42CF4" w:rsidRDefault="00742CF4" w:rsidP="00531AA1">
      <w:pPr>
        <w:spacing w:after="0" w:line="360" w:lineRule="auto"/>
        <w:rPr>
          <w:rFonts w:eastAsiaTheme="minorEastAsia"/>
          <w:color w:val="FF0000"/>
        </w:rPr>
      </w:pPr>
    </w:p>
    <w:p w:rsidR="00684A95" w:rsidRPr="000205BE" w:rsidRDefault="000464B6" w:rsidP="00531AA1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-0.75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684A95" w:rsidRPr="000205BE" w:rsidRDefault="00684A95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42CF4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Shear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0.25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-0.85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1.45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1.7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0.45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8B064D" w:rsidRPr="00CA2BC5" w:rsidRDefault="00CA2BC5" w:rsidP="00531AA1">
      <w:pPr>
        <w:spacing w:after="0" w:line="360" w:lineRule="auto"/>
        <w:rPr>
          <w:rFonts w:eastAsiaTheme="minorEastAsia"/>
          <w:color w:val="FF0000"/>
        </w:rPr>
      </w:pPr>
      <w:r w:rsidRPr="00CA2BC5">
        <w:rPr>
          <w:rFonts w:eastAsiaTheme="minorEastAsia"/>
          <w:color w:val="FF0000"/>
        </w:rPr>
        <w:t>Observe que a origem não foi afetada pela transformação de distorção.</w:t>
      </w:r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8B064D" w:rsidRPr="00CA2BC5" w:rsidRDefault="008B064D" w:rsidP="00531AA1">
      <w:pPr>
        <w:spacing w:after="0" w:line="360" w:lineRule="auto"/>
        <w:rPr>
          <w:rFonts w:eastAsiaTheme="minorEastAsia"/>
          <w:color w:val="FF0000"/>
        </w:rPr>
      </w:pPr>
    </w:p>
    <w:p w:rsidR="00A476F0" w:rsidRPr="00CA2BC5" w:rsidRDefault="00A476F0" w:rsidP="00531AA1">
      <w:pPr>
        <w:spacing w:after="0" w:line="360" w:lineRule="auto"/>
        <w:rPr>
          <w:rFonts w:eastAsiaTheme="minorEastAsia"/>
          <w:color w:val="FF0000"/>
        </w:rPr>
      </w:pPr>
    </w:p>
    <w:p w:rsidR="00102BAC" w:rsidRDefault="00102BAC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lastRenderedPageBreak/>
        <w:t>Exercício</w:t>
      </w:r>
      <w:r w:rsidR="006F500D">
        <w:rPr>
          <w:b/>
        </w:rPr>
        <w:t>-</w:t>
      </w:r>
      <w:r w:rsidR="008B064D">
        <w:rPr>
          <w:b/>
        </w:rPr>
        <w:t>0</w:t>
      </w:r>
      <w:r w:rsidR="006F500D">
        <w:rPr>
          <w:b/>
        </w:rPr>
        <w:t>2</w:t>
      </w:r>
    </w:p>
    <w:p w:rsidR="00C1392E" w:rsidRPr="00E278F3" w:rsidRDefault="008E04C2" w:rsidP="00531AA1">
      <w:pPr>
        <w:spacing w:after="0" w:line="360" w:lineRule="auto"/>
        <w:rPr>
          <w:rFonts w:eastAsiaTheme="minorEastAsia"/>
        </w:rPr>
      </w:pPr>
      <w:r w:rsidRPr="00044120">
        <w:rPr>
          <w:rFonts w:eastAsiaTheme="minorEastAsia"/>
        </w:rPr>
        <w:t xml:space="preserve">(Plastock). </w:t>
      </w:r>
      <w:r w:rsidR="00E278F3" w:rsidRPr="00E278F3">
        <w:rPr>
          <w:rFonts w:eastAsiaTheme="minorEastAsia"/>
        </w:rPr>
        <w:t xml:space="preserve">Determine a transformação que alinha um dado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E278F3" w:rsidRPr="00E278F3">
        <w:rPr>
          <w:rFonts w:eastAsiaTheme="minorEastAsia"/>
        </w:rPr>
        <w:t xml:space="preserve"> com um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E278F3" w:rsidRPr="00E278F3">
        <w:rPr>
          <w:rFonts w:eastAsiaTheme="minorEastAsia"/>
        </w:rPr>
        <w:t>ao longo do eixo 0</w:t>
      </w:r>
      <w:r w:rsidR="00643B62">
        <w:rPr>
          <w:rFonts w:eastAsiaTheme="minorEastAsia"/>
        </w:rPr>
        <w:t>z</w:t>
      </w:r>
      <w:r w:rsidR="00E278F3" w:rsidRPr="00E278F3">
        <w:rPr>
          <w:rFonts w:eastAsiaTheme="minorEastAsia"/>
        </w:rPr>
        <w:t>.</w:t>
      </w:r>
    </w:p>
    <w:p w:rsidR="00A476F0" w:rsidRPr="00A476F0" w:rsidRDefault="00A476F0" w:rsidP="00531AA1">
      <w:pPr>
        <w:spacing w:after="0" w:line="360" w:lineRule="auto"/>
        <w:rPr>
          <w:rFonts w:eastAsiaTheme="minorEastAsia"/>
          <w:color w:val="FF0000"/>
        </w:rPr>
      </w:pPr>
    </w:p>
    <w:p w:rsidR="00C1392E" w:rsidRDefault="00E37273" w:rsidP="00531AA1">
      <w:pPr>
        <w:spacing w:after="0" w:line="360" w:lineRule="auto"/>
        <w:rPr>
          <w:rFonts w:eastAsiaTheme="minorEastAsia"/>
          <w:b/>
          <w:color w:val="FF0000"/>
        </w:rPr>
      </w:pPr>
      <w:r w:rsidRPr="00E37273">
        <w:rPr>
          <w:rFonts w:eastAsiaTheme="minorEastAsia"/>
          <w:b/>
          <w:color w:val="FF0000"/>
        </w:rPr>
        <w:t>Resposta</w:t>
      </w:r>
      <w:r w:rsidR="00370E2F">
        <w:rPr>
          <w:rFonts w:eastAsiaTheme="minorEastAsia"/>
          <w:b/>
          <w:color w:val="FF0000"/>
        </w:rPr>
        <w:t>:</w:t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Temos que alinha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  <w:color w:val="FF0000"/>
        </w:rPr>
        <w:t xml:space="preserve"> com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>
        <w:rPr>
          <w:rFonts w:eastAsiaTheme="minorEastAsia"/>
          <w:color w:val="FF0000"/>
        </w:rPr>
        <w:t xml:space="preserve"> conforme a figura a seguir:</w:t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E37273" w:rsidRDefault="00E37273" w:rsidP="00E3727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4" name="Imagem 3" descr="Des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C1392E" w:rsidRPr="00E37273" w:rsidRDefault="00E278F3" w:rsidP="00E37273">
      <w:pPr>
        <w:spacing w:after="0" w:line="360" w:lineRule="auto"/>
        <w:rPr>
          <w:rFonts w:eastAsiaTheme="minorEastAsia"/>
          <w:color w:val="FF0000"/>
        </w:rPr>
      </w:pPr>
      <w:r w:rsidRPr="00E37273">
        <w:rPr>
          <w:rFonts w:eastAsiaTheme="minorEastAsia"/>
          <w:color w:val="FF0000"/>
        </w:rPr>
        <w:t>Fazemos o alinh</w:t>
      </w:r>
      <w:r w:rsidR="00643B62" w:rsidRPr="00E37273">
        <w:rPr>
          <w:rFonts w:eastAsiaTheme="minorEastAsia"/>
          <w:color w:val="FF0000"/>
        </w:rPr>
        <w:t>amento através da seguinte sequên</w:t>
      </w:r>
      <w:r w:rsidRPr="00E37273">
        <w:rPr>
          <w:rFonts w:eastAsiaTheme="minorEastAsia"/>
          <w:color w:val="FF0000"/>
        </w:rPr>
        <w:t>cia de transformações</w:t>
      </w:r>
      <w:r w:rsidR="00643B62" w:rsidRPr="00E37273">
        <w:rPr>
          <w:rFonts w:eastAsiaTheme="minorEastAsia"/>
          <w:color w:val="FF0000"/>
        </w:rPr>
        <w:t>:</w:t>
      </w:r>
    </w:p>
    <w:p w:rsidR="00E278F3" w:rsidRDefault="00643B62" w:rsidP="00044120">
      <w:pPr>
        <w:pStyle w:val="PargrafodaLista"/>
        <w:numPr>
          <w:ilvl w:val="0"/>
          <w:numId w:val="9"/>
        </w:numPr>
        <w:spacing w:after="0" w:line="360" w:lineRule="auto"/>
        <w:rPr>
          <w:rFonts w:eastAsiaTheme="minorEastAsia"/>
          <w:color w:val="FF0000"/>
        </w:rPr>
      </w:pPr>
      <w:r w:rsidRPr="00044120">
        <w:rPr>
          <w:rFonts w:eastAsiaTheme="minorEastAsia"/>
          <w:color w:val="FF0000"/>
        </w:rPr>
        <w:t xml:space="preserve">Rotação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044120">
        <w:rPr>
          <w:rFonts w:eastAsiaTheme="minorEastAsia"/>
          <w:color w:val="FF0000"/>
        </w:rPr>
        <w:t xml:space="preserve"> em torno do eixo 0x de um ângulo </w:t>
      </w:r>
      <w:r w:rsidRPr="00044120">
        <w:rPr>
          <w:rFonts w:ascii="Cambria Math" w:eastAsiaTheme="minorEastAsia" w:hAnsi="Cambria Math"/>
          <w:i/>
          <w:color w:val="FF0000"/>
        </w:rPr>
        <w:t>θ</w:t>
      </w:r>
      <w:r w:rsidRPr="00044120">
        <w:rPr>
          <w:rFonts w:eastAsiaTheme="minorEastAsia"/>
          <w:i/>
          <w:color w:val="FF0000"/>
          <w:vertAlign w:val="subscript"/>
        </w:rPr>
        <w:t>1</w:t>
      </w:r>
      <w:r w:rsidRPr="00044120">
        <w:rPr>
          <w:rFonts w:eastAsiaTheme="minorEastAsia"/>
          <w:color w:val="FF0000"/>
        </w:rPr>
        <w:t>, de forma que fique na metade superior do plano x0z (como o veto</w:t>
      </w:r>
      <w:r w:rsidR="00A476F0">
        <w:rPr>
          <w:rFonts w:eastAsiaTheme="minorEastAsia"/>
          <w:color w:val="FF0000"/>
        </w:rPr>
        <w:t xml:space="preserve">r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Pr="00044120">
        <w:rPr>
          <w:rFonts w:eastAsiaTheme="minorEastAsia"/>
          <w:color w:val="FF0000"/>
        </w:rPr>
        <w:t>).</w:t>
      </w:r>
    </w:p>
    <w:p w:rsidR="001659BF" w:rsidRDefault="001659BF" w:rsidP="001659BF">
      <w:pPr>
        <w:spacing w:after="0" w:line="360" w:lineRule="auto"/>
        <w:rPr>
          <w:rFonts w:eastAsiaTheme="minorEastAsia"/>
          <w:color w:val="FF0000"/>
        </w:rPr>
      </w:pPr>
    </w:p>
    <w:p w:rsidR="001659BF" w:rsidRDefault="00006E4E" w:rsidP="001659BF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8" name="Imagem 7" descr="Des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BF" w:rsidRPr="001659BF" w:rsidRDefault="001659BF" w:rsidP="001659BF">
      <w:pPr>
        <w:spacing w:after="0" w:line="360" w:lineRule="auto"/>
        <w:rPr>
          <w:rFonts w:eastAsiaTheme="minorEastAsia"/>
          <w:color w:val="FF0000"/>
        </w:rPr>
      </w:pPr>
    </w:p>
    <w:p w:rsidR="00E278F3" w:rsidRPr="00044120" w:rsidRDefault="00643B62" w:rsidP="00044120">
      <w:pPr>
        <w:pStyle w:val="PargrafodaLista"/>
        <w:numPr>
          <w:ilvl w:val="0"/>
          <w:numId w:val="9"/>
        </w:numPr>
        <w:spacing w:after="0" w:line="360" w:lineRule="auto"/>
        <w:rPr>
          <w:rFonts w:eastAsiaTheme="minorEastAsia"/>
          <w:color w:val="FF0000"/>
        </w:rPr>
      </w:pPr>
      <w:r w:rsidRPr="00044120">
        <w:rPr>
          <w:rFonts w:eastAsiaTheme="minorEastAsia"/>
          <w:color w:val="FF0000"/>
        </w:rPr>
        <w:t>Rotação do vetor</w:t>
      </w:r>
      <w:r w:rsidR="00A476F0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="00A476F0">
        <w:rPr>
          <w:rFonts w:eastAsiaTheme="minorEastAsia"/>
          <w:color w:val="FF0000"/>
        </w:rPr>
        <w:t xml:space="preserve"> </w:t>
      </w:r>
      <w:r w:rsidRPr="00044120">
        <w:rPr>
          <w:rFonts w:eastAsiaTheme="minorEastAsia"/>
          <w:color w:val="FF0000"/>
        </w:rPr>
        <w:t>em t</w:t>
      </w:r>
      <w:r w:rsidR="003E069A" w:rsidRPr="00044120">
        <w:rPr>
          <w:rFonts w:eastAsiaTheme="minorEastAsia"/>
          <w:color w:val="FF0000"/>
        </w:rPr>
        <w:t>o</w:t>
      </w:r>
      <w:r w:rsidRPr="00044120">
        <w:rPr>
          <w:rFonts w:eastAsiaTheme="minorEastAsia"/>
          <w:color w:val="FF0000"/>
        </w:rPr>
        <w:t>rno do eixo 0y, de um</w:t>
      </w:r>
      <w:r w:rsidR="003E069A" w:rsidRPr="00044120">
        <w:rPr>
          <w:rFonts w:eastAsiaTheme="minorEastAsia"/>
          <w:color w:val="FF0000"/>
        </w:rPr>
        <w:t xml:space="preserve"> </w:t>
      </w:r>
      <w:r w:rsidRPr="00044120">
        <w:rPr>
          <w:rFonts w:eastAsiaTheme="minorEastAsia"/>
          <w:color w:val="FF0000"/>
        </w:rPr>
        <w:t xml:space="preserve">ângulo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-θ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 w:rsidRPr="00044120">
        <w:rPr>
          <w:rFonts w:eastAsiaTheme="minorEastAsia"/>
          <w:color w:val="FF0000"/>
        </w:rPr>
        <w:t xml:space="preserve"> de forma que coincida com o eixo 0z positivo (como o vetor</w:t>
      </w:r>
      <w:r w:rsidR="00A476F0">
        <w:rPr>
          <w:rFonts w:eastAsiaTheme="minorEastAsia"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  <w:r w:rsidR="00A476F0">
        <w:rPr>
          <w:rFonts w:eastAsiaTheme="minorEastAsia"/>
          <w:color w:val="FF0000"/>
        </w:rPr>
        <w:t xml:space="preserve"> )</w:t>
      </w:r>
    </w:p>
    <w:p w:rsidR="002E3720" w:rsidRDefault="002E3720" w:rsidP="00531AA1">
      <w:pPr>
        <w:spacing w:after="0" w:line="360" w:lineRule="auto"/>
        <w:rPr>
          <w:rFonts w:eastAsiaTheme="minorEastAsia"/>
          <w:color w:val="FF0000"/>
        </w:rPr>
      </w:pPr>
    </w:p>
    <w:p w:rsidR="00E37273" w:rsidRDefault="00E37273" w:rsidP="00E37273">
      <w:pPr>
        <w:spacing w:after="0" w:line="360" w:lineRule="auto"/>
        <w:jc w:val="center"/>
        <w:rPr>
          <w:rFonts w:eastAsiaTheme="minorEastAsia"/>
          <w:color w:val="FF0000"/>
        </w:rPr>
      </w:pPr>
    </w:p>
    <w:p w:rsidR="00CA10AC" w:rsidRDefault="000946EA" w:rsidP="00E3727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20701" cy="2154940"/>
            <wp:effectExtent l="19050" t="0" r="0" b="0"/>
            <wp:docPr id="7" name="Imagem 6" descr="Des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-0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01" cy="2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73" w:rsidRDefault="00E37273" w:rsidP="00531AA1">
      <w:pPr>
        <w:spacing w:after="0" w:line="360" w:lineRule="auto"/>
        <w:rPr>
          <w:rFonts w:eastAsiaTheme="minorEastAsia"/>
          <w:color w:val="FF0000"/>
        </w:rPr>
      </w:pPr>
    </w:p>
    <w:p w:rsidR="00044120" w:rsidRPr="000205BE" w:rsidRDefault="000464B6" w:rsidP="00044120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44120" w:rsidRPr="000205BE" w:rsidRDefault="000441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b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2E372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2E3720" w:rsidRDefault="002E3720" w:rsidP="00531AA1">
      <w:pPr>
        <w:spacing w:after="0" w:line="360" w:lineRule="auto"/>
        <w:rPr>
          <w:rFonts w:eastAsiaTheme="minorEastAsia"/>
          <w:color w:val="FF0000"/>
        </w:rPr>
      </w:pPr>
    </w:p>
    <w:p w:rsidR="002E3720" w:rsidRDefault="00DD1401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Aplicando a matriz de rotação ao vetor</w:t>
      </w:r>
      <w:r w:rsidR="00A476F0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  <w:color w:val="FF0000"/>
        </w:rPr>
        <w:t xml:space="preserve"> </w:t>
      </w:r>
      <w:r w:rsidR="00A476F0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resulta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</m:e>
        </m:acc>
      </m:oMath>
    </w:p>
    <w:p w:rsidR="0077560B" w:rsidRDefault="0077560B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D1401" w:rsidRPr="000205BE" w:rsidRDefault="00DD1401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D1401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a.1+0.0+0.0+0.1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 xml:space="preserve">0.a+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+0.1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0.a+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b.b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c.c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+ 0.1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1.0+0.b+0.c+1.1</m:t>
                    </m:r>
                  </m:e>
                </m:mr>
              </m:m>
            </m:e>
          </m:d>
        </m:oMath>
      </m:oMathPara>
    </w:p>
    <w:p w:rsidR="00DD1401" w:rsidRDefault="00DD1401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D1401" w:rsidRDefault="00DD1401" w:rsidP="00531AA1">
      <w:pPr>
        <w:spacing w:after="0" w:line="360" w:lineRule="auto"/>
        <w:rPr>
          <w:rFonts w:eastAsiaTheme="minorEastAsia"/>
          <w:color w:val="FF0000"/>
        </w:rPr>
      </w:pPr>
    </w:p>
    <w:p w:rsidR="00DD1401" w:rsidRDefault="0077560B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Deduzindo o passo 2 a partir de 1 vemos a necessidade de uma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-θ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</m:oMath>
      <w:r>
        <w:rPr>
          <w:rFonts w:eastAsiaTheme="minorEastAsia"/>
          <w:color w:val="FF0000"/>
        </w:rPr>
        <w:t xml:space="preserve"> graus e assim temos</w:t>
      </w:r>
    </w:p>
    <w:p w:rsidR="0077560B" w:rsidRDefault="0077560B" w:rsidP="00531AA1">
      <w:pPr>
        <w:spacing w:after="0" w:line="360" w:lineRule="auto"/>
        <w:rPr>
          <w:rFonts w:eastAsiaTheme="minorEastAsia"/>
          <w:color w:val="FF0000"/>
        </w:rPr>
      </w:pPr>
    </w:p>
    <w:p w:rsidR="0077560B" w:rsidRPr="000205BE" w:rsidRDefault="0077560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=-sen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=-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+b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7560B" w:rsidRPr="000205BE" w:rsidRDefault="0077560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7560B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+b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Então </w:t>
      </w: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FF0000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FF0000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+b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Simplificando a matriz temos:</w:t>
      </w:r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76113C" w:rsidRDefault="00BE12EB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e</w:t>
      </w:r>
    </w:p>
    <w:p w:rsidR="0076113C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2E3720" w:rsidRPr="000205BE" w:rsidRDefault="007611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74B73" w:rsidRPr="000205BE" w:rsidRDefault="00074B7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6113C" w:rsidRDefault="0076113C" w:rsidP="00531AA1">
      <w:pPr>
        <w:spacing w:after="0" w:line="360" w:lineRule="auto"/>
        <w:rPr>
          <w:rFonts w:eastAsiaTheme="minorEastAsia"/>
          <w:color w:val="FF0000"/>
        </w:rPr>
      </w:pPr>
    </w:p>
    <w:p w:rsidR="00074B73" w:rsidRPr="000205BE" w:rsidRDefault="00934E4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 xml:space="preserve">     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 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E12EB" w:rsidRPr="000205BE" w:rsidRDefault="00BE12EB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E12EB" w:rsidRDefault="00BE12EB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E12EB" w:rsidRDefault="00BE12EB" w:rsidP="00531AA1">
      <w:pPr>
        <w:spacing w:after="0" w:line="360" w:lineRule="auto"/>
        <w:rPr>
          <w:rFonts w:eastAsiaTheme="minorEastAsia"/>
          <w:color w:val="FF0000"/>
        </w:rPr>
      </w:pPr>
    </w:p>
    <w:p w:rsidR="0076113C" w:rsidRDefault="00D77C40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Por exemplo</w:t>
      </w:r>
      <w:r w:rsidR="002119DF">
        <w:rPr>
          <w:rFonts w:eastAsiaTheme="minorEastAsia"/>
          <w:color w:val="FF0000"/>
        </w:rPr>
        <w:t>,</w:t>
      </w:r>
      <w:r>
        <w:rPr>
          <w:rFonts w:eastAsiaTheme="minorEastAsia"/>
          <w:color w:val="FF0000"/>
        </w:rPr>
        <w:t xml:space="preserve"> se b e c são ambos nulos, então </w:t>
      </w:r>
      <w:r w:rsidR="00A476F0">
        <w:rPr>
          <w:rFonts w:eastAsiaTheme="minorEastAsia"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  <m:r>
          <w:rPr>
            <w:rFonts w:ascii="Cambria Math" w:eastAsiaTheme="minorEastAsia" w:hAnsi="Cambria Math"/>
            <w:color w:val="FF0000"/>
          </w:rPr>
          <m:t>=a.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</m:acc>
      </m:oMath>
      <w:r>
        <w:rPr>
          <w:rFonts w:eastAsiaTheme="minorEastAsia"/>
          <w:color w:val="FF0000"/>
        </w:rPr>
        <w:t xml:space="preserve">  assim temos:</w:t>
      </w:r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Pr="000205BE" w:rsidRDefault="00D77C4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=0</m:t>
          </m:r>
        </m:oMath>
      </m:oMathPara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Neste caso só é necessária uma rotação de </w:t>
      </w:r>
      <m:oMath>
        <m:r>
          <w:rPr>
            <w:rFonts w:ascii="Cambria Math" w:eastAsiaTheme="minorEastAsia" w:hAnsi="Cambria Math"/>
            <w:color w:val="FF0000"/>
          </w:rPr>
          <m:t>± 90°</m:t>
        </m:r>
      </m:oMath>
      <w:r>
        <w:rPr>
          <w:rFonts w:eastAsiaTheme="minorEastAsia"/>
          <w:color w:val="FF0000"/>
        </w:rPr>
        <w:t>em torno do eixo</w:t>
      </w:r>
      <w:r w:rsidR="002119DF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y</m:t>
            </m:r>
          </m:sub>
        </m:sSub>
      </m:oMath>
      <w:r w:rsidR="002119DF">
        <w:rPr>
          <w:rFonts w:eastAsiaTheme="minorEastAsia"/>
          <w:color w:val="FF0000"/>
        </w:rPr>
        <w:t>,</w:t>
      </w:r>
      <w:r w:rsidR="00304289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assim, se </w:t>
      </w:r>
      <m:oMath>
        <m:r>
          <w:rPr>
            <w:rFonts w:ascii="Cambria Math" w:eastAsiaTheme="minorEastAsia" w:hAnsi="Cambria Math"/>
            <w:color w:val="FF0000"/>
          </w:rPr>
          <m:t>λ= 0</m:t>
        </m:r>
      </m:oMath>
      <w:r>
        <w:rPr>
          <w:rFonts w:eastAsiaTheme="minorEastAsia"/>
          <w:color w:val="FF0000"/>
        </w:rPr>
        <w:t>, temos:</w:t>
      </w:r>
    </w:p>
    <w:p w:rsidR="00D611A2" w:rsidRPr="000205BE" w:rsidRDefault="00D611A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sen(θ)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-sen(θ)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cos(θ)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611A2" w:rsidRPr="000205BE" w:rsidRDefault="00D611A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77C40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D77C40" w:rsidRDefault="00D77C40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Default="00BC7952" w:rsidP="00531AA1">
      <w:pPr>
        <w:spacing w:after="0" w:line="360" w:lineRule="auto"/>
        <w:rPr>
          <w:rFonts w:eastAsiaTheme="minorEastAsia"/>
        </w:rPr>
      </w:pPr>
      <w:r w:rsidRPr="00BE12EB">
        <w:rPr>
          <w:rFonts w:eastAsiaTheme="minorEastAsia"/>
        </w:rPr>
        <w:t>Da mesma forma podemos calcular a transformação inversa que faz o alinhamento do vetor</w:t>
      </w:r>
      <w:r w:rsidR="00A476F0">
        <w:rPr>
          <w:rFonts w:eastAsiaTheme="minorEastAsia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60160E">
        <w:rPr>
          <w:rFonts w:eastAsiaTheme="minorEastAsia"/>
        </w:rPr>
        <w:t xml:space="preserve"> </w:t>
      </w:r>
      <w:r w:rsidRPr="00BE12EB">
        <w:rPr>
          <w:rFonts w:eastAsiaTheme="minorEastAsia"/>
        </w:rPr>
        <w:t xml:space="preserve">com o vetor </w:t>
      </w:r>
      <w:r w:rsidR="0060160E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</w:p>
    <w:p w:rsidR="0060160E" w:rsidRDefault="0060160E" w:rsidP="00531AA1">
      <w:pPr>
        <w:spacing w:after="0" w:line="360" w:lineRule="auto"/>
        <w:rPr>
          <w:rFonts w:eastAsiaTheme="minorEastAsia"/>
        </w:rPr>
      </w:pPr>
    </w:p>
    <w:p w:rsidR="0060160E" w:rsidRDefault="0060160E" w:rsidP="00531AA1">
      <w:pPr>
        <w:spacing w:after="0" w:line="360" w:lineRule="auto"/>
        <w:rPr>
          <w:rFonts w:eastAsiaTheme="minorEastAsia"/>
          <w:color w:val="FF0000"/>
        </w:rPr>
      </w:pPr>
    </w:p>
    <w:p w:rsidR="00D77C40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-θ2,j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θ1,i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θ1,i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θ2,j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-θ1,i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θ2.j</m:t>
              </m:r>
            </m:sub>
          </m:sSub>
        </m:oMath>
      </m:oMathPara>
    </w:p>
    <w:p w:rsidR="00BC7952" w:rsidRPr="000205BE" w:rsidRDefault="00BC795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C7952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C7952" w:rsidRDefault="00BC7952" w:rsidP="00531AA1">
      <w:pPr>
        <w:spacing w:after="0" w:line="360" w:lineRule="auto"/>
        <w:rPr>
          <w:rFonts w:eastAsiaTheme="minorEastAsia"/>
          <w:color w:val="FF0000"/>
        </w:rPr>
      </w:pPr>
    </w:p>
    <w:p w:rsidR="00F34A8A" w:rsidRDefault="00F34A8A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Note que esta matriz é a transposta 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v</m:t>
            </m:r>
          </m:sub>
        </m:sSub>
      </m:oMath>
    </w:p>
    <w:p w:rsidR="00934464" w:rsidRDefault="00934464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-03</w:t>
      </w:r>
    </w:p>
    <w:p w:rsidR="00377C06" w:rsidRPr="00377C06" w:rsidRDefault="008E04C2" w:rsidP="00531AA1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(Plastock). </w:t>
      </w:r>
      <w:r w:rsidR="00377C06">
        <w:rPr>
          <w:rFonts w:eastAsiaTheme="minorEastAsia"/>
        </w:rPr>
        <w:t xml:space="preserve">Seja L um eixo de rotação especificado pelo vetor </w:t>
      </w:r>
      <w:r w:rsidR="00304289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304289">
        <w:rPr>
          <w:rFonts w:eastAsiaTheme="minorEastAsia"/>
        </w:rPr>
        <w:t xml:space="preserve"> </w:t>
      </w:r>
      <w:r w:rsidR="00377C06">
        <w:rPr>
          <w:rFonts w:eastAsiaTheme="minorEastAsia"/>
        </w:rPr>
        <w:t xml:space="preserve">e pela localização do ponto P. Determine a transformação correspondente a rotação de </w:t>
      </w:r>
      <m:oMath>
        <m:r>
          <w:rPr>
            <w:rFonts w:ascii="Cambria Math" w:eastAsiaTheme="minorEastAsia" w:hAnsi="Cambria Math"/>
          </w:rPr>
          <m:t xml:space="preserve">θ° </m:t>
        </m:r>
      </m:oMath>
      <w:r w:rsidR="00662C34">
        <w:rPr>
          <w:rFonts w:eastAsiaTheme="minorEastAsia"/>
        </w:rPr>
        <w:t xml:space="preserve"> em</w:t>
      </w:r>
      <w:r w:rsidR="00BE1DBB">
        <w:rPr>
          <w:rFonts w:eastAsiaTheme="minorEastAsia"/>
        </w:rPr>
        <w:t xml:space="preserve"> torno de L. Observe a figura a seguir:</w:t>
      </w:r>
    </w:p>
    <w:p w:rsidR="00377C06" w:rsidRDefault="00377C06" w:rsidP="00531AA1">
      <w:pPr>
        <w:spacing w:after="0" w:line="360" w:lineRule="auto"/>
        <w:rPr>
          <w:rFonts w:eastAsiaTheme="minorEastAsia"/>
          <w:color w:val="FF0000"/>
        </w:rPr>
      </w:pPr>
    </w:p>
    <w:p w:rsidR="00377C06" w:rsidRDefault="00662C34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695158" cy="1633235"/>
            <wp:effectExtent l="19050" t="0" r="292" b="0"/>
            <wp:docPr id="13" name="Imagem 12" descr="SCX-4623_20130826_2106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10634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653" cy="16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2F" w:rsidRPr="00370E2F" w:rsidRDefault="00370E2F" w:rsidP="00370E2F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>Translação de P para a origem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Alinhamento do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Pr="00346345">
        <w:rPr>
          <w:rFonts w:eastAsiaTheme="minorEastAsia"/>
          <w:color w:val="FF0000"/>
        </w:rPr>
        <w:t xml:space="preserve"> com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346345">
        <w:rPr>
          <w:rFonts w:eastAsiaTheme="minorEastAsia"/>
          <w:color w:val="FF0000"/>
        </w:rPr>
        <w:t xml:space="preserve"> </w:t>
      </w:r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Rotação de </w:t>
      </w:r>
      <m:oMath>
        <m:r>
          <w:rPr>
            <w:rFonts w:ascii="Cambria Math" w:eastAsiaTheme="minorEastAsia" w:hAnsi="Cambria Math"/>
            <w:color w:val="FF0000"/>
          </w:rPr>
          <m:t>θ°</m:t>
        </m:r>
      </m:oMath>
      <w:r w:rsidRPr="00346345">
        <w:rPr>
          <w:rFonts w:eastAsiaTheme="minorEastAsia"/>
          <w:color w:val="FF0000"/>
        </w:rPr>
        <w:t>em torno de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</w:p>
    <w:p w:rsidR="00924474" w:rsidRPr="00304289" w:rsidRDefault="00924474" w:rsidP="00304289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 xml:space="preserve">Alinhamento do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304289">
        <w:rPr>
          <w:rFonts w:eastAsiaTheme="minorEastAsia"/>
          <w:color w:val="FF0000"/>
        </w:rPr>
        <w:t xml:space="preserve"> com </w:t>
      </w:r>
      <w:r w:rsidR="00304289" w:rsidRP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</w:p>
    <w:p w:rsidR="00924474" w:rsidRPr="00346345" w:rsidRDefault="00924474" w:rsidP="00346345">
      <w:pPr>
        <w:pStyle w:val="PargrafodaLista"/>
        <w:numPr>
          <w:ilvl w:val="0"/>
          <w:numId w:val="10"/>
        </w:numPr>
        <w:spacing w:after="0" w:line="360" w:lineRule="auto"/>
        <w:rPr>
          <w:rFonts w:eastAsiaTheme="minorEastAsia"/>
          <w:color w:val="FF0000"/>
        </w:rPr>
      </w:pPr>
      <w:r w:rsidRPr="00346345">
        <w:rPr>
          <w:rFonts w:eastAsiaTheme="minorEastAsia"/>
          <w:color w:val="FF0000"/>
        </w:rPr>
        <w:t>Translação de volta para P</w:t>
      </w:r>
    </w:p>
    <w:p w:rsidR="00924474" w:rsidRDefault="00924474" w:rsidP="00531AA1">
      <w:pPr>
        <w:spacing w:after="0" w:line="360" w:lineRule="auto"/>
        <w:rPr>
          <w:rFonts w:eastAsiaTheme="minorEastAsia"/>
          <w:color w:val="FF0000"/>
        </w:rPr>
      </w:pPr>
    </w:p>
    <w:p w:rsidR="00924474" w:rsidRDefault="00924474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lastRenderedPageBreak/>
        <w:t>Exercício</w:t>
      </w:r>
      <w:r w:rsidR="00B53DDB">
        <w:rPr>
          <w:b/>
        </w:rPr>
        <w:t>-04</w:t>
      </w:r>
    </w:p>
    <w:p w:rsidR="00662C34" w:rsidRDefault="00924474" w:rsidP="00934464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(Plastock). </w:t>
      </w:r>
      <w:r w:rsidR="00662C34">
        <w:rPr>
          <w:rFonts w:eastAsiaTheme="minorEastAsia"/>
        </w:rPr>
        <w:t xml:space="preserve">A pirâmide definida pelas coordenadas A(0,0,0), B(1,0,0), C(0,1,0) e D(0,0,1) é rodade de </w:t>
      </w:r>
      <m:oMath>
        <m:r>
          <w:rPr>
            <w:rFonts w:ascii="Cambria Math" w:eastAsiaTheme="minorEastAsia" w:hAnsi="Cambria Math"/>
          </w:rPr>
          <m:t>45°</m:t>
        </m:r>
      </m:oMath>
      <w:r w:rsidR="00662C34">
        <w:rPr>
          <w:rFonts w:eastAsiaTheme="minorEastAsia"/>
        </w:rPr>
        <w:t xml:space="preserve">em torno da linha L que tem direção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662C34">
        <w:rPr>
          <w:rFonts w:eastAsiaTheme="minorEastAsia"/>
        </w:rPr>
        <w:t>e que passa pelo ponto C(0,1,0). Determine as coordenadas do objeto rodado.</w:t>
      </w:r>
    </w:p>
    <w:p w:rsidR="00304289" w:rsidRDefault="00304289" w:rsidP="00531AA1">
      <w:pPr>
        <w:spacing w:after="0" w:line="360" w:lineRule="auto"/>
        <w:rPr>
          <w:rFonts w:eastAsiaTheme="minorEastAsia"/>
          <w:b/>
          <w:color w:val="FF0000"/>
        </w:rPr>
      </w:pPr>
    </w:p>
    <w:p w:rsidR="00662C34" w:rsidRPr="00370E2F" w:rsidRDefault="00370E2F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662C34" w:rsidRDefault="00662C34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973602" cy="1771652"/>
            <wp:effectExtent l="19050" t="0" r="7598" b="0"/>
            <wp:docPr id="14" name="Imagem 13" descr="SCX-4623_20130826_21063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106340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99" cy="17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4" w:rsidRDefault="0050752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 partir do problema anterior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FD0731">
        <w:rPr>
          <w:rFonts w:eastAsiaTheme="minorEastAsia"/>
          <w:color w:val="FF0000"/>
        </w:rPr>
        <w:t>pode ser determinada pela concatenação de matrizes</w:t>
      </w:r>
    </w:p>
    <w:p w:rsidR="00FD0731" w:rsidRDefault="00FD0731" w:rsidP="00531AA1">
      <w:pPr>
        <w:spacing w:after="0" w:line="360" w:lineRule="auto"/>
        <w:rPr>
          <w:rFonts w:eastAsiaTheme="minorEastAsia"/>
          <w:color w:val="FF0000"/>
        </w:rPr>
      </w:pPr>
    </w:p>
    <w:p w:rsidR="00FD0731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FD0731" w:rsidRDefault="00C62E8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 P = (0,1,0)</w:t>
      </w:r>
    </w:p>
    <w:p w:rsidR="00377C06" w:rsidRDefault="00377C06" w:rsidP="00531AA1">
      <w:pPr>
        <w:spacing w:after="0" w:line="360" w:lineRule="auto"/>
        <w:rPr>
          <w:rFonts w:eastAsiaTheme="minorEastAsia"/>
          <w:color w:val="FF0000"/>
        </w:rPr>
      </w:pPr>
    </w:p>
    <w:p w:rsidR="0077254E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7254E" w:rsidRDefault="0077254E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Default="0030428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o vetor </w:t>
      </w:r>
      <w:r w:rsidR="00B4083C">
        <w:rPr>
          <w:rFonts w:eastAsiaTheme="minorEastAsia"/>
          <w:color w:val="FF0000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B4083C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>, t</w:t>
      </w:r>
      <w:r w:rsidR="00B4083C">
        <w:rPr>
          <w:rFonts w:eastAsiaTheme="minorEastAsia"/>
          <w:color w:val="FF0000"/>
        </w:rPr>
        <w:t xml:space="preserve">emos a = 0; b =1 e c =1 </w:t>
      </w:r>
      <w:r>
        <w:rPr>
          <w:rFonts w:eastAsiaTheme="minorEastAsia"/>
          <w:color w:val="FF0000"/>
        </w:rPr>
        <w:t xml:space="preserve"> </w:t>
      </w:r>
      <w:r w:rsidR="00B4083C">
        <w:rPr>
          <w:rFonts w:eastAsiaTheme="minorEastAsia"/>
          <w:color w:val="FF0000"/>
        </w:rPr>
        <w:t xml:space="preserve">achamos </w:t>
      </w:r>
      <m:oMath>
        <m:r>
          <w:rPr>
            <w:rFonts w:ascii="Cambria Math" w:eastAsiaTheme="minorEastAsia" w:hAnsi="Cambria Math"/>
            <w:color w:val="FF0000"/>
          </w:rPr>
          <m:t xml:space="preserve">λ=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 xml:space="preserve">2 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e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2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B4083C">
        <w:rPr>
          <w:rFonts w:eastAsiaTheme="minorEastAsia"/>
          <w:color w:val="FF0000"/>
        </w:rPr>
        <w:t>, assim temos as matrizes</w:t>
      </w: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</w:p>
    <w:p w:rsidR="00B4083C" w:rsidRDefault="00B4083C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Além disso </w:t>
      </w:r>
    </w:p>
    <w:p w:rsidR="00B4083C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45,k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Pr="000205BE" w:rsidRDefault="00B408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4083C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4083C" w:rsidRDefault="00B4083C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152ED3" w:rsidRDefault="00152ED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152ED3" w:rsidRPr="000205BE" w:rsidRDefault="00152ED3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C01A4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</w:rPr>
      </w:pPr>
    </w:p>
    <w:p w:rsidR="00152ED3" w:rsidRDefault="00152ED3" w:rsidP="00531AA1">
      <w:pPr>
        <w:spacing w:after="0" w:line="360" w:lineRule="auto"/>
        <w:rPr>
          <w:rFonts w:eastAsiaTheme="minorEastAsia"/>
          <w:color w:val="FF0000"/>
        </w:rPr>
      </w:pPr>
    </w:p>
    <w:p w:rsidR="008C01A4" w:rsidRDefault="008B0164" w:rsidP="009C79CF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 xml:space="preserve">Para determinar as coordenadas do objeto rodado, aplicamos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</m:oMath>
      <w:r>
        <w:rPr>
          <w:rFonts w:eastAsiaTheme="minorEastAsia"/>
          <w:color w:val="FF0000"/>
        </w:rPr>
        <w:t>a matriz das coordenadas homogêneas dos vértices A,B,C e D é a seguinte:</w:t>
      </w:r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8B0164" w:rsidRPr="000205BE" w:rsidRDefault="008B0164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A,B,C,D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Pr="000205BE" w:rsidRDefault="008C01A4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6270F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C01A4" w:rsidRDefault="008C01A4" w:rsidP="00531AA1">
      <w:pPr>
        <w:spacing w:after="0" w:line="360" w:lineRule="auto"/>
        <w:rPr>
          <w:rFonts w:eastAsiaTheme="minorEastAsia"/>
          <w:color w:val="FF0000"/>
        </w:rPr>
      </w:pPr>
    </w:p>
    <w:p w:rsidR="00A31FD2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-4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8D6A1E" w:rsidRDefault="008D6A1E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 coordenadas após a rotação são: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501B95" w:rsidRDefault="00501B95" w:rsidP="00531AA1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888287" cy="2413000"/>
            <wp:effectExtent l="19050" t="0" r="7313" b="0"/>
            <wp:docPr id="15" name="Imagem 14" descr="SCX-4623_20130826_22035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3500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287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1E" w:rsidRPr="000205BE" w:rsidRDefault="005E1F6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2-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 xml:space="preserve">  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-2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color w:val="FF0000"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0.5,  0.146, -0.146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D306D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4-</m:t>
                  </m:r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="Cambria Math" w:hAnsi="Cambria Math" w:cs="Cambria Math"/>
                  <w:color w:val="FF0000"/>
                  <w:sz w:val="20"/>
                  <w:szCs w:val="20"/>
                </w:rPr>
                <m:t xml:space="preserve">, 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-4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ctrlPr>
                <w:rPr>
                  <w:rFonts w:ascii="Cambria Math" w:eastAsia="Cambria Math" w:hAnsi="Cambria Math" w:cs="Cambria Math"/>
                  <w:i/>
                  <w:color w:val="FF0000"/>
                  <w:sz w:val="20"/>
                  <w:szCs w:val="20"/>
                </w:rPr>
              </m:ctrlPr>
            </m:e>
          </m:d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=(1.20,  0.646,  0.646 0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D306D" w:rsidRPr="000205BE" w:rsidRDefault="003D306D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>C'=(0</m:t>
          </m:r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, 1, 0)</m:t>
          </m:r>
        </m:oMath>
      </m:oMathPara>
    </w:p>
    <w:p w:rsidR="008D6A1E" w:rsidRPr="000205BE" w:rsidRDefault="008D6A1E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5E1F6E" w:rsidRPr="000205BE" w:rsidRDefault="000464B6" w:rsidP="005E1F6E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=(1,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, 1)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r>
            <w:rPr>
              <w:rFonts w:ascii="Cambria Math" w:eastAsia="Cambria Math" w:hAnsi="Cambria Math" w:cs="Cambria Math"/>
              <w:color w:val="FF0000"/>
              <w:sz w:val="20"/>
              <w:szCs w:val="20"/>
            </w:rPr>
            <m:t>(1,  0.292,  0.707)</m:t>
          </m:r>
        </m:oMath>
      </m:oMathPara>
    </w:p>
    <w:p w:rsidR="00A31FD2" w:rsidRDefault="00A31FD2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A’ = (0.500, 0.146, -0.146)</w:t>
      </w:r>
    </w:p>
    <w:p w:rsidR="00412699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B’ = (1.200, 0.646,  0.646)</w:t>
      </w:r>
    </w:p>
    <w:p w:rsidR="00603BD7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C’ = (0.000,  1.000,  0.000)</w:t>
      </w:r>
    </w:p>
    <w:p w:rsidR="00603BD7" w:rsidRDefault="00603BD7" w:rsidP="00603BD7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D’ = (1.000,  0.292,  0.707)</w:t>
      </w: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603BD7" w:rsidRDefault="00603BD7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-05</w:t>
      </w:r>
    </w:p>
    <w:p w:rsidR="0063398E" w:rsidRDefault="0063398E" w:rsidP="0093446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(Plastock). Determine a transformação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v,n</m:t>
            </m:r>
          </m:sub>
        </m:sSub>
      </m:oMath>
      <w:r>
        <w:rPr>
          <w:rFonts w:eastAsiaTheme="minorEastAsia"/>
        </w:rPr>
        <w:t xml:space="preserve"> que alinha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>
        <w:rPr>
          <w:rFonts w:eastAsiaTheme="minorEastAsia"/>
        </w:rPr>
        <w:t xml:space="preserve"> com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FF0000"/>
          </w:rPr>
          <m:t xml:space="preserve"> </m:t>
        </m:r>
      </m:oMath>
      <w:r>
        <w:rPr>
          <w:rFonts w:eastAsiaTheme="minorEastAsia"/>
        </w:rPr>
        <w:t>.</w:t>
      </w:r>
    </w:p>
    <w:p w:rsidR="00304289" w:rsidRPr="00304289" w:rsidRDefault="00304289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Pr="00370E2F" w:rsidRDefault="00370E2F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Resposta:</w:t>
      </w:r>
    </w:p>
    <w:p w:rsidR="0063398E" w:rsidRPr="0063398E" w:rsidRDefault="00501B95" w:rsidP="00531AA1">
      <w:pPr>
        <w:spacing w:after="0" w:line="360" w:lineRule="auto"/>
        <w:rPr>
          <w:rFonts w:eastAsiaTheme="minorEastAsia"/>
          <w:color w:val="FF0000"/>
        </w:rPr>
      </w:pPr>
      <w:r w:rsidRPr="0063398E">
        <w:rPr>
          <w:rFonts w:eastAsiaTheme="minorEastAsia"/>
          <w:color w:val="FF0000"/>
        </w:rPr>
        <w:t>Construímos</w:t>
      </w:r>
      <w:r w:rsidR="0063398E" w:rsidRPr="0063398E">
        <w:rPr>
          <w:rFonts w:eastAsiaTheme="minorEastAsia"/>
          <w:color w:val="FF0000"/>
        </w:rPr>
        <w:t xml:space="preserve"> a transformação em dois passos em primeiro lugar, alinh</w:t>
      </w:r>
      <w:r w:rsidR="004E4807">
        <w:rPr>
          <w:rFonts w:eastAsiaTheme="minorEastAsia"/>
          <w:color w:val="FF0000"/>
        </w:rPr>
        <w:t>amos</w:t>
      </w:r>
      <w:r w:rsidR="0063398E" w:rsidRPr="0063398E">
        <w:rPr>
          <w:rFonts w:eastAsiaTheme="minorEastAsia"/>
          <w:color w:val="FF0000"/>
        </w:rPr>
        <w:t xml:space="preserve"> o vetor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acc>
      </m:oMath>
      <w:r w:rsidR="00304289">
        <w:rPr>
          <w:rFonts w:eastAsiaTheme="minorEastAsia"/>
          <w:color w:val="FF0000"/>
        </w:rPr>
        <w:t xml:space="preserve">  </w:t>
      </w:r>
      <w:r w:rsidR="0063398E" w:rsidRPr="0063398E">
        <w:rPr>
          <w:rFonts w:eastAsiaTheme="minorEastAsia"/>
          <w:color w:val="FF0000"/>
        </w:rPr>
        <w:t xml:space="preserve">com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="00304289">
        <w:rPr>
          <w:rFonts w:eastAsiaTheme="minorEastAsia"/>
          <w:color w:val="FF0000"/>
        </w:rPr>
        <w:t xml:space="preserve">  </w:t>
      </w:r>
      <w:r w:rsidR="0063398E" w:rsidRPr="0063398E">
        <w:rPr>
          <w:rFonts w:eastAsiaTheme="minorEastAsia"/>
          <w:color w:val="FF0000"/>
        </w:rPr>
        <w:t xml:space="preserve">; em segundo lugar, alinhamos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 w:rsidR="0063398E" w:rsidRPr="0063398E">
        <w:rPr>
          <w:rFonts w:eastAsiaTheme="minorEastAsia"/>
          <w:color w:val="FF0000"/>
        </w:rPr>
        <w:t xml:space="preserve"> com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 w:rsidR="0063398E" w:rsidRPr="0063398E">
        <w:rPr>
          <w:rFonts w:eastAsiaTheme="minorEastAsia"/>
          <w:color w:val="FF0000"/>
        </w:rPr>
        <w:t>, da seguinte forma;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0464B6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v,n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934464" w:rsidRDefault="00934464" w:rsidP="00934464">
      <w:pPr>
        <w:spacing w:after="0" w:line="360" w:lineRule="auto"/>
        <w:rPr>
          <w:color w:val="FF0000"/>
        </w:rPr>
      </w:pPr>
      <w:r w:rsidRPr="00217078">
        <w:rPr>
          <w:b/>
        </w:rPr>
        <w:t>Exercício</w:t>
      </w:r>
      <w:r w:rsidR="00B53DDB">
        <w:rPr>
          <w:b/>
        </w:rPr>
        <w:t>-06</w:t>
      </w:r>
    </w:p>
    <w:p w:rsidR="0063398E" w:rsidRDefault="0063398E" w:rsidP="00370E2F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(Plastock). Determine a transformação correspondente a reflexão em relação ao plano </w:t>
      </w:r>
      <m:oMath>
        <m:r>
          <w:rPr>
            <w:rFonts w:ascii="Cambria Math" w:eastAsiaTheme="minorEastAsia" w:hAnsi="Cambria Math"/>
          </w:rPr>
          <m:t>x0y.</m:t>
        </m:r>
      </m:oMath>
    </w:p>
    <w:p w:rsidR="00304289" w:rsidRDefault="00304289" w:rsidP="00370E2F">
      <w:pPr>
        <w:spacing w:after="0" w:line="360" w:lineRule="auto"/>
        <w:rPr>
          <w:rFonts w:eastAsiaTheme="minorEastAsia"/>
          <w:b/>
          <w:color w:val="FF0000"/>
        </w:rPr>
      </w:pPr>
    </w:p>
    <w:p w:rsidR="00370E2F" w:rsidRPr="00370E2F" w:rsidRDefault="00370E2F" w:rsidP="00370E2F">
      <w:pPr>
        <w:spacing w:after="0" w:line="360" w:lineRule="auto"/>
        <w:rPr>
          <w:rFonts w:eastAsiaTheme="minorEastAsia"/>
          <w:b/>
          <w:color w:val="FF0000"/>
        </w:rPr>
      </w:pPr>
      <w:r w:rsidRPr="00370E2F">
        <w:rPr>
          <w:rFonts w:eastAsiaTheme="minorEastAsia"/>
          <w:b/>
          <w:color w:val="FF0000"/>
        </w:rPr>
        <w:t>Resposta</w:t>
      </w:r>
      <w:r>
        <w:rPr>
          <w:rFonts w:eastAsiaTheme="minorEastAsia"/>
          <w:b/>
          <w:color w:val="FF0000"/>
        </w:rPr>
        <w:t>:</w:t>
      </w:r>
    </w:p>
    <w:p w:rsidR="0063398E" w:rsidRDefault="00635D59" w:rsidP="009C79CF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 partir </w:t>
      </w:r>
      <w:r w:rsidR="00E544DA">
        <w:rPr>
          <w:rFonts w:eastAsiaTheme="minorEastAsia"/>
          <w:color w:val="FF0000"/>
        </w:rPr>
        <w:t>de a figura a seguir</w:t>
      </w:r>
      <w:r>
        <w:rPr>
          <w:rFonts w:eastAsiaTheme="minorEastAsia"/>
          <w:color w:val="FF0000"/>
        </w:rPr>
        <w:t xml:space="preserve"> é fácil de ver a reflexão de P</w:t>
      </w:r>
      <w:r w:rsidR="00501B95">
        <w:rPr>
          <w:rFonts w:eastAsiaTheme="minorEastAsia"/>
          <w:color w:val="FF0000"/>
        </w:rPr>
        <w:t>(</w:t>
      </w:r>
      <w:r>
        <w:rPr>
          <w:rFonts w:eastAsiaTheme="minorEastAsia"/>
          <w:color w:val="FF0000"/>
        </w:rPr>
        <w:t>x,y,x) é P’(x,y,-z) a transformação que realiza esta operação é :</w:t>
      </w:r>
    </w:p>
    <w:p w:rsidR="00E544DA" w:rsidRDefault="00E544DA" w:rsidP="00E544DA">
      <w:pPr>
        <w:spacing w:after="0" w:line="360" w:lineRule="auto"/>
        <w:jc w:val="center"/>
        <w:rPr>
          <w:rFonts w:eastAsiaTheme="minorEastAsia"/>
          <w:color w:val="FF0000"/>
        </w:rPr>
      </w:pPr>
      <w:r w:rsidRPr="00E544DA">
        <w:rPr>
          <w:rFonts w:eastAsiaTheme="minorEastAsia"/>
          <w:noProof/>
          <w:color w:val="FF0000"/>
          <w:lang w:eastAsia="pt-BR"/>
        </w:rPr>
        <w:lastRenderedPageBreak/>
        <w:drawing>
          <wp:inline distT="0" distB="0" distL="0" distR="0">
            <wp:extent cx="1693492" cy="2184505"/>
            <wp:effectExtent l="19050" t="0" r="1958" b="0"/>
            <wp:docPr id="16" name="Imagem 16" descr="SCX-4623_20130826_2204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411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651" cy="21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59" w:rsidRDefault="00635D59" w:rsidP="00531AA1">
      <w:pPr>
        <w:spacing w:after="0" w:line="360" w:lineRule="auto"/>
        <w:rPr>
          <w:rFonts w:eastAsiaTheme="minorEastAsia"/>
          <w:color w:val="FF0000"/>
        </w:rPr>
      </w:pPr>
    </w:p>
    <w:p w:rsidR="00635D59" w:rsidRPr="000205BE" w:rsidRDefault="00635D5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:rsidR="0063398E" w:rsidRDefault="0063398E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9C79CF" w:rsidRDefault="009C79CF" w:rsidP="00E544DA">
      <w:pPr>
        <w:spacing w:after="0" w:line="360" w:lineRule="auto"/>
        <w:rPr>
          <w:rFonts w:eastAsiaTheme="minorEastAsia"/>
          <w:color w:val="FF0000"/>
        </w:rPr>
      </w:pPr>
    </w:p>
    <w:p w:rsidR="00B53DDB" w:rsidRPr="00B53DDB" w:rsidRDefault="00B53DDB" w:rsidP="00531AA1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t>Exercício-07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</w:rPr>
        <w:t xml:space="preserve">(Plastock). Determine </w:t>
      </w:r>
      <w:r w:rsidR="00E544DA">
        <w:rPr>
          <w:rFonts w:eastAsiaTheme="minorEastAsia"/>
        </w:rPr>
        <w:t>a transformação correspondente à reflexão</w:t>
      </w:r>
      <w:r>
        <w:rPr>
          <w:rFonts w:eastAsiaTheme="minorEastAsia"/>
        </w:rPr>
        <w:t xml:space="preserve"> em relação a um dado plano</w:t>
      </w:r>
      <w:r w:rsidR="00304289">
        <w:rPr>
          <w:rFonts w:eastAsiaTheme="minorEastAsia"/>
        </w:rPr>
        <w:t>.</w:t>
      </w:r>
    </w:p>
    <w:p w:rsidR="00501B95" w:rsidRDefault="00501B95" w:rsidP="00531AA1">
      <w:pPr>
        <w:spacing w:after="0" w:line="360" w:lineRule="auto"/>
        <w:jc w:val="center"/>
        <w:rPr>
          <w:rFonts w:eastAsiaTheme="minorEastAsia"/>
          <w:color w:val="FF0000"/>
        </w:rPr>
      </w:pPr>
      <w:r w:rsidRPr="00501B95"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1958659" cy="1976795"/>
            <wp:effectExtent l="19050" t="0" r="3491" b="0"/>
            <wp:docPr id="20" name="Imagem 15" descr="SCX-4623_20130826_2204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826_2204110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264" cy="19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9D" w:rsidRPr="00BF2A9D" w:rsidRDefault="00BF2A9D" w:rsidP="00531AA1">
      <w:pPr>
        <w:spacing w:after="0" w:line="360" w:lineRule="auto"/>
        <w:rPr>
          <w:rFonts w:eastAsiaTheme="minorEastAsia"/>
          <w:b/>
          <w:color w:val="FF0000"/>
        </w:rPr>
      </w:pPr>
      <w:r w:rsidRPr="00BF2A9D">
        <w:rPr>
          <w:rFonts w:eastAsiaTheme="minorEastAsia"/>
          <w:b/>
          <w:color w:val="FF0000"/>
        </w:rPr>
        <w:t>Resposta: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Seja o plano de reflexão especificado por um vetor normal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="00304289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e um ponto de referência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.</m:t>
        </m:r>
      </m:oMath>
      <w:r>
        <w:rPr>
          <w:rFonts w:eastAsiaTheme="minorEastAsia"/>
          <w:color w:val="FF0000"/>
        </w:rPr>
        <w:t xml:space="preserve"> Para reduzir esta reflexão a uma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  <w:r>
        <w:rPr>
          <w:rFonts w:eastAsiaTheme="minorEastAsia"/>
          <w:color w:val="FF0000"/>
        </w:rPr>
        <w:t>, procede-se do seguinte modo:</w:t>
      </w:r>
    </w:p>
    <w:p w:rsidR="00501B95" w:rsidRDefault="00501B95" w:rsidP="00531AA1">
      <w:pPr>
        <w:spacing w:after="0" w:line="360" w:lineRule="auto"/>
        <w:rPr>
          <w:rFonts w:eastAsiaTheme="minorEastAsia"/>
          <w:color w:val="FF0000"/>
        </w:rPr>
      </w:pPr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lastRenderedPageBreak/>
        <w:t xml:space="preserve">Translada-se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E544DA">
        <w:rPr>
          <w:rFonts w:eastAsiaTheme="minorEastAsia"/>
          <w:color w:val="FF0000"/>
        </w:rPr>
        <w:t xml:space="preserve"> para origem</w:t>
      </w:r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Alinha-se o vetor 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Pr="00E544DA">
        <w:rPr>
          <w:rFonts w:eastAsiaTheme="minorEastAsia"/>
          <w:color w:val="FF0000"/>
        </w:rPr>
        <w:t xml:space="preserve"> com o vetor </w:t>
      </w:r>
      <w:r w:rsidR="00304289"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E544DA">
        <w:rPr>
          <w:rFonts w:eastAsiaTheme="minorEastAsia"/>
          <w:color w:val="FF0000"/>
        </w:rPr>
        <w:t xml:space="preserve"> que é normal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Faz-se 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1B95" w:rsidRPr="00E544DA" w:rsidRDefault="00501B95" w:rsidP="00E544DA">
      <w:pPr>
        <w:pStyle w:val="PargrafodaLista"/>
        <w:numPr>
          <w:ilvl w:val="0"/>
          <w:numId w:val="11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Invertem-se os passos 1 e 2</w:t>
      </w: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CC73C4" w:rsidRDefault="00CC73C4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Assim, com o vetor translação</w:t>
      </w:r>
      <w:r w:rsidR="00FF0E74">
        <w:rPr>
          <w:rFonts w:eastAsiaTheme="minorEastAsia"/>
          <w:color w:val="FF0000"/>
        </w:rPr>
        <w:t>:</w:t>
      </w:r>
    </w:p>
    <w:p w:rsidR="0063398E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i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j</m:t>
              </m:r>
            </m:e>
          </m:acc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 xml:space="preserve"> </m:t>
              </m:r>
            </m:e>
          </m:acc>
        </m:oMath>
      </m:oMathPara>
    </w:p>
    <w:p w:rsidR="00CC73C4" w:rsidRDefault="00CC73C4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Tem-se:</w:t>
      </w:r>
    </w:p>
    <w:p w:rsidR="00CC73C4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</m:oMath>
      </m:oMathPara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63398E" w:rsidRDefault="0063398E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994406" w:rsidRDefault="00994406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AD13D8" w:rsidRDefault="00AD13D8" w:rsidP="00AD13D8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t>Exercício-0</w:t>
      </w:r>
      <w:r>
        <w:rPr>
          <w:rFonts w:eastAsiaTheme="minorEastAsia"/>
          <w:b/>
        </w:rPr>
        <w:t>8</w:t>
      </w:r>
    </w:p>
    <w:p w:rsidR="00C31098" w:rsidRPr="00500AE5" w:rsidRDefault="00AD13D8" w:rsidP="00AD13D8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(ISRD-Group) Considere um paralelepípedo situado com um dos vértices na origem  tendo sobre o eixo x comprimento de 3, sobre o eixo y de 2 e sobre o eixo z de 1.</w:t>
      </w:r>
    </w:p>
    <w:p w:rsidR="00AD13D8" w:rsidRDefault="00AD13D8" w:rsidP="00AD13D8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193636" cy="1937712"/>
            <wp:effectExtent l="19050" t="0" r="0" b="0"/>
            <wp:docPr id="2" name="Imagem 1" descr="SCX-4623_20130905_18403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0370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36" cy="193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D8" w:rsidRPr="007D3F57" w:rsidRDefault="00AD13D8" w:rsidP="00AD13D8">
      <w:pPr>
        <w:spacing w:after="0" w:line="360" w:lineRule="auto"/>
        <w:jc w:val="both"/>
        <w:rPr>
          <w:rFonts w:eastAsiaTheme="minorEastAsia"/>
        </w:rPr>
      </w:pPr>
      <w:r w:rsidRPr="007D3F57">
        <w:rPr>
          <w:rFonts w:eastAsiaTheme="minorEastAsia"/>
        </w:rPr>
        <w:t xml:space="preserve">Realize inicialmente uma rotação de </w:t>
      </w:r>
      <m:oMath>
        <m:r>
          <w:rPr>
            <w:rFonts w:ascii="Cambria Math" w:eastAsiaTheme="minorEastAsia" w:hAnsi="Cambria Math"/>
          </w:rPr>
          <m:t>90°</m:t>
        </m:r>
      </m:oMath>
      <w:r w:rsidRPr="007D3F57">
        <w:rPr>
          <w:rFonts w:eastAsiaTheme="minorEastAsia"/>
        </w:rPr>
        <w:t xml:space="preserve"> sobre o eixo x e uma rotação de </w:t>
      </w:r>
      <m:oMath>
        <m:r>
          <w:rPr>
            <w:rFonts w:ascii="Cambria Math" w:eastAsiaTheme="minorEastAsia" w:hAnsi="Cambria Math"/>
          </w:rPr>
          <m:t>90°</m:t>
        </m:r>
      </m:oMath>
      <w:r w:rsidRPr="007D3F57">
        <w:rPr>
          <w:rFonts w:eastAsiaTheme="minorEastAsia"/>
        </w:rPr>
        <w:t xml:space="preserve"> sobre o eixo y. </w:t>
      </w:r>
    </w:p>
    <w:p w:rsidR="00AD13D8" w:rsidRDefault="00AD13D8" w:rsidP="00531AA1">
      <w:pPr>
        <w:spacing w:after="0" w:line="360" w:lineRule="auto"/>
        <w:rPr>
          <w:rFonts w:eastAsiaTheme="minorEastAsia"/>
          <w:color w:val="FF0000"/>
        </w:rPr>
      </w:pPr>
    </w:p>
    <w:p w:rsidR="00AD13D8" w:rsidRPr="00AD13D8" w:rsidRDefault="00AD13D8" w:rsidP="00531AA1">
      <w:pPr>
        <w:spacing w:after="0" w:line="360" w:lineRule="auto"/>
        <w:rPr>
          <w:rFonts w:eastAsiaTheme="minorEastAsia"/>
          <w:b/>
          <w:color w:val="FF0000"/>
        </w:rPr>
      </w:pPr>
      <w:r w:rsidRPr="00AD13D8">
        <w:rPr>
          <w:rFonts w:eastAsiaTheme="minorEastAsia"/>
          <w:b/>
          <w:color w:val="FF0000"/>
        </w:rPr>
        <w:t>Resposta:</w:t>
      </w:r>
    </w:p>
    <w:p w:rsidR="00C31098" w:rsidRDefault="007D3F5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Inicialmente vamos montar a matriz de representação do objeto</w:t>
      </w: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7D3F5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Agora  vamos apresentar a matriz de rotação em torno do eixo x de 90</w:t>
      </w:r>
    </w:p>
    <w:p w:rsidR="00C31098" w:rsidRDefault="00C31098" w:rsidP="00531AA1">
      <w:pPr>
        <w:spacing w:after="0" w:line="360" w:lineRule="auto"/>
        <w:rPr>
          <w:rFonts w:eastAsiaTheme="minorEastAsia"/>
          <w:color w:val="FF0000"/>
        </w:rPr>
      </w:pPr>
    </w:p>
    <w:p w:rsidR="007D3F57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(-90)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(-90)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Pr="000205BE" w:rsidRDefault="007D3F57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D3F57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Multiplicando </w:t>
      </w:r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79083D" w:rsidRPr="000205BE" w:rsidRDefault="000464B6" w:rsidP="0079083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D3F57" w:rsidRDefault="007D3F57" w:rsidP="00531AA1">
      <w:pPr>
        <w:spacing w:after="0" w:line="360" w:lineRule="auto"/>
        <w:rPr>
          <w:rFonts w:eastAsiaTheme="minorEastAsia"/>
          <w:color w:val="FF0000"/>
        </w:rPr>
      </w:pPr>
    </w:p>
    <w:p w:rsidR="009F29F9" w:rsidRDefault="009F29F9" w:rsidP="009F29F9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Agora vamos rodar o objeto em relação ao eixo y em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  <w:color w:val="FF0000"/>
        </w:rPr>
        <w:t>. A matriz de rotação pode ser assim expressa:</w:t>
      </w:r>
    </w:p>
    <w:p w:rsidR="009F29F9" w:rsidRDefault="009F29F9" w:rsidP="00531AA1">
      <w:pPr>
        <w:spacing w:after="0" w:line="360" w:lineRule="auto"/>
        <w:rPr>
          <w:rFonts w:eastAsiaTheme="minorEastAsia"/>
          <w:color w:val="FF0000"/>
        </w:rPr>
      </w:pPr>
    </w:p>
    <w:p w:rsidR="009F29F9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y∅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(90)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0464B6" w:rsidP="009F29F9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.cubo=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Pr="000205BE" w:rsidRDefault="009F29F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9F29F9" w:rsidRPr="000205BE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 90°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.cubo=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9F29F9" w:rsidRDefault="009F29F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346279">
      <w:pPr>
        <w:spacing w:after="0" w:line="360" w:lineRule="auto"/>
        <w:rPr>
          <w:rFonts w:eastAsiaTheme="minorEastAsia"/>
          <w:b/>
        </w:rPr>
      </w:pPr>
      <w:r w:rsidRPr="00B53DDB">
        <w:rPr>
          <w:rFonts w:eastAsiaTheme="minorEastAsia"/>
          <w:b/>
        </w:rPr>
        <w:t>Exercício-0</w:t>
      </w:r>
      <w:r>
        <w:rPr>
          <w:rFonts w:eastAsiaTheme="minorEastAsia"/>
          <w:b/>
        </w:rPr>
        <w:t>9</w:t>
      </w:r>
    </w:p>
    <w:p w:rsidR="00346279" w:rsidRPr="00500AE5" w:rsidRDefault="00346279" w:rsidP="00500AE5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(ISRD-Group) Faça a reflexão de um cubo unitário sobre o plano xy.</w:t>
      </w:r>
    </w:p>
    <w:p w:rsidR="00346279" w:rsidRPr="00500AE5" w:rsidRDefault="00346279" w:rsidP="00500AE5">
      <w:pPr>
        <w:spacing w:after="0" w:line="360" w:lineRule="auto"/>
        <w:jc w:val="both"/>
        <w:rPr>
          <w:rFonts w:eastAsiaTheme="minorEastAsia"/>
        </w:rPr>
      </w:pPr>
    </w:p>
    <w:p w:rsidR="00346279" w:rsidRDefault="00346279" w:rsidP="00346279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291131" cy="2071767"/>
            <wp:effectExtent l="19050" t="0" r="0" b="0"/>
            <wp:docPr id="3" name="Imagem 2" descr="SCX-4623_20130905_1842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2420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31" cy="20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79" w:rsidRDefault="00346279" w:rsidP="00346279">
      <w:pPr>
        <w:spacing w:after="0" w:line="360" w:lineRule="auto"/>
        <w:rPr>
          <w:rFonts w:eastAsiaTheme="minorEastAsia"/>
          <w:b/>
        </w:rPr>
      </w:pPr>
    </w:p>
    <w:p w:rsidR="00346279" w:rsidRPr="00346279" w:rsidRDefault="00346279" w:rsidP="00531AA1">
      <w:pPr>
        <w:spacing w:after="0" w:line="360" w:lineRule="auto"/>
        <w:rPr>
          <w:rFonts w:eastAsiaTheme="minorEastAsia"/>
          <w:b/>
          <w:color w:val="FF0000"/>
        </w:rPr>
      </w:pPr>
      <w:r w:rsidRPr="00346279">
        <w:rPr>
          <w:rFonts w:eastAsiaTheme="minorEastAsia"/>
          <w:b/>
          <w:color w:val="FF0000"/>
        </w:rPr>
        <w:t>Resposta: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Vamos montar inicialmente a Matriz do objeto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0205BE" w:rsidRDefault="000464B6" w:rsidP="00346279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reflexão é a seguinte:</w:t>
      </w: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412699" w:rsidRDefault="000464B6" w:rsidP="00346279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Pr="00412699" w:rsidRDefault="0034627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46279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Pr="00412699" w:rsidRDefault="00346279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7D3F57" w:rsidRPr="00412699" w:rsidRDefault="007D3F57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346279" w:rsidRPr="00412699" w:rsidRDefault="000464B6" w:rsidP="00346279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3F665E" w:rsidRDefault="003F665E" w:rsidP="00531AA1">
      <w:pPr>
        <w:spacing w:after="0" w:line="360" w:lineRule="auto"/>
        <w:rPr>
          <w:rFonts w:eastAsiaTheme="minorEastAsia"/>
          <w:color w:val="FF0000"/>
        </w:rPr>
      </w:pPr>
    </w:p>
    <w:p w:rsidR="00065B66" w:rsidRDefault="00065B66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3F665E" w:rsidRPr="000B09A8" w:rsidRDefault="000B09A8" w:rsidP="00C150DB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Exercício-10</w:t>
      </w:r>
    </w:p>
    <w:p w:rsidR="000B09A8" w:rsidRPr="00500AE5" w:rsidRDefault="000B09A8" w:rsidP="00C150DB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(ISRD-Group) Realize a transformação de escala uniforme  de fator 2 (Sx=Sy) sobre um cubo unitário, conforme a figura a seguir:</w:t>
      </w:r>
    </w:p>
    <w:p w:rsidR="000B09A8" w:rsidRDefault="000B09A8" w:rsidP="000B09A8">
      <w:pPr>
        <w:spacing w:after="0" w:line="360" w:lineRule="auto"/>
        <w:jc w:val="center"/>
        <w:rPr>
          <w:rFonts w:eastAsiaTheme="minorEastAsia"/>
        </w:rPr>
      </w:pPr>
      <w:r w:rsidRPr="000B09A8">
        <w:rPr>
          <w:rFonts w:eastAsiaTheme="minorEastAsia"/>
          <w:noProof/>
          <w:lang w:eastAsia="pt-BR"/>
        </w:rPr>
        <w:drawing>
          <wp:inline distT="0" distB="0" distL="0" distR="0">
            <wp:extent cx="2291131" cy="2071767"/>
            <wp:effectExtent l="19050" t="0" r="0" b="0"/>
            <wp:docPr id="5" name="Imagem 2" descr="SCX-4623_20130905_18424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2420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131" cy="20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A8" w:rsidRPr="000B09A8" w:rsidRDefault="000B09A8" w:rsidP="00531AA1">
      <w:pPr>
        <w:spacing w:after="0" w:line="360" w:lineRule="auto"/>
        <w:rPr>
          <w:rFonts w:eastAsiaTheme="minorEastAsia"/>
        </w:rPr>
      </w:pPr>
    </w:p>
    <w:p w:rsidR="003F665E" w:rsidRPr="000B09A8" w:rsidRDefault="000B09A8" w:rsidP="00531AA1">
      <w:pPr>
        <w:spacing w:after="0" w:line="360" w:lineRule="auto"/>
        <w:rPr>
          <w:rFonts w:eastAsiaTheme="minorEastAsia"/>
          <w:b/>
          <w:color w:val="FF0000"/>
        </w:rPr>
      </w:pPr>
      <w:r w:rsidRPr="000B09A8">
        <w:rPr>
          <w:rFonts w:eastAsiaTheme="minorEastAsia"/>
          <w:b/>
          <w:color w:val="FF0000"/>
        </w:rPr>
        <w:t>Resposta: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Vamos montar inicialmente a Matriz do objeto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Pr="00412699" w:rsidRDefault="000464B6" w:rsidP="00B76E9A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escala é a seguinte:</w:t>
      </w:r>
    </w:p>
    <w:p w:rsidR="00B76E9A" w:rsidRDefault="00B76E9A" w:rsidP="00B76E9A">
      <w:pPr>
        <w:spacing w:after="0" w:line="360" w:lineRule="auto"/>
        <w:rPr>
          <w:rFonts w:eastAsiaTheme="minorEastAsia"/>
          <w:color w:val="FF0000"/>
        </w:rPr>
      </w:pPr>
    </w:p>
    <w:p w:rsidR="00B76E9A" w:rsidRPr="00412699" w:rsidRDefault="000464B6" w:rsidP="00B76E9A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2,2.2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76E9A" w:rsidRPr="00412699" w:rsidRDefault="00B76E9A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76E9A" w:rsidRPr="00412699" w:rsidRDefault="000464B6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2,2,2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76E9A" w:rsidRPr="00412699" w:rsidRDefault="00B76E9A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76E9A" w:rsidRPr="00412699" w:rsidRDefault="000464B6" w:rsidP="00B76E9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2,2,2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065B66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O</w:t>
      </w:r>
      <w:r w:rsidR="00B844B0">
        <w:rPr>
          <w:rFonts w:eastAsiaTheme="minorEastAsia"/>
          <w:color w:val="FF0000"/>
        </w:rPr>
        <w:t xml:space="preserve">utra forma de resolver este exercício seria valer-se do uso de coordenadas homogêneas </w:t>
      </w:r>
      <w:r>
        <w:rPr>
          <w:rFonts w:eastAsiaTheme="minorEastAsia"/>
          <w:color w:val="FF0000"/>
        </w:rPr>
        <w:t xml:space="preserve"> </w:t>
      </w:r>
      <w:r w:rsidR="00B844B0">
        <w:rPr>
          <w:rFonts w:eastAsiaTheme="minorEastAsia"/>
          <w:color w:val="FF0000"/>
        </w:rPr>
        <w:t>e fazer w =1/2, da seguinte forma:</w:t>
      </w:r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Pr="00412699" w:rsidRDefault="000464B6" w:rsidP="00B844B0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w=1/2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</m:mr>
              </m:m>
            </m:e>
          </m:d>
        </m:oMath>
      </m:oMathPara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0464B6" w:rsidP="00B844B0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w=1/2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w=1/2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B844B0" w:rsidP="00065B66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Note que agora precisamos passa</w:t>
      </w:r>
      <w:r w:rsidR="00065B66">
        <w:rPr>
          <w:rFonts w:eastAsiaTheme="minorEastAsia"/>
          <w:color w:val="FF0000"/>
        </w:rPr>
        <w:t xml:space="preserve">r </w:t>
      </w:r>
      <w:r>
        <w:rPr>
          <w:rFonts w:eastAsiaTheme="minorEastAsia"/>
          <w:color w:val="FF0000"/>
        </w:rPr>
        <w:t xml:space="preserve"> as coordenadas para o sistema cartesiano convencional da seguinte forma:</w:t>
      </w:r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(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) </m:t>
          </m:r>
        </m:oMath>
      </m:oMathPara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65B66" w:rsidRPr="00412699" w:rsidRDefault="00065B66" w:rsidP="00065B6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(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,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,1) </m:t>
          </m:r>
        </m:oMath>
      </m:oMathPara>
    </w:p>
    <w:p w:rsidR="00065B66" w:rsidRPr="00412699" w:rsidRDefault="00065B66" w:rsidP="00065B66">
      <w:pPr>
        <w:spacing w:after="0" w:line="360" w:lineRule="auto"/>
        <w:jc w:val="both"/>
        <w:rPr>
          <w:rFonts w:eastAsiaTheme="minorEastAsia"/>
          <w:color w:val="FF0000"/>
          <w:sz w:val="20"/>
          <w:szCs w:val="20"/>
        </w:rPr>
      </w:pPr>
    </w:p>
    <w:p w:rsidR="00B844B0" w:rsidRPr="00412699" w:rsidRDefault="00B844B0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,  y=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y'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  z=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z'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,  1=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w</m:t>
              </m:r>
            </m:den>
          </m:f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065B66" w:rsidRDefault="00065B66" w:rsidP="00531AA1">
      <w:pPr>
        <w:spacing w:after="0" w:line="360" w:lineRule="auto"/>
        <w:rPr>
          <w:rFonts w:eastAsiaTheme="minorEastAsia"/>
          <w:color w:val="FF0000"/>
        </w:rPr>
      </w:pPr>
    </w:p>
    <w:p w:rsidR="00B844B0" w:rsidRDefault="00E94A83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 temos a matriz do Cubo</w:t>
      </w:r>
      <w:r w:rsidR="00065B66">
        <w:rPr>
          <w:rFonts w:eastAsiaTheme="minorEastAsia"/>
          <w:color w:val="FF0000"/>
        </w:rPr>
        <w:t xml:space="preserve"> para w =1</w:t>
      </w:r>
      <w:r>
        <w:rPr>
          <w:rFonts w:eastAsiaTheme="minorEastAsia"/>
          <w:color w:val="FF0000"/>
        </w:rPr>
        <w:t>:</w:t>
      </w:r>
    </w:p>
    <w:p w:rsidR="00E94A83" w:rsidRDefault="00E94A83" w:rsidP="00531AA1">
      <w:pPr>
        <w:spacing w:after="0" w:line="360" w:lineRule="auto"/>
        <w:rPr>
          <w:rFonts w:eastAsiaTheme="minorEastAsia"/>
          <w:color w:val="FF0000"/>
        </w:rPr>
      </w:pPr>
    </w:p>
    <w:p w:rsidR="00E94A83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cubo, w=1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844B0" w:rsidRDefault="00B844B0" w:rsidP="00531AA1">
      <w:pPr>
        <w:spacing w:after="0" w:line="360" w:lineRule="auto"/>
        <w:rPr>
          <w:rFonts w:eastAsiaTheme="minorEastAsia"/>
          <w:color w:val="FF0000"/>
        </w:rPr>
      </w:pPr>
    </w:p>
    <w:p w:rsidR="000B09A8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BF2A9D" w:rsidRDefault="00BF2A9D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412699" w:rsidRDefault="00412699" w:rsidP="00531AA1">
      <w:pPr>
        <w:spacing w:after="0" w:line="360" w:lineRule="auto"/>
        <w:rPr>
          <w:rFonts w:eastAsiaTheme="minorEastAsia"/>
          <w:color w:val="FF0000"/>
        </w:rPr>
      </w:pPr>
    </w:p>
    <w:p w:rsidR="00C150DB" w:rsidRPr="000B09A8" w:rsidRDefault="00C150DB" w:rsidP="00C150DB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</w:t>
      </w:r>
      <w:r>
        <w:rPr>
          <w:rFonts w:eastAsiaTheme="minorEastAsia"/>
          <w:b/>
        </w:rPr>
        <w:t>1</w:t>
      </w:r>
    </w:p>
    <w:p w:rsidR="00C150DB" w:rsidRPr="00500AE5" w:rsidRDefault="00C150DB" w:rsidP="00C150DB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 xml:space="preserve">(ISRD-Group) Dado um paralelepípedo com dimensões de 2 sobre o eixo x em relação a origem, de 3 no eixo y e 1 no eixo z, efetue Realize a transformação de escala </w:t>
      </w:r>
      <w:r w:rsidR="00F669C6" w:rsidRPr="00500AE5">
        <w:rPr>
          <w:rFonts w:eastAsiaTheme="minorEastAsia"/>
        </w:rPr>
        <w:t>com os seguintes fatores: Sx=1/2, Sy=1/3 e Sz=1.</w:t>
      </w:r>
    </w:p>
    <w:p w:rsidR="00F669C6" w:rsidRDefault="00F669C6" w:rsidP="00C150DB">
      <w:pPr>
        <w:spacing w:after="0" w:line="360" w:lineRule="auto"/>
        <w:jc w:val="both"/>
        <w:rPr>
          <w:rFonts w:eastAsiaTheme="minorEastAsia"/>
          <w:b/>
        </w:rPr>
      </w:pPr>
    </w:p>
    <w:p w:rsidR="00F669C6" w:rsidRDefault="00F669C6" w:rsidP="00F669C6">
      <w:pPr>
        <w:spacing w:after="0" w:line="360" w:lineRule="auto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  <w:lang w:eastAsia="pt-BR"/>
        </w:rPr>
        <w:drawing>
          <wp:inline distT="0" distB="0" distL="0" distR="0">
            <wp:extent cx="2449560" cy="2218010"/>
            <wp:effectExtent l="19050" t="0" r="7890" b="0"/>
            <wp:docPr id="6" name="Imagem 5" descr="SCX-4623_20130905_18412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X-4623_20130905_1841250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9560" cy="22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C6" w:rsidRPr="000B09A8" w:rsidRDefault="00F669C6" w:rsidP="00F669C6">
      <w:pPr>
        <w:spacing w:after="0" w:line="360" w:lineRule="auto"/>
        <w:rPr>
          <w:rFonts w:eastAsiaTheme="minorEastAsia"/>
          <w:b/>
          <w:color w:val="FF0000"/>
        </w:rPr>
      </w:pPr>
      <w:r w:rsidRPr="000B09A8">
        <w:rPr>
          <w:rFonts w:eastAsiaTheme="minorEastAsia"/>
          <w:b/>
          <w:color w:val="FF0000"/>
        </w:rPr>
        <w:t>Resposta: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Vamos montar inicialmente a Matriz do objeto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Pr="00412699" w:rsidRDefault="000464B6" w:rsidP="00F669C6">
      <w:pPr>
        <w:spacing w:after="0" w:line="360" w:lineRule="auto"/>
        <w:ind w:left="709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escala é a seguinte:</w:t>
      </w:r>
    </w:p>
    <w:p w:rsidR="00F669C6" w:rsidRDefault="00F669C6" w:rsidP="00F669C6">
      <w:pPr>
        <w:spacing w:after="0" w:line="360" w:lineRule="auto"/>
        <w:rPr>
          <w:rFonts w:eastAsiaTheme="minorEastAsia"/>
          <w:color w:val="FF0000"/>
        </w:rPr>
      </w:pPr>
    </w:p>
    <w:p w:rsidR="00F669C6" w:rsidRPr="00412699" w:rsidRDefault="000464B6" w:rsidP="00F669C6">
      <w:pPr>
        <w:spacing w:after="0" w:line="360" w:lineRule="auto"/>
        <w:rPr>
          <w:rFonts w:eastAsiaTheme="minorEastAsia"/>
          <w:i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Pr="00412699" w:rsidRDefault="00F669C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669C6" w:rsidRPr="00412699" w:rsidRDefault="000464B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1/3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Pr="00412699" w:rsidRDefault="00F669C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669C6" w:rsidRPr="00412699" w:rsidRDefault="000464B6" w:rsidP="00F669C6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,1)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.M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F669C6" w:rsidRDefault="00F669C6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Default="00500AE5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Pr="000B09A8" w:rsidRDefault="00500AE5" w:rsidP="00500AE5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</w:t>
      </w:r>
      <w:r>
        <w:rPr>
          <w:rFonts w:eastAsiaTheme="minorEastAsia"/>
          <w:b/>
        </w:rPr>
        <w:t>2</w:t>
      </w:r>
    </w:p>
    <w:p w:rsidR="00500AE5" w:rsidRPr="00500AE5" w:rsidRDefault="00500AE5" w:rsidP="00500AE5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>(A.P.Godse) Encontre a matriz de reflexão com relação ao plano que passa pela origem e tem o seguinte vetor normal</w:t>
      </w:r>
      <w:r>
        <w:rPr>
          <w:rFonts w:eastAsiaTheme="minorEastAsia"/>
        </w:rPr>
        <w:t xml:space="preserve"> </w:t>
      </w:r>
      <w:r w:rsidRPr="00500A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k.</m:t>
            </m:r>
          </m:e>
        </m:acc>
      </m:oMath>
    </w:p>
    <w:p w:rsidR="00500AE5" w:rsidRDefault="00500AE5" w:rsidP="00531AA1">
      <w:pPr>
        <w:spacing w:after="0" w:line="360" w:lineRule="auto"/>
        <w:rPr>
          <w:rFonts w:eastAsiaTheme="minorEastAsia"/>
          <w:color w:val="FF0000"/>
        </w:rPr>
      </w:pPr>
    </w:p>
    <w:p w:rsidR="00500AE5" w:rsidRPr="00500AE5" w:rsidRDefault="00500AE5" w:rsidP="00531AA1">
      <w:pPr>
        <w:spacing w:after="0" w:line="360" w:lineRule="auto"/>
        <w:rPr>
          <w:rFonts w:eastAsiaTheme="minorEastAsia"/>
          <w:b/>
          <w:color w:val="FF0000"/>
        </w:rPr>
      </w:pPr>
      <w:r w:rsidRPr="00500AE5">
        <w:rPr>
          <w:rFonts w:eastAsiaTheme="minorEastAsia"/>
          <w:b/>
          <w:color w:val="FF0000"/>
        </w:rPr>
        <w:t>Resposta:</w:t>
      </w:r>
    </w:p>
    <w:p w:rsidR="00500AE5" w:rsidRDefault="00500AE5" w:rsidP="00500AE5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executar uma reflexão inicialmente trazemos o plano para a origem por meio de uma translação de um ponto conhecido do plano para (0,0,0). Assim, seja o plano de reflexão especificado por um vetor 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>
        <w:rPr>
          <w:rFonts w:eastAsiaTheme="minorEastAsia"/>
          <w:color w:val="FF0000"/>
        </w:rPr>
        <w:t xml:space="preserve"> e um ponto de referência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FF0000"/>
          </w:rPr>
          <m:t>.</m:t>
        </m:r>
      </m:oMath>
      <w:r>
        <w:rPr>
          <w:rFonts w:eastAsiaTheme="minorEastAsia"/>
          <w:color w:val="FF0000"/>
        </w:rPr>
        <w:t xml:space="preserve"> Para reduzir esta reflexão a uma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  <w:r>
        <w:rPr>
          <w:rFonts w:eastAsiaTheme="minorEastAsia"/>
          <w:color w:val="FF0000"/>
        </w:rPr>
        <w:t>, procede-se do seguinte modo: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Translada-se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0</m:t>
            </m:r>
          </m:sub>
        </m:sSub>
      </m:oMath>
      <w:r w:rsidRPr="00E544DA">
        <w:rPr>
          <w:rFonts w:eastAsiaTheme="minorEastAsia"/>
          <w:color w:val="FF0000"/>
        </w:rPr>
        <w:t xml:space="preserve"> para origem</w:t>
      </w:r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Alinha-se o vetor 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N</m:t>
            </m:r>
          </m:e>
        </m:acc>
      </m:oMath>
      <w:r w:rsidRPr="00E544DA">
        <w:rPr>
          <w:rFonts w:eastAsiaTheme="minorEastAsia"/>
          <w:color w:val="FF0000"/>
        </w:rPr>
        <w:t xml:space="preserve"> com o vetor </w:t>
      </w:r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</m:acc>
      </m:oMath>
      <w:r w:rsidRPr="00E544DA">
        <w:rPr>
          <w:rFonts w:eastAsiaTheme="minorEastAsia"/>
          <w:color w:val="FF0000"/>
        </w:rPr>
        <w:t xml:space="preserve"> que é normal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 xml:space="preserve">Faz-se a reflexão em relação ao plano </w:t>
      </w:r>
      <m:oMath>
        <m:r>
          <w:rPr>
            <w:rFonts w:ascii="Cambria Math" w:eastAsiaTheme="minorEastAsia" w:hAnsi="Cambria Math"/>
            <w:color w:val="FF0000"/>
          </w:rPr>
          <m:t>x0y</m:t>
        </m:r>
      </m:oMath>
    </w:p>
    <w:p w:rsidR="00500AE5" w:rsidRPr="00E544DA" w:rsidRDefault="00500AE5" w:rsidP="00500AE5">
      <w:pPr>
        <w:pStyle w:val="PargrafodaLista"/>
        <w:numPr>
          <w:ilvl w:val="0"/>
          <w:numId w:val="37"/>
        </w:numPr>
        <w:spacing w:after="0" w:line="360" w:lineRule="auto"/>
        <w:rPr>
          <w:rFonts w:eastAsiaTheme="minorEastAsia"/>
          <w:color w:val="FF0000"/>
        </w:rPr>
      </w:pPr>
      <w:r w:rsidRPr="00E544DA">
        <w:rPr>
          <w:rFonts w:eastAsiaTheme="minorEastAsia"/>
          <w:color w:val="FF0000"/>
        </w:rPr>
        <w:t>Invertem-se os passos 1 e 2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Assim, com o vetor translação:</w:t>
      </w:r>
    </w:p>
    <w:p w:rsidR="00500AE5" w:rsidRPr="00500AE5" w:rsidRDefault="000464B6" w:rsidP="00500AE5">
      <w:pPr>
        <w:spacing w:after="0" w:line="360" w:lineRule="auto"/>
        <w:rPr>
          <w:rFonts w:eastAsiaTheme="minorEastAsia"/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e>
          </m:acc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b/>
                  <w:i/>
                  <w:color w:val="FF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k</m:t>
              </m:r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e>
          </m:acc>
        </m:oMath>
      </m:oMathPara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Pr="00500AE5" w:rsidRDefault="00500AE5" w:rsidP="00500AE5">
      <w:pPr>
        <w:spacing w:after="0" w:line="360" w:lineRule="auto"/>
        <w:rPr>
          <w:rFonts w:eastAsiaTheme="minorEastAsia"/>
          <w:color w:val="FF0000"/>
        </w:rPr>
      </w:pPr>
      <w:r w:rsidRPr="00500AE5">
        <w:rPr>
          <w:rFonts w:eastAsiaTheme="minorEastAsia"/>
          <w:color w:val="FF0000"/>
        </w:rPr>
        <w:t>N</w:t>
      </w:r>
      <w:r>
        <w:rPr>
          <w:rFonts w:eastAsiaTheme="minorEastAsia"/>
          <w:color w:val="FF0000"/>
        </w:rPr>
        <w:t xml:space="preserve">o </w:t>
      </w:r>
      <w:r w:rsidRPr="00500AE5">
        <w:rPr>
          <w:rFonts w:eastAsiaTheme="minorEastAsia"/>
          <w:color w:val="FF0000"/>
        </w:rPr>
        <w:t xml:space="preserve"> entanto este plano já passa pela origem e não é necessário fazer esta translação.</w:t>
      </w:r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500AE5" w:rsidRDefault="00C614BA" w:rsidP="00500AE5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Deste modo as operações </w:t>
      </w:r>
    </w:p>
    <w:p w:rsidR="00500AE5" w:rsidRPr="00CC73C4" w:rsidRDefault="000464B6" w:rsidP="00500AE5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sub>
          </m:sSub>
        </m:oMath>
      </m:oMathPara>
    </w:p>
    <w:p w:rsidR="00500AE5" w:rsidRDefault="00500AE5" w:rsidP="00500AE5">
      <w:pPr>
        <w:spacing w:after="0" w:line="360" w:lineRule="auto"/>
        <w:rPr>
          <w:rFonts w:eastAsiaTheme="minorEastAsia"/>
          <w:color w:val="FF0000"/>
        </w:rPr>
      </w:pPr>
    </w:p>
    <w:p w:rsidR="000B09A8" w:rsidRDefault="00C614BA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Podem ser reduzidas da seguinte forma:</w:t>
      </w:r>
    </w:p>
    <w:p w:rsidR="00C614BA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C614BA" w:rsidRPr="00CC73C4" w:rsidRDefault="000464B6" w:rsidP="00C614BA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n,k</m:t>
              </m:r>
            </m:sub>
          </m:sSub>
        </m:oMath>
      </m:oMathPara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 matriz de alinhamento do vetor V com o vetor K é a seguinte:</w:t>
      </w:r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Default="00C614BA" w:rsidP="00C614B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com</w:t>
      </w:r>
    </w:p>
    <w:p w:rsidR="00C614BA" w:rsidRPr="00412699" w:rsidRDefault="000464B6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+b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w:r w:rsidRPr="00412699">
        <w:rPr>
          <w:rFonts w:eastAsiaTheme="minorEastAsia"/>
          <w:color w:val="FF0000"/>
          <w:sz w:val="20"/>
          <w:szCs w:val="20"/>
        </w:rPr>
        <w:t>e</w:t>
      </w: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B09A8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3</m:t>
              </m:r>
            </m:e>
          </m:rad>
        </m:oMath>
      </m:oMathPara>
    </w:p>
    <w:p w:rsidR="000B09A8" w:rsidRPr="00412699" w:rsidRDefault="000B09A8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λ=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2</m:t>
              </m:r>
            </m:e>
          </m:rad>
        </m:oMath>
      </m:oMathPara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C614B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Default="005A1F92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Lembrando quen</w:t>
      </w:r>
    </w:p>
    <w:p w:rsidR="005A1F92" w:rsidRPr="00412699" w:rsidRDefault="000464B6" w:rsidP="005A1F92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k,n</m:t>
              </m:r>
            </m:sub>
          </m:sSub>
        </m:oMath>
      </m:oMathPara>
    </w:p>
    <w:p w:rsidR="005A1F92" w:rsidRPr="00412699" w:rsidRDefault="005A1F92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05B6D" w:rsidRPr="00412699" w:rsidRDefault="00805B6D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w:lastRenderedPageBreak/>
            <m:t xml:space="preserve">                   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Pr="00412699" w:rsidRDefault="000B09A8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805B6D" w:rsidRPr="00412699" w:rsidRDefault="00805B6D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M=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Pr="00412699" w:rsidRDefault="00C614BA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5A1F92" w:rsidRPr="00412699" w:rsidRDefault="000464B6" w:rsidP="005A1F92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k,n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.M.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</m:oMath>
      </m:oMathPara>
    </w:p>
    <w:p w:rsidR="00C614BA" w:rsidRDefault="00805B6D" w:rsidP="00531AA1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Temos</w:t>
      </w:r>
    </w:p>
    <w:p w:rsidR="00C614BA" w:rsidRPr="007C6911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805B6D" w:rsidRPr="00412699" w:rsidRDefault="000464B6" w:rsidP="00805B6D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614BA" w:rsidRPr="007C6911" w:rsidRDefault="00C614BA" w:rsidP="00531AA1">
      <w:pPr>
        <w:spacing w:after="0" w:line="360" w:lineRule="auto"/>
        <w:rPr>
          <w:rFonts w:eastAsiaTheme="minorEastAsia"/>
          <w:color w:val="FF0000"/>
        </w:rPr>
      </w:pPr>
    </w:p>
    <w:p w:rsidR="00C614BA" w:rsidRPr="00412699" w:rsidRDefault="000464B6" w:rsidP="00531AA1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x0y,P0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B09A8" w:rsidRPr="007C6911" w:rsidRDefault="000B09A8" w:rsidP="00531AA1">
      <w:pPr>
        <w:spacing w:after="0" w:line="360" w:lineRule="auto"/>
        <w:rPr>
          <w:rFonts w:eastAsiaTheme="minorEastAsia"/>
          <w:color w:val="FF0000"/>
        </w:rPr>
      </w:pPr>
    </w:p>
    <w:p w:rsidR="003F665E" w:rsidRPr="007C6911" w:rsidRDefault="003F665E" w:rsidP="00531AA1">
      <w:pPr>
        <w:spacing w:after="0" w:line="360" w:lineRule="auto"/>
        <w:rPr>
          <w:rFonts w:eastAsiaTheme="minorEastAsia"/>
          <w:color w:val="FF0000"/>
        </w:rPr>
      </w:pPr>
    </w:p>
    <w:p w:rsidR="000479DA" w:rsidRPr="000B09A8" w:rsidRDefault="000479DA" w:rsidP="000479DA">
      <w:pPr>
        <w:spacing w:after="0" w:line="360" w:lineRule="auto"/>
        <w:jc w:val="both"/>
        <w:rPr>
          <w:rFonts w:eastAsiaTheme="minorEastAsia"/>
          <w:b/>
        </w:rPr>
      </w:pPr>
      <w:r w:rsidRPr="000B09A8">
        <w:rPr>
          <w:rFonts w:eastAsiaTheme="minorEastAsia"/>
          <w:b/>
        </w:rPr>
        <w:t>Exercício-1</w:t>
      </w:r>
      <w:r>
        <w:rPr>
          <w:rFonts w:eastAsiaTheme="minorEastAsia"/>
          <w:b/>
        </w:rPr>
        <w:t>2</w:t>
      </w:r>
    </w:p>
    <w:p w:rsidR="000479DA" w:rsidRPr="00500AE5" w:rsidRDefault="000479DA" w:rsidP="000479DA">
      <w:pPr>
        <w:spacing w:after="0" w:line="360" w:lineRule="auto"/>
        <w:jc w:val="both"/>
        <w:rPr>
          <w:rFonts w:eastAsiaTheme="minorEastAsia"/>
        </w:rPr>
      </w:pPr>
      <w:r w:rsidRPr="00500AE5">
        <w:rPr>
          <w:rFonts w:eastAsiaTheme="minorEastAsia"/>
        </w:rPr>
        <w:t xml:space="preserve">(A.P.Godse) </w:t>
      </w:r>
      <w:r>
        <w:rPr>
          <w:rFonts w:eastAsiaTheme="minorEastAsia"/>
        </w:rPr>
        <w:t xml:space="preserve">Um cubo é definido pelos seguintes vértices: A(0,0,0), B(2,0,0), C(2,2,0), D(0,2,0), E(0,0,2), F(2,0,2), G(2,2,2) e H(0,2,2) é rotacionado  de 45 graus sobre o eixo </w:t>
      </w:r>
      <w:r w:rsidR="00703C46">
        <w:rPr>
          <w:rFonts w:eastAsiaTheme="minorEastAsia"/>
        </w:rPr>
        <w:t xml:space="preserve">L </w:t>
      </w:r>
      <w:r>
        <w:rPr>
          <w:rFonts w:eastAsiaTheme="minorEastAsia"/>
        </w:rPr>
        <w:t xml:space="preserve">formado pelos pontos </w:t>
      </w:r>
      <w:r w:rsidR="00703C46">
        <w:rPr>
          <w:rFonts w:eastAsiaTheme="minorEastAsia"/>
        </w:rPr>
        <w:t>P</w:t>
      </w:r>
      <w:r>
        <w:rPr>
          <w:rFonts w:eastAsiaTheme="minorEastAsia"/>
        </w:rPr>
        <w:t xml:space="preserve">(2,0,0) e </w:t>
      </w:r>
      <w:r w:rsidR="00703C46">
        <w:rPr>
          <w:rFonts w:eastAsiaTheme="minorEastAsia"/>
        </w:rPr>
        <w:t>Q</w:t>
      </w:r>
      <w:r>
        <w:rPr>
          <w:rFonts w:eastAsiaTheme="minorEastAsia"/>
        </w:rPr>
        <w:t>(0,2,2). Mostre as novas coordenadas do cubo.</w:t>
      </w:r>
    </w:p>
    <w:p w:rsidR="00603BD7" w:rsidRDefault="00603BD7" w:rsidP="000479DA">
      <w:pPr>
        <w:spacing w:after="0" w:line="360" w:lineRule="auto"/>
        <w:rPr>
          <w:rFonts w:eastAsiaTheme="minorEastAsia"/>
          <w:b/>
          <w:color w:val="FF0000"/>
        </w:rPr>
      </w:pPr>
    </w:p>
    <w:p w:rsidR="000479DA" w:rsidRPr="00603BD7" w:rsidRDefault="00603BD7" w:rsidP="000479DA">
      <w:pPr>
        <w:spacing w:after="0" w:line="360" w:lineRule="auto"/>
        <w:rPr>
          <w:rFonts w:eastAsiaTheme="minorEastAsia"/>
          <w:b/>
          <w:color w:val="FF0000"/>
        </w:rPr>
      </w:pPr>
      <w:r w:rsidRPr="00603BD7">
        <w:rPr>
          <w:rFonts w:eastAsiaTheme="minorEastAsia"/>
          <w:b/>
          <w:color w:val="FF0000"/>
        </w:rPr>
        <w:t>Resposta:</w:t>
      </w:r>
    </w:p>
    <w:p w:rsidR="00F83368" w:rsidRDefault="00F83368" w:rsidP="00F83368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lastRenderedPageBreak/>
        <w:drawing>
          <wp:inline distT="0" distB="0" distL="0" distR="0">
            <wp:extent cx="2130383" cy="1711749"/>
            <wp:effectExtent l="19050" t="0" r="3217" b="0"/>
            <wp:docPr id="1" name="Imagem 0" descr="capture-20130908-23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0908-2328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1884" cy="1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68" w:rsidRDefault="00F83368" w:rsidP="000479DA">
      <w:pPr>
        <w:spacing w:after="0" w:line="360" w:lineRule="auto"/>
        <w:rPr>
          <w:rFonts w:eastAsiaTheme="minorEastAsia"/>
          <w:color w:val="FF0000"/>
        </w:rPr>
      </w:pPr>
    </w:p>
    <w:p w:rsidR="00241602" w:rsidRDefault="000464B6" w:rsidP="00531AA1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0479DA" w:rsidRPr="000205BE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0479DA" w:rsidRDefault="00703C46" w:rsidP="000479D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Translação de P(2,0,0) para origem</w:t>
      </w:r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0205BE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6059D4" w:rsidRDefault="00994F92" w:rsidP="00994F92">
      <w:pPr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  <w:color w:val="FF0000"/>
        </w:rPr>
        <w:t>PQ=</w:t>
      </w:r>
      <w:r w:rsidR="006059D4">
        <w:rPr>
          <w:rFonts w:eastAsiaTheme="minorEastAsia"/>
          <w:color w:val="FF0000"/>
        </w:rPr>
        <w:t xml:space="preserve">(0-2), (2-0),(2-0) </w:t>
      </w:r>
      <w:r w:rsidR="006059D4">
        <w:rPr>
          <w:rFonts w:eastAsiaTheme="minorEastAsia"/>
          <w:color w:val="FF0000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994F92" w:rsidRDefault="00994F92" w:rsidP="00994F92">
      <w:pPr>
        <w:spacing w:after="0" w:line="360" w:lineRule="auto"/>
        <w:jc w:val="center"/>
        <w:rPr>
          <w:rFonts w:eastAsiaTheme="minorEastAsia"/>
          <w:color w:val="FF0000"/>
        </w:rPr>
      </w:pPr>
    </w:p>
    <w:p w:rsidR="000479DA" w:rsidRDefault="000479DA" w:rsidP="00C8715D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Para o vetor</w:t>
      </w:r>
      <w:r w:rsidR="006059D4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PQ</m:t>
            </m:r>
          </m:e>
        </m:acc>
        <m:r>
          <w:rPr>
            <w:rFonts w:ascii="Cambria Math" w:eastAsiaTheme="minorEastAsia" w:hAnsi="Cambria Math"/>
          </w:rPr>
          <m:t>=-2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  <w:color w:val="FF0000"/>
        </w:rPr>
        <w:t xml:space="preserve"> , </w:t>
      </w:r>
      <w:r w:rsidR="006059D4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temos a = </w:t>
      </w:r>
      <w:r w:rsidR="006059D4">
        <w:rPr>
          <w:rFonts w:eastAsiaTheme="minorEastAsia"/>
          <w:color w:val="FF0000"/>
        </w:rPr>
        <w:t>-2</w:t>
      </w:r>
      <w:r>
        <w:rPr>
          <w:rFonts w:eastAsiaTheme="minorEastAsia"/>
          <w:color w:val="FF0000"/>
        </w:rPr>
        <w:t>; b =</w:t>
      </w:r>
      <w:r w:rsidR="006059D4"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 xml:space="preserve"> e c =</w:t>
      </w:r>
      <w:r w:rsidR="006059D4">
        <w:rPr>
          <w:rFonts w:eastAsiaTheme="minorEastAsia"/>
          <w:color w:val="FF0000"/>
        </w:rPr>
        <w:t>2</w:t>
      </w:r>
      <w:r>
        <w:rPr>
          <w:rFonts w:eastAsiaTheme="minorEastAsia"/>
          <w:color w:val="FF0000"/>
        </w:rPr>
        <w:t xml:space="preserve">  achamos </w:t>
      </w:r>
      <m:oMath>
        <m:r>
          <w:rPr>
            <w:rFonts w:ascii="Cambria Math" w:eastAsiaTheme="minorEastAsia" w:hAnsi="Cambria Math"/>
            <w:color w:val="FF0000"/>
          </w:rPr>
          <m:t xml:space="preserve">λ= 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 xml:space="preserve">8 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e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</m:d>
        <m:r>
          <w:rPr>
            <w:rFonts w:ascii="Cambria Math" w:eastAsiaTheme="minorEastAsia" w:hAnsi="Cambria Math"/>
            <w:color w:val="FF0000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</w:rPr>
              <m:t>12</m:t>
            </m:r>
          </m:e>
        </m:rad>
        <m:r>
          <w:rPr>
            <w:rFonts w:ascii="Cambria Math" w:eastAsiaTheme="minorEastAsia" w:hAnsi="Cambria Math"/>
            <w:color w:val="FF0000"/>
          </w:rPr>
          <m:t xml:space="preserve"> </m:t>
        </m:r>
      </m:oMath>
      <w:r>
        <w:rPr>
          <w:rFonts w:eastAsiaTheme="minorEastAsia"/>
          <w:color w:val="FF0000"/>
        </w:rPr>
        <w:t>, assim temos as matrizes</w:t>
      </w:r>
    </w:p>
    <w:p w:rsidR="00B529DF" w:rsidRDefault="000464B6" w:rsidP="000479DA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-ab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λ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b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c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B529DF" w:rsidRDefault="00B529DF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F83368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F83368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F83368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Além disso </w:t>
      </w:r>
    </w:p>
    <w:p w:rsidR="000479DA" w:rsidRPr="000205BE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45,k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0205BE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0205BE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F83368" w:rsidRPr="000205BE" w:rsidRDefault="000464B6" w:rsidP="00F83368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-P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θ,k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p</m:t>
              </m:r>
            </m:sub>
          </m:sSub>
        </m:oMath>
      </m:oMathPara>
    </w:p>
    <w:p w:rsidR="00D31EB1" w:rsidRDefault="00D31EB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D31EB1" w:rsidRPr="00D31EB1" w:rsidRDefault="000464B6" w:rsidP="00D31EB1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D31EB1" w:rsidRDefault="00D31EB1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0205BE" w:rsidRDefault="000464B6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4-2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+2-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1010EE" w:rsidRDefault="000479DA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</w:p>
    <w:p w:rsidR="001010EE" w:rsidRPr="00206B67" w:rsidRDefault="000464B6" w:rsidP="001010EE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0.3905242917513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-0.6212344350521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-0.5058793634017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-0.310617217526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0.8047378541244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1.0117587268034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1010EE" w:rsidRDefault="001010EE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Default="000479DA" w:rsidP="000479DA">
      <w:pPr>
        <w:spacing w:after="0" w:line="360" w:lineRule="auto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Para determinar as coordenadas do objeto rodado, aplicamos a matriz de rotação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θ,L</m:t>
            </m:r>
          </m:sub>
        </m:sSub>
      </m:oMath>
      <w:r>
        <w:rPr>
          <w:rFonts w:eastAsiaTheme="minorEastAsia"/>
          <w:color w:val="FF0000"/>
        </w:rPr>
        <w:t>a matriz das coordenadas homogêneas dos vértices A,B,C e D é a seguinte:</w:t>
      </w:r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1010EE" w:rsidRDefault="000464B6" w:rsidP="001010EE">
      <w:pPr>
        <w:spacing w:after="0" w:line="36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20"/>
                  <w:szCs w:val="20"/>
                </w:rPr>
                <m:t>cubo</m:t>
              </m:r>
            </m:sub>
          </m:sSub>
          <m:r>
            <w:rPr>
              <w:rFonts w:ascii="Cambria Math" w:eastAsiaTheme="minorEastAsia" w:hAnsi="Cambria Math"/>
              <w:color w:val="FF0000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Pr="000205BE" w:rsidRDefault="000479DA" w:rsidP="000479DA">
      <w:pPr>
        <w:spacing w:after="0" w:line="360" w:lineRule="auto"/>
        <w:rPr>
          <w:rFonts w:eastAsiaTheme="minorEastAsia"/>
          <w:color w:val="FF0000"/>
          <w:sz w:val="20"/>
          <w:szCs w:val="20"/>
        </w:rPr>
      </w:pPr>
    </w:p>
    <w:p w:rsidR="000479DA" w:rsidRPr="001010EE" w:rsidRDefault="000464B6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.C=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4-2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0479DA" w:rsidRDefault="000479DA" w:rsidP="000479DA">
      <w:pPr>
        <w:spacing w:after="0" w:line="360" w:lineRule="auto"/>
        <w:rPr>
          <w:rFonts w:eastAsiaTheme="minorEastAsia"/>
          <w:color w:val="FF0000"/>
        </w:rPr>
      </w:pPr>
    </w:p>
    <w:p w:rsidR="000479DA" w:rsidRPr="001010EE" w:rsidRDefault="000464B6" w:rsidP="000479DA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6"/>
                  <w:szCs w:val="16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6"/>
              <w:szCs w:val="16"/>
            </w:rPr>
            <m:t>.C=</m:t>
          </m:r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+4-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241602" w:rsidRPr="001010EE" w:rsidRDefault="00241602" w:rsidP="00531AA1">
      <w:pPr>
        <w:spacing w:after="0" w:line="360" w:lineRule="auto"/>
        <w:rPr>
          <w:rFonts w:eastAsiaTheme="minorEastAsia"/>
          <w:color w:val="FF0000"/>
          <w:sz w:val="12"/>
          <w:szCs w:val="12"/>
        </w:rPr>
      </w:pPr>
    </w:p>
    <w:p w:rsidR="00241602" w:rsidRPr="001010EE" w:rsidRDefault="000464B6" w:rsidP="00531AA1">
      <w:pPr>
        <w:spacing w:after="0" w:line="360" w:lineRule="auto"/>
        <w:rPr>
          <w:rFonts w:eastAsiaTheme="minorEastAsia"/>
          <w:color w:val="FF0000"/>
          <w:sz w:val="12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12"/>
                  <w:szCs w:val="12"/>
                </w:rPr>
                <m:t>θ,L</m:t>
              </m:r>
            </m:sub>
          </m:sSub>
          <m:r>
            <w:rPr>
              <w:rFonts w:ascii="Cambria Math" w:eastAsiaTheme="minorEastAsia" w:hAnsi="Cambria Math"/>
              <w:color w:val="FF0000"/>
              <w:sz w:val="12"/>
              <w:szCs w:val="12"/>
            </w:rPr>
            <m:t>.C=</m:t>
          </m:r>
          <m:d>
            <m:dPr>
              <m:ctrlPr>
                <w:rPr>
                  <w:rFonts w:ascii="Cambria Math" w:hAnsi="Cambria Math"/>
                  <w:sz w:val="12"/>
                  <w:szCs w:val="12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2"/>
                      <w:szCs w:val="1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1.0117587268034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szCs w:val="12"/>
                      </w:rPr>
                      <m:t>-0.6212344350521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0.3905242917513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2.6212344350521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1.6094757082487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0.9882412731966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1</m:t>
                    </m:r>
                  </m:e>
                </m:mr>
              </m:m>
            </m:e>
          </m:d>
        </m:oMath>
      </m:oMathPara>
    </w:p>
    <w:p w:rsidR="00241602" w:rsidRPr="001010EE" w:rsidRDefault="00241602" w:rsidP="00531AA1">
      <w:pPr>
        <w:spacing w:after="0" w:line="360" w:lineRule="auto"/>
        <w:rPr>
          <w:rFonts w:eastAsiaTheme="minorEastAsia"/>
          <w:color w:val="FF0000"/>
          <w:sz w:val="16"/>
          <w:szCs w:val="16"/>
        </w:rPr>
      </w:pPr>
    </w:p>
    <w:p w:rsidR="00241602" w:rsidRDefault="00F83368" w:rsidP="00F83368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  <w:lang w:eastAsia="pt-BR"/>
        </w:rPr>
        <w:drawing>
          <wp:inline distT="0" distB="0" distL="0" distR="0">
            <wp:extent cx="2557219" cy="2066307"/>
            <wp:effectExtent l="19050" t="0" r="0" b="0"/>
            <wp:docPr id="9" name="Imagem 8" descr="capture-20130908-23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30908-23303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389" cy="20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A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(0.39, -0.62, 1.01)</w:t>
      </w:r>
    </w:p>
    <w:p w:rsidR="00E82128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B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</w:t>
      </w:r>
      <w:r w:rsidR="00A82BA3">
        <w:rPr>
          <w:rFonts w:eastAsiaTheme="minorEastAsia"/>
          <w:color w:val="FF0000"/>
        </w:rPr>
        <w:t xml:space="preserve">      </w:t>
      </w:r>
      <w:r>
        <w:rPr>
          <w:rFonts w:eastAsiaTheme="minorEastAsia"/>
          <w:color w:val="FF0000"/>
        </w:rPr>
        <w:t xml:space="preserve">2,  </w:t>
      </w:r>
      <w:r w:rsidR="00A82BA3">
        <w:rPr>
          <w:rFonts w:eastAsiaTheme="minorEastAsia"/>
          <w:color w:val="FF0000"/>
        </w:rPr>
        <w:t xml:space="preserve">     </w:t>
      </w:r>
      <w:r>
        <w:rPr>
          <w:rFonts w:eastAsiaTheme="minorEastAsia"/>
          <w:color w:val="FF0000"/>
        </w:rPr>
        <w:t>0,</w:t>
      </w:r>
      <w:r w:rsidR="00A82BA3">
        <w:rPr>
          <w:rFonts w:eastAsiaTheme="minorEastAsia"/>
          <w:color w:val="FF0000"/>
        </w:rPr>
        <w:t xml:space="preserve">      </w:t>
      </w:r>
      <w:r>
        <w:rPr>
          <w:rFonts w:eastAsiaTheme="minorEastAsia"/>
          <w:color w:val="FF0000"/>
        </w:rPr>
        <w:t xml:space="preserve"> 0)</w:t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C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(0.98, 1.60, -0.62)</w:t>
      </w:r>
    </w:p>
    <w:p w:rsidR="00E82128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D</w:t>
      </w:r>
      <w:r w:rsidR="00A82BA3">
        <w:rPr>
          <w:rFonts w:eastAsiaTheme="minorEastAsia"/>
          <w:color w:val="FF0000"/>
        </w:rPr>
        <w:t>’</w:t>
      </w:r>
      <w:r>
        <w:rPr>
          <w:rFonts w:eastAsiaTheme="minorEastAsia"/>
          <w:color w:val="FF0000"/>
        </w:rPr>
        <w:t xml:space="preserve"> = (-0.62, </w:t>
      </w:r>
      <w:r w:rsidR="00603BD7">
        <w:rPr>
          <w:rFonts w:eastAsiaTheme="minorEastAsia"/>
          <w:color w:val="FF0000"/>
        </w:rPr>
        <w:t>0</w:t>
      </w:r>
      <w:r>
        <w:rPr>
          <w:rFonts w:eastAsiaTheme="minorEastAsia"/>
          <w:color w:val="FF0000"/>
        </w:rPr>
        <w:t>.98,  0.39)</w:t>
      </w:r>
    </w:p>
    <w:p w:rsidR="00241602" w:rsidRDefault="00E82128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E</w:t>
      </w:r>
      <w:r w:rsidR="00A82BA3">
        <w:rPr>
          <w:rFonts w:eastAsiaTheme="minorEastAsia"/>
          <w:color w:val="FF0000"/>
        </w:rPr>
        <w:t>’ = (1.01,  0.39,  2.62)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F’ = (2.62,  1.01,  1.60)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G’ = (1.60,  2.62, 0.98)</w:t>
      </w:r>
    </w:p>
    <w:p w:rsidR="00A82BA3" w:rsidRDefault="00A82BA3" w:rsidP="00A82BA3">
      <w:pPr>
        <w:spacing w:after="0" w:line="360" w:lineRule="auto"/>
        <w:jc w:val="center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H’ = (     0,        2,       2)</w:t>
      </w:r>
    </w:p>
    <w:p w:rsidR="00241602" w:rsidRDefault="00241602" w:rsidP="00531AA1">
      <w:pPr>
        <w:spacing w:after="0" w:line="360" w:lineRule="auto"/>
        <w:rPr>
          <w:rFonts w:eastAsiaTheme="minorEastAsia"/>
          <w:color w:val="FF0000"/>
        </w:rPr>
      </w:pPr>
    </w:p>
    <w:p w:rsidR="00346279" w:rsidRDefault="00346279" w:rsidP="00531AA1">
      <w:pPr>
        <w:spacing w:after="0" w:line="360" w:lineRule="auto"/>
        <w:rPr>
          <w:rFonts w:eastAsiaTheme="minorEastAsia"/>
          <w:color w:val="FF0000"/>
        </w:rPr>
      </w:pPr>
    </w:p>
    <w:p w:rsidR="00C31098" w:rsidRDefault="00C31098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br w:type="page"/>
      </w:r>
    </w:p>
    <w:p w:rsidR="0063398E" w:rsidRPr="00C31098" w:rsidRDefault="00B07411" w:rsidP="00531AA1">
      <w:pPr>
        <w:spacing w:after="0" w:line="360" w:lineRule="auto"/>
        <w:rPr>
          <w:rFonts w:eastAsiaTheme="minorEastAsia"/>
          <w:b/>
        </w:rPr>
      </w:pPr>
      <w:r w:rsidRPr="00C31098">
        <w:rPr>
          <w:rFonts w:eastAsiaTheme="minorEastAsia"/>
          <w:b/>
        </w:rPr>
        <w:lastRenderedPageBreak/>
        <w:t>Referencias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AGUILERA, V.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animação</w:t>
        </w:r>
      </w:smartTag>
      <w:r w:rsidRPr="00B07411">
        <w:rPr>
          <w:rFonts w:eastAsiaTheme="minorEastAsia"/>
        </w:rPr>
        <w:t xml:space="preserve">. Cotia, SP: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Íbis Ltda, 1993.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206B67">
        <w:rPr>
          <w:rFonts w:eastAsiaTheme="minorEastAsia"/>
          <w:lang w:val="en-US"/>
        </w:rPr>
        <w:t xml:space="preserve">ANGEL, Edward.  </w:t>
      </w:r>
      <w:r w:rsidRPr="00206B67">
        <w:rPr>
          <w:rFonts w:eastAsiaTheme="minorEastAsia"/>
          <w:b/>
          <w:lang w:val="en-US"/>
        </w:rPr>
        <w:t xml:space="preserve">Interactive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a top-down </w:t>
      </w:r>
      <w:smartTag w:uri="schemas-houaiss/mini" w:element="verbetes">
        <w:r w:rsidRPr="00B07411">
          <w:rPr>
            <w:rFonts w:eastAsiaTheme="minorEastAsia"/>
            <w:lang w:val="en-US"/>
          </w:rPr>
          <w:t>approach</w:t>
        </w:r>
      </w:smartTag>
      <w:r w:rsidRPr="00B07411">
        <w:rPr>
          <w:rFonts w:eastAsiaTheme="minorEastAsia"/>
          <w:lang w:val="en-US"/>
        </w:rPr>
        <w:t xml:space="preserve"> with OpenGL. </w:t>
      </w:r>
      <w:r w:rsidRPr="00B07411">
        <w:rPr>
          <w:rFonts w:eastAsiaTheme="minorEastAsia"/>
        </w:rPr>
        <w:t>Massachusetts: Addison-Wesley, 1997.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AZEVEDO, Eduardo; 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teoria</w:t>
        </w:r>
      </w:smartTag>
      <w:r w:rsidRPr="00B07411">
        <w:rPr>
          <w:rFonts w:eastAsiaTheme="minorEastAsia"/>
        </w:rPr>
        <w:t xml:space="preserve"> e </w:t>
      </w:r>
      <w:smartTag w:uri="schemas-houaiss/acao" w:element="dm">
        <w:r w:rsidRPr="00B07411">
          <w:rPr>
            <w:rFonts w:eastAsiaTheme="minorEastAsia"/>
          </w:rPr>
          <w:t>prática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Elsevier, 2003.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500AE5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CONCI, </w:t>
      </w:r>
      <w:smartTag w:uri="schemas-houaiss/mini" w:element="verbetes">
        <w:r w:rsidRPr="00B07411">
          <w:rPr>
            <w:rFonts w:eastAsiaTheme="minorEastAsia"/>
          </w:rPr>
          <w:t>Aura</w:t>
        </w:r>
      </w:smartTag>
      <w:r w:rsidRPr="00B07411">
        <w:rPr>
          <w:rFonts w:eastAsiaTheme="minorEastAsia"/>
        </w:rPr>
        <w:t xml:space="preserve">; AZEVEDO, Eduardo; LETA, Fabiana R.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acao" w:element="dm">
        <w:r w:rsidRPr="00500AE5">
          <w:rPr>
            <w:rFonts w:eastAsiaTheme="minorEastAsia"/>
            <w:lang w:val="en-US"/>
          </w:rPr>
          <w:t>Rio</w:t>
        </w:r>
      </w:smartTag>
      <w:r w:rsidRPr="00500AE5">
        <w:rPr>
          <w:rFonts w:eastAsiaTheme="minorEastAsia"/>
          <w:lang w:val="en-US"/>
        </w:rPr>
        <w:t xml:space="preserve"> de </w:t>
      </w:r>
      <w:smartTag w:uri="schemas-houaiss/mini" w:element="verbetes">
        <w:r w:rsidRPr="00500AE5">
          <w:rPr>
            <w:rFonts w:eastAsiaTheme="minorEastAsia"/>
            <w:lang w:val="en-US"/>
          </w:rPr>
          <w:t>Janeiro</w:t>
        </w:r>
      </w:smartTag>
      <w:r w:rsidRPr="00500AE5">
        <w:rPr>
          <w:rFonts w:eastAsiaTheme="minorEastAsia"/>
          <w:lang w:val="en-US"/>
        </w:rPr>
        <w:t>: Elsevier, 2008.</w:t>
      </w:r>
    </w:p>
    <w:p w:rsidR="00B07411" w:rsidRPr="00500AE5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COPELAND, Arthur H.  </w:t>
      </w:r>
      <w:r w:rsidRPr="00B07411">
        <w:rPr>
          <w:rFonts w:eastAsiaTheme="minorEastAsia"/>
          <w:b/>
          <w:lang w:val="en-US"/>
        </w:rPr>
        <w:t xml:space="preserve">Geometry, algebra and trigonometry by </w:t>
      </w:r>
      <w:smartTag w:uri="schemas-houaiss/mini" w:element="verbetes">
        <w:r w:rsidRPr="00B07411">
          <w:rPr>
            <w:rFonts w:eastAsiaTheme="minorEastAsia"/>
            <w:b/>
            <w:lang w:val="en-US"/>
          </w:rPr>
          <w:t>vector</w:t>
        </w:r>
      </w:smartTag>
      <w:r w:rsidRPr="00B07411">
        <w:rPr>
          <w:rFonts w:eastAsiaTheme="minorEastAsia"/>
          <w:b/>
          <w:lang w:val="en-US"/>
        </w:rPr>
        <w:t xml:space="preserve"> methods</w:t>
      </w:r>
      <w:r w:rsidRPr="00B07411">
        <w:rPr>
          <w:rFonts w:eastAsiaTheme="minorEastAsia"/>
          <w:lang w:val="en-US"/>
        </w:rPr>
        <w:t>. New York: The Macmillan Company, 1962.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smartTag w:uri="schemas-houaiss/mini" w:element="verbetes">
        <w:r w:rsidRPr="00500AE5">
          <w:rPr>
            <w:rFonts w:eastAsiaTheme="minorEastAsia"/>
          </w:rPr>
          <w:t>CUNHA</w:t>
        </w:r>
      </w:smartTag>
      <w:r w:rsidRPr="00500AE5">
        <w:rPr>
          <w:rFonts w:eastAsiaTheme="minorEastAsia"/>
        </w:rPr>
        <w:t xml:space="preserve">, Gilberto J. da et al.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o </w:t>
      </w:r>
      <w:smartTag w:uri="schemas-houaiss/mini" w:element="verbetes">
        <w:r w:rsidRPr="00B07411">
          <w:rPr>
            <w:rFonts w:eastAsiaTheme="minorEastAsia"/>
          </w:rPr>
          <w:t>padrão</w:t>
        </w:r>
      </w:smartTag>
      <w:r w:rsidRPr="00B07411">
        <w:rPr>
          <w:rFonts w:eastAsiaTheme="minorEastAsia"/>
        </w:rPr>
        <w:t xml:space="preserve"> GKS. </w:t>
      </w:r>
      <w:smartTag w:uri="schemas-houaiss/mini" w:element="verbetes">
        <w:r w:rsidRPr="00B07411">
          <w:rPr>
            <w:rFonts w:eastAsiaTheme="minorEastAsia"/>
          </w:rPr>
          <w:t>São</w:t>
        </w:r>
      </w:smartTag>
      <w:r w:rsidRPr="00B07411">
        <w:rPr>
          <w:rFonts w:eastAsiaTheme="minorEastAsia"/>
        </w:rPr>
        <w:t xml:space="preserve"> Paulo: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Atlas</w:t>
        </w:r>
      </w:smartTag>
      <w:r w:rsidRPr="00B07411">
        <w:rPr>
          <w:rFonts w:eastAsiaTheme="minorEastAsia"/>
        </w:rPr>
        <w:t>, 1987.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500AE5">
        <w:rPr>
          <w:rFonts w:eastAsiaTheme="minorEastAsia"/>
        </w:rPr>
        <w:t xml:space="preserve">FOLEY, D. James et al.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principles and practice. </w:t>
      </w:r>
      <w:r w:rsidRPr="002E22D9">
        <w:rPr>
          <w:rFonts w:eastAsiaTheme="minorEastAsia"/>
          <w:lang w:val="en-US"/>
        </w:rPr>
        <w:t>Delhi: Pearson Education, 2004.</w:t>
      </w: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531AA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2E22D9">
        <w:rPr>
          <w:rFonts w:eastAsiaTheme="minorEastAsia"/>
          <w:lang w:val="en-US"/>
        </w:rPr>
        <w:t xml:space="preserve">GODSE, A. P.  </w:t>
      </w:r>
      <w:r w:rsidRPr="00531AA1">
        <w:rPr>
          <w:rFonts w:eastAsiaTheme="minorEastAsia"/>
          <w:b/>
          <w:lang w:val="en-US"/>
        </w:rPr>
        <w:t>Computer graphics</w:t>
      </w:r>
      <w:r w:rsidRPr="00531AA1">
        <w:rPr>
          <w:rFonts w:eastAsiaTheme="minorEastAsia"/>
          <w:lang w:val="en-US"/>
        </w:rPr>
        <w:t>. PUNI: Technical Publications Pune, 2009.</w:t>
      </w:r>
    </w:p>
    <w:p w:rsidR="00B07411" w:rsidRPr="00531AA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206B67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GOMES, J. M.; </w:t>
      </w: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 xml:space="preserve">, Luís C.  </w:t>
      </w:r>
      <w:smartTag w:uri="schemas-houaiss/mini" w:element="verbetes">
        <w:r w:rsidRPr="00B07411">
          <w:rPr>
            <w:rFonts w:eastAsiaTheme="minorEastAsia"/>
            <w:b/>
          </w:rPr>
          <w:t>Conceitos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básicos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206B67">
          <w:rPr>
            <w:rFonts w:eastAsiaTheme="minorEastAsia"/>
            <w:lang w:val="en-US"/>
          </w:rPr>
          <w:t>São</w:t>
        </w:r>
      </w:smartTag>
      <w:r w:rsidRPr="00206B67">
        <w:rPr>
          <w:rFonts w:eastAsiaTheme="minorEastAsia"/>
          <w:lang w:val="en-US"/>
        </w:rPr>
        <w:t xml:space="preserve"> Paulo: IME-USP, 1990.</w:t>
      </w:r>
    </w:p>
    <w:p w:rsidR="00B07411" w:rsidRPr="00206B67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HEARN, Donald; BAKER, Pauline M.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 xml:space="preserve">: C version. New Jersey: Printice  </w:t>
      </w:r>
      <w:smartTag w:uri="schemas-houaiss/mini" w:element="verbetes">
        <w:r w:rsidRPr="00B07411">
          <w:rPr>
            <w:rFonts w:eastAsiaTheme="minorEastAsia"/>
            <w:lang w:val="en-US"/>
          </w:rPr>
          <w:t>Hall</w:t>
        </w:r>
      </w:smartTag>
      <w:r w:rsidRPr="00B07411">
        <w:rPr>
          <w:rFonts w:eastAsiaTheme="minorEastAsia"/>
          <w:lang w:val="en-US"/>
        </w:rPr>
        <w:t>, 1986.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206B67">
        <w:rPr>
          <w:rFonts w:eastAsiaTheme="minorEastAsia"/>
          <w:lang w:val="en-US"/>
        </w:rPr>
        <w:t xml:space="preserve">HETEM JUNIOR, Annibal.  </w:t>
      </w:r>
      <w:smartTag w:uri="schemas-houaiss/mini" w:element="verbetes">
        <w:r w:rsidRPr="00B07411">
          <w:rPr>
            <w:rFonts w:eastAsiaTheme="minorEastAsia"/>
            <w:b/>
          </w:rPr>
          <w:t>Coleção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fundamentos</w:t>
        </w:r>
      </w:smartTag>
      <w:r w:rsidRPr="00B07411">
        <w:rPr>
          <w:rFonts w:eastAsiaTheme="minorEastAsia"/>
          <w:b/>
        </w:rPr>
        <w:t xml:space="preserve"> de </w:t>
      </w:r>
      <w:smartTag w:uri="schemas-houaiss/mini" w:element="verbetes">
        <w:r w:rsidRPr="00B07411">
          <w:rPr>
            <w:rFonts w:eastAsiaTheme="minorEastAsia"/>
            <w:b/>
          </w:rPr>
          <w:t>informática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2006.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lastRenderedPageBreak/>
        <w:t xml:space="preserve">MAGALHÃES, Léo P. 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interfaces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em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sistemas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computação</w:t>
        </w:r>
      </w:smartTag>
      <w:r w:rsidRPr="00B07411">
        <w:rPr>
          <w:rFonts w:eastAsiaTheme="minorEastAsia"/>
        </w:rPr>
        <w:t xml:space="preserve"> </w:t>
      </w:r>
      <w:smartTag w:uri="schemas-houaiss/mini" w:element="verbetes">
        <w:r w:rsidRPr="00B07411">
          <w:rPr>
            <w:rFonts w:eastAsiaTheme="minorEastAsia"/>
          </w:rPr>
          <w:t>gráfica</w:t>
        </w:r>
      </w:smartTag>
      <w:r w:rsidRPr="00B07411">
        <w:rPr>
          <w:rFonts w:eastAsiaTheme="minorEastAsia"/>
        </w:rPr>
        <w:t xml:space="preserve">. </w:t>
      </w:r>
      <w:smartTag w:uri="schemas-houaiss/mini" w:element="verbetes">
        <w:r w:rsidRPr="00B07411">
          <w:rPr>
            <w:rFonts w:eastAsiaTheme="minorEastAsia"/>
          </w:rPr>
          <w:t>Campinas</w:t>
        </w:r>
      </w:smartTag>
      <w:r w:rsidRPr="00B07411">
        <w:rPr>
          <w:rFonts w:eastAsiaTheme="minorEastAsia"/>
        </w:rPr>
        <w:t xml:space="preserve">: </w:t>
      </w:r>
      <w:smartTag w:uri="schemas-houaiss/mini" w:element="verbetes">
        <w:r w:rsidRPr="00B07411">
          <w:rPr>
            <w:rFonts w:eastAsiaTheme="minorEastAsia"/>
          </w:rPr>
          <w:t>Editora</w:t>
        </w:r>
      </w:smartTag>
      <w:r w:rsidRPr="00B07411">
        <w:rPr>
          <w:rFonts w:eastAsiaTheme="minorEastAsia"/>
        </w:rPr>
        <w:t xml:space="preserve"> da Unicamp, 1986.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</w:rPr>
        <w:t xml:space="preserve">PERSIANO,  R.  C. </w:t>
      </w:r>
      <w:smartTag w:uri="schemas-houaiss/acao" w:element="dm">
        <w:r w:rsidRPr="00B07411">
          <w:rPr>
            <w:rFonts w:eastAsiaTheme="minorEastAsia"/>
          </w:rPr>
          <w:t>Marinho</w:t>
        </w:r>
      </w:smartTag>
      <w:r w:rsidRPr="00B07411">
        <w:rPr>
          <w:rFonts w:eastAsiaTheme="minorEastAsia"/>
        </w:rPr>
        <w:t xml:space="preserve">; </w:t>
      </w:r>
      <w:smartTag w:uri="schemas-houaiss/mini" w:element="verbetes">
        <w:r w:rsidRPr="00B07411">
          <w:rPr>
            <w:rFonts w:eastAsiaTheme="minorEastAsia"/>
          </w:rPr>
          <w:t>OLIVEIRA</w:t>
        </w:r>
      </w:smartTag>
      <w:r w:rsidRPr="00B07411">
        <w:rPr>
          <w:rFonts w:eastAsiaTheme="minorEastAsia"/>
        </w:rPr>
        <w:t xml:space="preserve">, A. A. Fernandes de.  </w:t>
      </w:r>
      <w:smartTag w:uri="schemas-houaiss/mini" w:element="verbetes">
        <w:r w:rsidRPr="00B07411">
          <w:rPr>
            <w:rFonts w:eastAsiaTheme="minorEastAsia"/>
            <w:b/>
          </w:rPr>
          <w:t>Introdução</w:t>
        </w:r>
      </w:smartTag>
      <w:r w:rsidRPr="00B07411">
        <w:rPr>
          <w:rFonts w:eastAsiaTheme="minorEastAsia"/>
          <w:b/>
        </w:rPr>
        <w:t xml:space="preserve"> a </w:t>
      </w:r>
      <w:smartTag w:uri="schemas-houaiss/mini" w:element="verbetes">
        <w:r w:rsidRPr="00B07411">
          <w:rPr>
            <w:rFonts w:eastAsiaTheme="minorEastAsia"/>
            <w:b/>
          </w:rPr>
          <w:t>computação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gráfica</w:t>
        </w:r>
      </w:smartTag>
      <w:r w:rsidRPr="00B07411">
        <w:rPr>
          <w:rFonts w:eastAsiaTheme="minorEastAsia"/>
        </w:rPr>
        <w:t xml:space="preserve">. 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LTC, 1988.</w:t>
      </w:r>
    </w:p>
    <w:p w:rsid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2E22D9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PLASTOCK, R. A.; KALLEY, G. </w:t>
      </w:r>
      <w:r w:rsidRPr="00B07411">
        <w:rPr>
          <w:rFonts w:eastAsiaTheme="minorEastAsia"/>
          <w:b/>
        </w:rPr>
        <w:t>Computação gráfica</w:t>
      </w:r>
      <w:r>
        <w:rPr>
          <w:rFonts w:eastAsiaTheme="minorEastAsia"/>
        </w:rPr>
        <w:t xml:space="preserve">. </w:t>
      </w:r>
      <w:r w:rsidRPr="002E22D9">
        <w:rPr>
          <w:rFonts w:eastAsiaTheme="minorEastAsia"/>
          <w:lang w:val="en-US"/>
        </w:rPr>
        <w:t>São Paulo: McGraw Hill, 1986.</w:t>
      </w:r>
    </w:p>
    <w:p w:rsid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F876BB" w:rsidRDefault="00F876BB" w:rsidP="00531AA1">
      <w:pPr>
        <w:spacing w:after="0" w:line="36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ROGERS, D. F.; ADAMS, J. A. </w:t>
      </w:r>
      <w:r w:rsidRPr="00F876BB">
        <w:rPr>
          <w:rFonts w:eastAsiaTheme="minorEastAsia"/>
          <w:b/>
          <w:lang w:val="en-US"/>
        </w:rPr>
        <w:t>Mathematical elements for computer graphics</w:t>
      </w:r>
      <w:r>
        <w:rPr>
          <w:rFonts w:eastAsiaTheme="minorEastAsia"/>
          <w:lang w:val="en-US"/>
        </w:rPr>
        <w:t>.</w:t>
      </w:r>
      <w:r w:rsidRPr="00F876BB">
        <w:rPr>
          <w:rFonts w:eastAsiaTheme="minorEastAsia"/>
          <w:lang w:val="en-US"/>
        </w:rPr>
        <w:t xml:space="preserve"> </w:t>
      </w:r>
      <w:r w:rsidRPr="00B07411">
        <w:rPr>
          <w:rFonts w:eastAsiaTheme="minorEastAsia"/>
          <w:lang w:val="en-US"/>
        </w:rPr>
        <w:t>New York:  McGRAW-HILL, 199</w:t>
      </w:r>
      <w:r>
        <w:rPr>
          <w:rFonts w:eastAsiaTheme="minorEastAsia"/>
          <w:lang w:val="en-US"/>
        </w:rPr>
        <w:t>0</w:t>
      </w:r>
    </w:p>
    <w:p w:rsidR="00F876BB" w:rsidRPr="002E22D9" w:rsidRDefault="00F876BB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r w:rsidRPr="00B07411">
        <w:rPr>
          <w:rFonts w:eastAsiaTheme="minorEastAsia"/>
          <w:lang w:val="en-US"/>
        </w:rPr>
        <w:t xml:space="preserve">SCHNEIDER, Philip J.; EBERLY, David H.  </w:t>
      </w:r>
      <w:r w:rsidRPr="00B07411">
        <w:rPr>
          <w:rFonts w:eastAsiaTheme="minorEastAsia"/>
          <w:b/>
          <w:lang w:val="en-US"/>
        </w:rPr>
        <w:t>Geometric tools for computer graphics</w:t>
      </w:r>
      <w:r w:rsidRPr="00B07411">
        <w:rPr>
          <w:rFonts w:eastAsiaTheme="minorEastAsia"/>
          <w:lang w:val="en-US"/>
        </w:rPr>
        <w:t xml:space="preserve">. </w:t>
      </w:r>
      <w:r w:rsidRPr="00B07411">
        <w:rPr>
          <w:rFonts w:eastAsiaTheme="minorEastAsia"/>
        </w:rPr>
        <w:t>San Francisco, CA: Morgan Kaufmann Publishers, 2003.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  <w:smartTag w:uri="schemas-houaiss/mini" w:element="verbetes">
        <w:r w:rsidRPr="00B07411">
          <w:rPr>
            <w:rFonts w:eastAsiaTheme="minorEastAsia"/>
          </w:rPr>
          <w:t>VELHO</w:t>
        </w:r>
      </w:smartTag>
      <w:r w:rsidRPr="00B07411">
        <w:rPr>
          <w:rFonts w:eastAsiaTheme="minorEastAsia"/>
        </w:rPr>
        <w:t xml:space="preserve">, Luiz; GOMES Jonas.  </w:t>
      </w:r>
      <w:smartTag w:uri="schemas-houaiss/mini" w:element="verbetes">
        <w:r w:rsidRPr="00B07411">
          <w:rPr>
            <w:rFonts w:eastAsiaTheme="minorEastAsia"/>
            <w:b/>
          </w:rPr>
          <w:t>Sistemas</w:t>
        </w:r>
      </w:smartTag>
      <w:r w:rsidRPr="00B07411">
        <w:rPr>
          <w:rFonts w:eastAsiaTheme="minorEastAsia"/>
          <w:b/>
        </w:rPr>
        <w:t xml:space="preserve"> </w:t>
      </w:r>
      <w:smartTag w:uri="schemas-houaiss/mini" w:element="verbetes">
        <w:r w:rsidRPr="00B07411">
          <w:rPr>
            <w:rFonts w:eastAsiaTheme="minorEastAsia"/>
            <w:b/>
          </w:rPr>
          <w:t>gráficos</w:t>
        </w:r>
      </w:smartTag>
      <w:r w:rsidRPr="00B07411">
        <w:rPr>
          <w:rFonts w:eastAsiaTheme="minorEastAsia"/>
          <w:b/>
        </w:rPr>
        <w:t xml:space="preserve"> 3D</w:t>
      </w:r>
      <w:r w:rsidRPr="00B07411">
        <w:rPr>
          <w:rFonts w:eastAsiaTheme="minorEastAsia"/>
        </w:rPr>
        <w:t xml:space="preserve">. </w:t>
      </w:r>
      <w:smartTag w:uri="schemas-houaiss/acao" w:element="dm">
        <w:r w:rsidRPr="00B07411">
          <w:rPr>
            <w:rFonts w:eastAsiaTheme="minorEastAsia"/>
          </w:rPr>
          <w:t>Rio</w:t>
        </w:r>
      </w:smartTag>
      <w:r w:rsidRPr="00B07411">
        <w:rPr>
          <w:rFonts w:eastAsiaTheme="minorEastAsia"/>
        </w:rPr>
        <w:t xml:space="preserve"> de </w:t>
      </w:r>
      <w:smartTag w:uri="schemas-houaiss/mini" w:element="verbetes">
        <w:r w:rsidRPr="00B07411">
          <w:rPr>
            <w:rFonts w:eastAsiaTheme="minorEastAsia"/>
          </w:rPr>
          <w:t>Janeiro</w:t>
        </w:r>
      </w:smartTag>
      <w:r w:rsidRPr="00B07411">
        <w:rPr>
          <w:rFonts w:eastAsiaTheme="minorEastAsia"/>
        </w:rPr>
        <w:t>: IMPA, 2001.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</w:rPr>
        <w:t xml:space="preserve">VINCE, J. </w:t>
      </w:r>
      <w:r w:rsidRPr="00B07411">
        <w:rPr>
          <w:rFonts w:eastAsiaTheme="minorEastAsia"/>
          <w:b/>
        </w:rPr>
        <w:t>Geometry for  computer graphics</w:t>
      </w:r>
      <w:r w:rsidRPr="00B07411">
        <w:rPr>
          <w:rFonts w:eastAsiaTheme="minorEastAsia"/>
        </w:rPr>
        <w:t xml:space="preserve">: formulae, examples &amp; proofs. </w:t>
      </w:r>
      <w:r w:rsidRPr="00B07411">
        <w:rPr>
          <w:rFonts w:eastAsiaTheme="minorEastAsia"/>
          <w:lang w:val="en-US"/>
        </w:rPr>
        <w:t>London: Spring, 2005.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VINCE, J. </w:t>
      </w:r>
      <w:r w:rsidRPr="00B07411">
        <w:rPr>
          <w:rFonts w:eastAsiaTheme="minorEastAsia"/>
          <w:b/>
          <w:lang w:val="en-US"/>
        </w:rPr>
        <w:t>Essential computer animation fast</w:t>
      </w:r>
      <w:r w:rsidRPr="00B07411">
        <w:rPr>
          <w:rFonts w:eastAsiaTheme="minorEastAsia"/>
          <w:lang w:val="en-US"/>
        </w:rPr>
        <w:t>. London: Spring, 1999.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  <w:r w:rsidRPr="00B07411">
        <w:rPr>
          <w:rFonts w:eastAsiaTheme="minorEastAsia"/>
          <w:lang w:val="en-US"/>
        </w:rPr>
        <w:t xml:space="preserve">XIANG, Zhigang;  PLASTOCK Roy.  </w:t>
      </w:r>
      <w:r w:rsidRPr="00B07411">
        <w:rPr>
          <w:rFonts w:eastAsiaTheme="minorEastAsia"/>
          <w:b/>
          <w:lang w:val="en-US"/>
        </w:rPr>
        <w:t>Computer graphics</w:t>
      </w:r>
      <w:r w:rsidRPr="00B07411">
        <w:rPr>
          <w:rFonts w:eastAsiaTheme="minorEastAsia"/>
          <w:lang w:val="en-US"/>
        </w:rPr>
        <w:t>. New York:  McGRAW-HILL, 1992.</w:t>
      </w: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P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p w:rsidR="00B07411" w:rsidRDefault="00B07411" w:rsidP="00531AA1">
      <w:pPr>
        <w:spacing w:after="0" w:line="360" w:lineRule="auto"/>
        <w:rPr>
          <w:rFonts w:eastAsiaTheme="minorEastAsia"/>
          <w:lang w:val="en-US"/>
        </w:rPr>
      </w:pPr>
    </w:p>
    <w:sectPr w:rsidR="00B07411" w:rsidSect="00BB3DE9">
      <w:headerReference w:type="default" r:id="rId22"/>
      <w:footerReference w:type="default" r:id="rId23"/>
      <w:pgSz w:w="11906" w:h="16838"/>
      <w:pgMar w:top="1701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248" w:rsidRDefault="00253248" w:rsidP="00BB3DE9">
      <w:pPr>
        <w:spacing w:after="0" w:line="240" w:lineRule="auto"/>
      </w:pPr>
      <w:r>
        <w:separator/>
      </w:r>
    </w:p>
  </w:endnote>
  <w:endnote w:type="continuationSeparator" w:id="1">
    <w:p w:rsidR="00253248" w:rsidRDefault="00253248" w:rsidP="00BB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ED3" w:rsidRDefault="00152ED3">
    <w:pPr>
      <w:pStyle w:val="Rodap"/>
      <w:rPr>
        <w:rFonts w:ascii="Agency FB" w:hAnsi="Agency FB"/>
      </w:rPr>
    </w:pPr>
    <w:r>
      <w:rPr>
        <w:rFonts w:ascii="Agency FB" w:hAnsi="Agency FB"/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7" type="#_x0000_t32" style="position:absolute;margin-left:15.25pt;margin-top:1.9pt;width:394.1pt;height:1.1pt;flip:y;z-index:251658240" o:connectortype="straight"/>
      </w:pict>
    </w:r>
  </w:p>
  <w:p w:rsidR="00152ED3" w:rsidRPr="00FF0415" w:rsidRDefault="00152ED3">
    <w:pPr>
      <w:pStyle w:val="Rodap"/>
      <w:rPr>
        <w:rFonts w:ascii="Agency FB" w:hAnsi="Agency FB"/>
      </w:rPr>
    </w:pPr>
    <w:r>
      <w:rPr>
        <w:rFonts w:ascii="Agency FB" w:hAnsi="Agency FB"/>
      </w:rPr>
      <w:t xml:space="preserve">       </w:t>
    </w:r>
    <w:r w:rsidRPr="00FF0415">
      <w:rPr>
        <w:rFonts w:ascii="Agency FB" w:hAnsi="Agency FB"/>
      </w:rPr>
      <w:t xml:space="preserve">Prof. Dr. Dante Alves Medeiros Filho                          </w:t>
    </w:r>
    <w:r>
      <w:rPr>
        <w:rFonts w:ascii="Agency FB" w:hAnsi="Agency FB"/>
      </w:rPr>
      <w:t xml:space="preserve">                                              </w:t>
    </w:r>
    <w:r w:rsidRPr="00FF0415">
      <w:rPr>
        <w:rFonts w:ascii="Agency FB" w:hAnsi="Agency FB"/>
      </w:rPr>
      <w:t xml:space="preserve">              </w:t>
    </w:r>
    <w:r>
      <w:rPr>
        <w:rFonts w:ascii="Agency FB" w:hAnsi="Agency FB"/>
      </w:rPr>
      <w:t xml:space="preserve">                          </w:t>
    </w:r>
    <w:r w:rsidRPr="00FF0415">
      <w:rPr>
        <w:rFonts w:ascii="Agency FB" w:hAnsi="Agency FB"/>
      </w:rPr>
      <w:t xml:space="preserve"> </w:t>
    </w:r>
    <w:r>
      <w:rPr>
        <w:rFonts w:ascii="Agency FB" w:hAnsi="Agency FB"/>
      </w:rPr>
      <w:t>CG-</w:t>
    </w:r>
    <w:r w:rsidRPr="00FF0415">
      <w:rPr>
        <w:rFonts w:ascii="Agency FB" w:hAnsi="Agency FB"/>
      </w:rPr>
      <w:t>2013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248" w:rsidRDefault="00253248" w:rsidP="00BB3DE9">
      <w:pPr>
        <w:spacing w:after="0" w:line="240" w:lineRule="auto"/>
      </w:pPr>
      <w:r>
        <w:separator/>
      </w:r>
    </w:p>
  </w:footnote>
  <w:footnote w:type="continuationSeparator" w:id="1">
    <w:p w:rsidR="00253248" w:rsidRDefault="00253248" w:rsidP="00BB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ED3" w:rsidRDefault="00152ED3">
    <w:pPr>
      <w:pStyle w:val="Cabealho"/>
    </w:pPr>
  </w:p>
  <w:p w:rsidR="00152ED3" w:rsidRPr="00CC248F" w:rsidRDefault="00152ED3" w:rsidP="00FD3D81">
    <w:pPr>
      <w:pStyle w:val="Cabealho"/>
      <w:rPr>
        <w:rFonts w:ascii="Agency FB" w:hAnsi="Agency FB"/>
        <w:u w:val="single"/>
      </w:rPr>
    </w:pPr>
    <w:r w:rsidRPr="00CC248F">
      <w:rPr>
        <w:rFonts w:ascii="Agency FB" w:hAnsi="Agency FB"/>
        <w:u w:val="single"/>
      </w:rPr>
      <w:t xml:space="preserve">Coletânea de exercícios de Computação Gráfica               </w:t>
    </w:r>
    <w:r>
      <w:rPr>
        <w:rFonts w:ascii="Agency FB" w:hAnsi="Agency FB"/>
        <w:u w:val="single"/>
      </w:rPr>
      <w:t xml:space="preserve">                                           </w:t>
    </w:r>
    <w:r w:rsidRPr="00CC248F">
      <w:rPr>
        <w:rFonts w:ascii="Agency FB" w:hAnsi="Agency FB"/>
        <w:u w:val="single"/>
      </w:rPr>
      <w:t xml:space="preserve">        Transformações Geométricas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8EB"/>
    <w:multiLevelType w:val="hybridMultilevel"/>
    <w:tmpl w:val="B7D2A6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B2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57435"/>
    <w:multiLevelType w:val="hybridMultilevel"/>
    <w:tmpl w:val="EF042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5768E"/>
    <w:multiLevelType w:val="hybridMultilevel"/>
    <w:tmpl w:val="D2BE71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E42BA"/>
    <w:multiLevelType w:val="hybridMultilevel"/>
    <w:tmpl w:val="5C1876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24BDD"/>
    <w:multiLevelType w:val="hybridMultilevel"/>
    <w:tmpl w:val="5E2C3F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65BF0"/>
    <w:multiLevelType w:val="hybridMultilevel"/>
    <w:tmpl w:val="876E1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174ED"/>
    <w:multiLevelType w:val="hybridMultilevel"/>
    <w:tmpl w:val="D6EEF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733F17"/>
    <w:multiLevelType w:val="hybridMultilevel"/>
    <w:tmpl w:val="4F108602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080789"/>
    <w:multiLevelType w:val="hybridMultilevel"/>
    <w:tmpl w:val="7D989A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C7247F"/>
    <w:multiLevelType w:val="hybridMultilevel"/>
    <w:tmpl w:val="A0A0B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D60D53"/>
    <w:multiLevelType w:val="hybridMultilevel"/>
    <w:tmpl w:val="D20A88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CF2191"/>
    <w:multiLevelType w:val="hybridMultilevel"/>
    <w:tmpl w:val="BEF2F5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8731AF"/>
    <w:multiLevelType w:val="hybridMultilevel"/>
    <w:tmpl w:val="8BE8C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7A0733"/>
    <w:multiLevelType w:val="hybridMultilevel"/>
    <w:tmpl w:val="E0CA5A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14463B"/>
    <w:multiLevelType w:val="hybridMultilevel"/>
    <w:tmpl w:val="06D6BF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A211E"/>
    <w:multiLevelType w:val="hybridMultilevel"/>
    <w:tmpl w:val="501CD6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75256"/>
    <w:multiLevelType w:val="hybridMultilevel"/>
    <w:tmpl w:val="F3D849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A0255C"/>
    <w:multiLevelType w:val="hybridMultilevel"/>
    <w:tmpl w:val="BFD859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C65FC"/>
    <w:multiLevelType w:val="hybridMultilevel"/>
    <w:tmpl w:val="A6405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8293D"/>
    <w:multiLevelType w:val="hybridMultilevel"/>
    <w:tmpl w:val="6F7A2A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C35AE"/>
    <w:multiLevelType w:val="hybridMultilevel"/>
    <w:tmpl w:val="7C36BC5A"/>
    <w:lvl w:ilvl="0" w:tplc="53C05F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F42B72"/>
    <w:multiLevelType w:val="hybridMultilevel"/>
    <w:tmpl w:val="CC1269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82A5B"/>
    <w:multiLevelType w:val="hybridMultilevel"/>
    <w:tmpl w:val="24DC781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66C32"/>
    <w:multiLevelType w:val="hybridMultilevel"/>
    <w:tmpl w:val="BC3281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04C6E"/>
    <w:multiLevelType w:val="hybridMultilevel"/>
    <w:tmpl w:val="DE1C8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E16A4"/>
    <w:multiLevelType w:val="hybridMultilevel"/>
    <w:tmpl w:val="709A6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16B53"/>
    <w:multiLevelType w:val="hybridMultilevel"/>
    <w:tmpl w:val="3AEA84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EE77A5"/>
    <w:multiLevelType w:val="hybridMultilevel"/>
    <w:tmpl w:val="B4A47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EF5A73"/>
    <w:multiLevelType w:val="hybridMultilevel"/>
    <w:tmpl w:val="4A1C80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380691"/>
    <w:multiLevelType w:val="hybridMultilevel"/>
    <w:tmpl w:val="1A463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93F74"/>
    <w:multiLevelType w:val="hybridMultilevel"/>
    <w:tmpl w:val="AECC347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01070A2"/>
    <w:multiLevelType w:val="hybridMultilevel"/>
    <w:tmpl w:val="168C62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2C2BB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AF20F7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1C6826"/>
    <w:multiLevelType w:val="hybridMultilevel"/>
    <w:tmpl w:val="7938F0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FF10FE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B3585F"/>
    <w:multiLevelType w:val="hybridMultilevel"/>
    <w:tmpl w:val="A64055B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16EE8"/>
    <w:multiLevelType w:val="hybridMultilevel"/>
    <w:tmpl w:val="FDE60FA6"/>
    <w:lvl w:ilvl="0" w:tplc="B35A05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6"/>
  </w:num>
  <w:num w:numId="3">
    <w:abstractNumId w:val="34"/>
  </w:num>
  <w:num w:numId="4">
    <w:abstractNumId w:val="1"/>
  </w:num>
  <w:num w:numId="5">
    <w:abstractNumId w:val="21"/>
  </w:num>
  <w:num w:numId="6">
    <w:abstractNumId w:val="13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9"/>
  </w:num>
  <w:num w:numId="12">
    <w:abstractNumId w:val="11"/>
  </w:num>
  <w:num w:numId="13">
    <w:abstractNumId w:val="14"/>
  </w:num>
  <w:num w:numId="14">
    <w:abstractNumId w:val="23"/>
  </w:num>
  <w:num w:numId="15">
    <w:abstractNumId w:val="0"/>
  </w:num>
  <w:num w:numId="16">
    <w:abstractNumId w:val="15"/>
  </w:num>
  <w:num w:numId="17">
    <w:abstractNumId w:val="12"/>
  </w:num>
  <w:num w:numId="18">
    <w:abstractNumId w:val="2"/>
  </w:num>
  <w:num w:numId="19">
    <w:abstractNumId w:val="9"/>
  </w:num>
  <w:num w:numId="20">
    <w:abstractNumId w:val="30"/>
  </w:num>
  <w:num w:numId="21">
    <w:abstractNumId w:val="4"/>
  </w:num>
  <w:num w:numId="22">
    <w:abstractNumId w:val="26"/>
  </w:num>
  <w:num w:numId="23">
    <w:abstractNumId w:val="28"/>
  </w:num>
  <w:num w:numId="24">
    <w:abstractNumId w:val="16"/>
  </w:num>
  <w:num w:numId="25">
    <w:abstractNumId w:val="7"/>
  </w:num>
  <w:num w:numId="26">
    <w:abstractNumId w:val="10"/>
  </w:num>
  <w:num w:numId="27">
    <w:abstractNumId w:val="18"/>
  </w:num>
  <w:num w:numId="28">
    <w:abstractNumId w:val="32"/>
  </w:num>
  <w:num w:numId="29">
    <w:abstractNumId w:val="6"/>
  </w:num>
  <w:num w:numId="30">
    <w:abstractNumId w:val="22"/>
  </w:num>
  <w:num w:numId="31">
    <w:abstractNumId w:val="29"/>
  </w:num>
  <w:num w:numId="32">
    <w:abstractNumId w:val="31"/>
  </w:num>
  <w:num w:numId="33">
    <w:abstractNumId w:val="8"/>
  </w:num>
  <w:num w:numId="34">
    <w:abstractNumId w:val="25"/>
  </w:num>
  <w:num w:numId="35">
    <w:abstractNumId w:val="27"/>
  </w:num>
  <w:num w:numId="36">
    <w:abstractNumId w:val="33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140290"/>
    <o:shapelayout v:ext="edit">
      <o:idmap v:ext="edit" data="4"/>
      <o:rules v:ext="edit">
        <o:r id="V:Rule2" type="connector" idref="#_x0000_s409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148DC"/>
    <w:rsid w:val="00005C04"/>
    <w:rsid w:val="00006E4E"/>
    <w:rsid w:val="00011D35"/>
    <w:rsid w:val="00013E61"/>
    <w:rsid w:val="000168D5"/>
    <w:rsid w:val="000170E1"/>
    <w:rsid w:val="000205BE"/>
    <w:rsid w:val="0003481E"/>
    <w:rsid w:val="00044120"/>
    <w:rsid w:val="00045255"/>
    <w:rsid w:val="000464B6"/>
    <w:rsid w:val="000479DA"/>
    <w:rsid w:val="00052F86"/>
    <w:rsid w:val="00065B66"/>
    <w:rsid w:val="00072E26"/>
    <w:rsid w:val="00074B73"/>
    <w:rsid w:val="000758A6"/>
    <w:rsid w:val="00082074"/>
    <w:rsid w:val="0009321B"/>
    <w:rsid w:val="000946EA"/>
    <w:rsid w:val="000A03C9"/>
    <w:rsid w:val="000A1525"/>
    <w:rsid w:val="000A564F"/>
    <w:rsid w:val="000A587E"/>
    <w:rsid w:val="000B09A8"/>
    <w:rsid w:val="000B4098"/>
    <w:rsid w:val="000B4CEC"/>
    <w:rsid w:val="000C347D"/>
    <w:rsid w:val="000C5A1B"/>
    <w:rsid w:val="000C6D43"/>
    <w:rsid w:val="000E1277"/>
    <w:rsid w:val="000E1C96"/>
    <w:rsid w:val="000E49DC"/>
    <w:rsid w:val="000E5501"/>
    <w:rsid w:val="000F4F9F"/>
    <w:rsid w:val="001010EE"/>
    <w:rsid w:val="00102BAC"/>
    <w:rsid w:val="00132BBA"/>
    <w:rsid w:val="00133E4E"/>
    <w:rsid w:val="0015007E"/>
    <w:rsid w:val="00152ED3"/>
    <w:rsid w:val="0015498B"/>
    <w:rsid w:val="00154C74"/>
    <w:rsid w:val="00155883"/>
    <w:rsid w:val="0016119A"/>
    <w:rsid w:val="00161410"/>
    <w:rsid w:val="00164C01"/>
    <w:rsid w:val="001659BF"/>
    <w:rsid w:val="0017201E"/>
    <w:rsid w:val="00176966"/>
    <w:rsid w:val="00186075"/>
    <w:rsid w:val="00186879"/>
    <w:rsid w:val="00191022"/>
    <w:rsid w:val="0019531C"/>
    <w:rsid w:val="001953A8"/>
    <w:rsid w:val="00196F4A"/>
    <w:rsid w:val="001B1A0D"/>
    <w:rsid w:val="001B61BC"/>
    <w:rsid w:val="001C5F44"/>
    <w:rsid w:val="001D7F45"/>
    <w:rsid w:val="001E06A2"/>
    <w:rsid w:val="001E26F4"/>
    <w:rsid w:val="001F03C8"/>
    <w:rsid w:val="001F2EED"/>
    <w:rsid w:val="001F3A0A"/>
    <w:rsid w:val="001F4DB0"/>
    <w:rsid w:val="001F5929"/>
    <w:rsid w:val="002027BA"/>
    <w:rsid w:val="00203077"/>
    <w:rsid w:val="0020561F"/>
    <w:rsid w:val="00206B67"/>
    <w:rsid w:val="00207231"/>
    <w:rsid w:val="002119DF"/>
    <w:rsid w:val="00212C8C"/>
    <w:rsid w:val="002148DC"/>
    <w:rsid w:val="0021492C"/>
    <w:rsid w:val="00215638"/>
    <w:rsid w:val="0021602C"/>
    <w:rsid w:val="00217078"/>
    <w:rsid w:val="00217BE0"/>
    <w:rsid w:val="00225C7F"/>
    <w:rsid w:val="00230A7D"/>
    <w:rsid w:val="002314A6"/>
    <w:rsid w:val="00237BE6"/>
    <w:rsid w:val="00240DCC"/>
    <w:rsid w:val="00241602"/>
    <w:rsid w:val="00245608"/>
    <w:rsid w:val="002509FE"/>
    <w:rsid w:val="00253248"/>
    <w:rsid w:val="0025642D"/>
    <w:rsid w:val="00256E25"/>
    <w:rsid w:val="00264A70"/>
    <w:rsid w:val="002658C9"/>
    <w:rsid w:val="002705C7"/>
    <w:rsid w:val="00273F29"/>
    <w:rsid w:val="002750E6"/>
    <w:rsid w:val="00284896"/>
    <w:rsid w:val="00293D2C"/>
    <w:rsid w:val="002A36C1"/>
    <w:rsid w:val="002A4EDF"/>
    <w:rsid w:val="002A71C0"/>
    <w:rsid w:val="002B116B"/>
    <w:rsid w:val="002C2D23"/>
    <w:rsid w:val="002C46C5"/>
    <w:rsid w:val="002C55D6"/>
    <w:rsid w:val="002E22D9"/>
    <w:rsid w:val="002E3654"/>
    <w:rsid w:val="002E3720"/>
    <w:rsid w:val="002E789B"/>
    <w:rsid w:val="002F0FA7"/>
    <w:rsid w:val="002F5C9C"/>
    <w:rsid w:val="002F6898"/>
    <w:rsid w:val="00302697"/>
    <w:rsid w:val="00304289"/>
    <w:rsid w:val="00304E80"/>
    <w:rsid w:val="003067E1"/>
    <w:rsid w:val="003102EC"/>
    <w:rsid w:val="00314119"/>
    <w:rsid w:val="003208EC"/>
    <w:rsid w:val="003236E7"/>
    <w:rsid w:val="0033153C"/>
    <w:rsid w:val="00332BA0"/>
    <w:rsid w:val="00342A3E"/>
    <w:rsid w:val="00346279"/>
    <w:rsid w:val="00346345"/>
    <w:rsid w:val="0036485D"/>
    <w:rsid w:val="00365038"/>
    <w:rsid w:val="00370E2F"/>
    <w:rsid w:val="003766FB"/>
    <w:rsid w:val="003774FE"/>
    <w:rsid w:val="00377C06"/>
    <w:rsid w:val="00381671"/>
    <w:rsid w:val="00385BE8"/>
    <w:rsid w:val="0038677D"/>
    <w:rsid w:val="00391A87"/>
    <w:rsid w:val="003A199B"/>
    <w:rsid w:val="003B1A0C"/>
    <w:rsid w:val="003B3980"/>
    <w:rsid w:val="003B5605"/>
    <w:rsid w:val="003D0806"/>
    <w:rsid w:val="003D19F1"/>
    <w:rsid w:val="003D1D73"/>
    <w:rsid w:val="003D306D"/>
    <w:rsid w:val="003E017F"/>
    <w:rsid w:val="003E069A"/>
    <w:rsid w:val="003E2425"/>
    <w:rsid w:val="003E63DA"/>
    <w:rsid w:val="003F665E"/>
    <w:rsid w:val="004053C5"/>
    <w:rsid w:val="00412699"/>
    <w:rsid w:val="00413F74"/>
    <w:rsid w:val="004160B6"/>
    <w:rsid w:val="00423BB9"/>
    <w:rsid w:val="0042473D"/>
    <w:rsid w:val="00425ED9"/>
    <w:rsid w:val="0043140E"/>
    <w:rsid w:val="00435832"/>
    <w:rsid w:val="004416C5"/>
    <w:rsid w:val="00443A7B"/>
    <w:rsid w:val="004544DD"/>
    <w:rsid w:val="00462677"/>
    <w:rsid w:val="00465231"/>
    <w:rsid w:val="004660A8"/>
    <w:rsid w:val="00467C08"/>
    <w:rsid w:val="00467D66"/>
    <w:rsid w:val="00471527"/>
    <w:rsid w:val="004716BC"/>
    <w:rsid w:val="00473C29"/>
    <w:rsid w:val="0048024A"/>
    <w:rsid w:val="004828A0"/>
    <w:rsid w:val="00482C77"/>
    <w:rsid w:val="00483C68"/>
    <w:rsid w:val="004842C2"/>
    <w:rsid w:val="004914D6"/>
    <w:rsid w:val="00497CBB"/>
    <w:rsid w:val="004A2542"/>
    <w:rsid w:val="004A37F6"/>
    <w:rsid w:val="004A7906"/>
    <w:rsid w:val="004B024D"/>
    <w:rsid w:val="004C2C44"/>
    <w:rsid w:val="004C5B37"/>
    <w:rsid w:val="004E02C3"/>
    <w:rsid w:val="004E04D0"/>
    <w:rsid w:val="004E11E6"/>
    <w:rsid w:val="004E261C"/>
    <w:rsid w:val="004E4807"/>
    <w:rsid w:val="004F2514"/>
    <w:rsid w:val="004F505C"/>
    <w:rsid w:val="00500AE5"/>
    <w:rsid w:val="00501B95"/>
    <w:rsid w:val="00507527"/>
    <w:rsid w:val="005141D1"/>
    <w:rsid w:val="00516599"/>
    <w:rsid w:val="00517E8C"/>
    <w:rsid w:val="00522090"/>
    <w:rsid w:val="00525890"/>
    <w:rsid w:val="00531AA1"/>
    <w:rsid w:val="00543C7F"/>
    <w:rsid w:val="00553142"/>
    <w:rsid w:val="00554DA1"/>
    <w:rsid w:val="00564A4E"/>
    <w:rsid w:val="00565220"/>
    <w:rsid w:val="00570820"/>
    <w:rsid w:val="00570D3A"/>
    <w:rsid w:val="00573096"/>
    <w:rsid w:val="00575ED5"/>
    <w:rsid w:val="00585CC0"/>
    <w:rsid w:val="00592A08"/>
    <w:rsid w:val="005A00FF"/>
    <w:rsid w:val="005A1F92"/>
    <w:rsid w:val="005A536F"/>
    <w:rsid w:val="005A609F"/>
    <w:rsid w:val="005B3D90"/>
    <w:rsid w:val="005C4665"/>
    <w:rsid w:val="005C6E0B"/>
    <w:rsid w:val="005C70B8"/>
    <w:rsid w:val="005C7A64"/>
    <w:rsid w:val="005D08E6"/>
    <w:rsid w:val="005D2368"/>
    <w:rsid w:val="005D25E0"/>
    <w:rsid w:val="005D3392"/>
    <w:rsid w:val="005D4E11"/>
    <w:rsid w:val="005D7043"/>
    <w:rsid w:val="005E0D5D"/>
    <w:rsid w:val="005E1B9C"/>
    <w:rsid w:val="005E1F6E"/>
    <w:rsid w:val="005F1C17"/>
    <w:rsid w:val="005F3C62"/>
    <w:rsid w:val="0060160E"/>
    <w:rsid w:val="00601749"/>
    <w:rsid w:val="00603BD7"/>
    <w:rsid w:val="006059D4"/>
    <w:rsid w:val="00611CEC"/>
    <w:rsid w:val="00616E63"/>
    <w:rsid w:val="0062376D"/>
    <w:rsid w:val="00623AA1"/>
    <w:rsid w:val="00623DFD"/>
    <w:rsid w:val="0062469A"/>
    <w:rsid w:val="0062765F"/>
    <w:rsid w:val="0063398E"/>
    <w:rsid w:val="00635D59"/>
    <w:rsid w:val="006374CE"/>
    <w:rsid w:val="00637990"/>
    <w:rsid w:val="00643B62"/>
    <w:rsid w:val="006465BA"/>
    <w:rsid w:val="0065174B"/>
    <w:rsid w:val="00660E53"/>
    <w:rsid w:val="00662C34"/>
    <w:rsid w:val="00681854"/>
    <w:rsid w:val="006824D7"/>
    <w:rsid w:val="00684A95"/>
    <w:rsid w:val="006854DD"/>
    <w:rsid w:val="0069355F"/>
    <w:rsid w:val="00693936"/>
    <w:rsid w:val="006B3D68"/>
    <w:rsid w:val="006B44D3"/>
    <w:rsid w:val="006C2501"/>
    <w:rsid w:val="006C47BA"/>
    <w:rsid w:val="006C50B8"/>
    <w:rsid w:val="006C6FCB"/>
    <w:rsid w:val="006E0B2B"/>
    <w:rsid w:val="006E433E"/>
    <w:rsid w:val="006E4E78"/>
    <w:rsid w:val="006F12C3"/>
    <w:rsid w:val="006F24D6"/>
    <w:rsid w:val="006F3695"/>
    <w:rsid w:val="006F500D"/>
    <w:rsid w:val="006F528E"/>
    <w:rsid w:val="006F7950"/>
    <w:rsid w:val="00700380"/>
    <w:rsid w:val="007016BC"/>
    <w:rsid w:val="00703C46"/>
    <w:rsid w:val="0070662B"/>
    <w:rsid w:val="00722D83"/>
    <w:rsid w:val="00722E1B"/>
    <w:rsid w:val="0072500C"/>
    <w:rsid w:val="00726075"/>
    <w:rsid w:val="00735045"/>
    <w:rsid w:val="007353DC"/>
    <w:rsid w:val="00735BAD"/>
    <w:rsid w:val="00742CF4"/>
    <w:rsid w:val="00743143"/>
    <w:rsid w:val="0074505C"/>
    <w:rsid w:val="00750F02"/>
    <w:rsid w:val="00752643"/>
    <w:rsid w:val="00755CF3"/>
    <w:rsid w:val="0076016D"/>
    <w:rsid w:val="0076113C"/>
    <w:rsid w:val="007706F2"/>
    <w:rsid w:val="0077254E"/>
    <w:rsid w:val="00773327"/>
    <w:rsid w:val="00773438"/>
    <w:rsid w:val="0077560B"/>
    <w:rsid w:val="007759F5"/>
    <w:rsid w:val="007800B5"/>
    <w:rsid w:val="00782FD0"/>
    <w:rsid w:val="007874D0"/>
    <w:rsid w:val="0079083D"/>
    <w:rsid w:val="0079587F"/>
    <w:rsid w:val="007A0AAC"/>
    <w:rsid w:val="007A1F3E"/>
    <w:rsid w:val="007A561C"/>
    <w:rsid w:val="007A7398"/>
    <w:rsid w:val="007A7FD6"/>
    <w:rsid w:val="007B195A"/>
    <w:rsid w:val="007B49B2"/>
    <w:rsid w:val="007C0F4F"/>
    <w:rsid w:val="007C2AF1"/>
    <w:rsid w:val="007C5D21"/>
    <w:rsid w:val="007C6911"/>
    <w:rsid w:val="007D04B6"/>
    <w:rsid w:val="007D188C"/>
    <w:rsid w:val="007D3F57"/>
    <w:rsid w:val="007F266F"/>
    <w:rsid w:val="007F2860"/>
    <w:rsid w:val="00800995"/>
    <w:rsid w:val="00805B6D"/>
    <w:rsid w:val="0081565A"/>
    <w:rsid w:val="00842344"/>
    <w:rsid w:val="008505E3"/>
    <w:rsid w:val="00857ECD"/>
    <w:rsid w:val="00866244"/>
    <w:rsid w:val="0086733A"/>
    <w:rsid w:val="0087740E"/>
    <w:rsid w:val="00883F72"/>
    <w:rsid w:val="0088490B"/>
    <w:rsid w:val="008917D2"/>
    <w:rsid w:val="008A4095"/>
    <w:rsid w:val="008B0164"/>
    <w:rsid w:val="008B03CF"/>
    <w:rsid w:val="008B064D"/>
    <w:rsid w:val="008B6823"/>
    <w:rsid w:val="008B7094"/>
    <w:rsid w:val="008B72F9"/>
    <w:rsid w:val="008C01A4"/>
    <w:rsid w:val="008C0A6A"/>
    <w:rsid w:val="008C5113"/>
    <w:rsid w:val="008D28D2"/>
    <w:rsid w:val="008D3293"/>
    <w:rsid w:val="008D3A6E"/>
    <w:rsid w:val="008D6A1E"/>
    <w:rsid w:val="008D7582"/>
    <w:rsid w:val="008E04C2"/>
    <w:rsid w:val="008E37E1"/>
    <w:rsid w:val="008E4D93"/>
    <w:rsid w:val="008E7F80"/>
    <w:rsid w:val="008F18AE"/>
    <w:rsid w:val="009012B2"/>
    <w:rsid w:val="00915B3A"/>
    <w:rsid w:val="00915E25"/>
    <w:rsid w:val="0092008F"/>
    <w:rsid w:val="009226AF"/>
    <w:rsid w:val="00924474"/>
    <w:rsid w:val="00930834"/>
    <w:rsid w:val="00930C1B"/>
    <w:rsid w:val="00934464"/>
    <w:rsid w:val="00934E42"/>
    <w:rsid w:val="0094133F"/>
    <w:rsid w:val="009435F0"/>
    <w:rsid w:val="0094582B"/>
    <w:rsid w:val="00953649"/>
    <w:rsid w:val="0095787F"/>
    <w:rsid w:val="0096610D"/>
    <w:rsid w:val="00966DE3"/>
    <w:rsid w:val="00972A4F"/>
    <w:rsid w:val="00975BD7"/>
    <w:rsid w:val="0099018A"/>
    <w:rsid w:val="00992027"/>
    <w:rsid w:val="0099232C"/>
    <w:rsid w:val="00994406"/>
    <w:rsid w:val="009946A8"/>
    <w:rsid w:val="00994F92"/>
    <w:rsid w:val="00995799"/>
    <w:rsid w:val="00997C30"/>
    <w:rsid w:val="009A1C25"/>
    <w:rsid w:val="009A570A"/>
    <w:rsid w:val="009B05C3"/>
    <w:rsid w:val="009B1058"/>
    <w:rsid w:val="009C1FBF"/>
    <w:rsid w:val="009C79CF"/>
    <w:rsid w:val="009C7D5B"/>
    <w:rsid w:val="009D29C7"/>
    <w:rsid w:val="009D3147"/>
    <w:rsid w:val="009D78A5"/>
    <w:rsid w:val="009D7AC0"/>
    <w:rsid w:val="009E25CF"/>
    <w:rsid w:val="009E5853"/>
    <w:rsid w:val="009F29F9"/>
    <w:rsid w:val="009F498F"/>
    <w:rsid w:val="00A030D9"/>
    <w:rsid w:val="00A03897"/>
    <w:rsid w:val="00A117E2"/>
    <w:rsid w:val="00A11E42"/>
    <w:rsid w:val="00A15F89"/>
    <w:rsid w:val="00A17C85"/>
    <w:rsid w:val="00A21F3E"/>
    <w:rsid w:val="00A223A7"/>
    <w:rsid w:val="00A227A7"/>
    <w:rsid w:val="00A26A44"/>
    <w:rsid w:val="00A31FD2"/>
    <w:rsid w:val="00A34AF9"/>
    <w:rsid w:val="00A3566F"/>
    <w:rsid w:val="00A36884"/>
    <w:rsid w:val="00A400D5"/>
    <w:rsid w:val="00A453C9"/>
    <w:rsid w:val="00A475ED"/>
    <w:rsid w:val="00A476F0"/>
    <w:rsid w:val="00A62A2F"/>
    <w:rsid w:val="00A75BD8"/>
    <w:rsid w:val="00A82BA3"/>
    <w:rsid w:val="00A92A76"/>
    <w:rsid w:val="00AA1378"/>
    <w:rsid w:val="00AA14E5"/>
    <w:rsid w:val="00AA2A50"/>
    <w:rsid w:val="00AA2E60"/>
    <w:rsid w:val="00AA5709"/>
    <w:rsid w:val="00AA748A"/>
    <w:rsid w:val="00AB7869"/>
    <w:rsid w:val="00AC1539"/>
    <w:rsid w:val="00AC2F5C"/>
    <w:rsid w:val="00AC5ACA"/>
    <w:rsid w:val="00AD13D8"/>
    <w:rsid w:val="00AD2255"/>
    <w:rsid w:val="00AD517D"/>
    <w:rsid w:val="00AE01F4"/>
    <w:rsid w:val="00AE0ABA"/>
    <w:rsid w:val="00AE1019"/>
    <w:rsid w:val="00AE2A81"/>
    <w:rsid w:val="00AF2C6C"/>
    <w:rsid w:val="00AF493F"/>
    <w:rsid w:val="00B048ED"/>
    <w:rsid w:val="00B05C04"/>
    <w:rsid w:val="00B07411"/>
    <w:rsid w:val="00B07B12"/>
    <w:rsid w:val="00B23414"/>
    <w:rsid w:val="00B2450F"/>
    <w:rsid w:val="00B273EE"/>
    <w:rsid w:val="00B4083C"/>
    <w:rsid w:val="00B40D5A"/>
    <w:rsid w:val="00B44366"/>
    <w:rsid w:val="00B45A1A"/>
    <w:rsid w:val="00B47CFC"/>
    <w:rsid w:val="00B529DF"/>
    <w:rsid w:val="00B52A3E"/>
    <w:rsid w:val="00B52FBF"/>
    <w:rsid w:val="00B53DDB"/>
    <w:rsid w:val="00B55845"/>
    <w:rsid w:val="00B55FB6"/>
    <w:rsid w:val="00B62667"/>
    <w:rsid w:val="00B6281F"/>
    <w:rsid w:val="00B642B1"/>
    <w:rsid w:val="00B7684E"/>
    <w:rsid w:val="00B76E9A"/>
    <w:rsid w:val="00B77A9B"/>
    <w:rsid w:val="00B839F3"/>
    <w:rsid w:val="00B844B0"/>
    <w:rsid w:val="00B94CCF"/>
    <w:rsid w:val="00B94E7F"/>
    <w:rsid w:val="00B95FDF"/>
    <w:rsid w:val="00B96D3F"/>
    <w:rsid w:val="00B96F2A"/>
    <w:rsid w:val="00B97322"/>
    <w:rsid w:val="00BA04AD"/>
    <w:rsid w:val="00BA6D25"/>
    <w:rsid w:val="00BB3DE9"/>
    <w:rsid w:val="00BB7B7E"/>
    <w:rsid w:val="00BC40BC"/>
    <w:rsid w:val="00BC7952"/>
    <w:rsid w:val="00BD4F1B"/>
    <w:rsid w:val="00BD7B79"/>
    <w:rsid w:val="00BE12EB"/>
    <w:rsid w:val="00BE1DBB"/>
    <w:rsid w:val="00BE5485"/>
    <w:rsid w:val="00BE709E"/>
    <w:rsid w:val="00BF2A9D"/>
    <w:rsid w:val="00BF5A21"/>
    <w:rsid w:val="00C00075"/>
    <w:rsid w:val="00C00DB8"/>
    <w:rsid w:val="00C07F93"/>
    <w:rsid w:val="00C114DB"/>
    <w:rsid w:val="00C1392E"/>
    <w:rsid w:val="00C150DB"/>
    <w:rsid w:val="00C246C4"/>
    <w:rsid w:val="00C277ED"/>
    <w:rsid w:val="00C31098"/>
    <w:rsid w:val="00C31AD3"/>
    <w:rsid w:val="00C329F7"/>
    <w:rsid w:val="00C332E9"/>
    <w:rsid w:val="00C3576B"/>
    <w:rsid w:val="00C42ACC"/>
    <w:rsid w:val="00C42D54"/>
    <w:rsid w:val="00C463A2"/>
    <w:rsid w:val="00C46A0D"/>
    <w:rsid w:val="00C5097C"/>
    <w:rsid w:val="00C50A67"/>
    <w:rsid w:val="00C614BA"/>
    <w:rsid w:val="00C62E89"/>
    <w:rsid w:val="00C63AAB"/>
    <w:rsid w:val="00C7367B"/>
    <w:rsid w:val="00C7729B"/>
    <w:rsid w:val="00C776BF"/>
    <w:rsid w:val="00C776C7"/>
    <w:rsid w:val="00C77C74"/>
    <w:rsid w:val="00C870AA"/>
    <w:rsid w:val="00C8715D"/>
    <w:rsid w:val="00C91901"/>
    <w:rsid w:val="00C93576"/>
    <w:rsid w:val="00C95305"/>
    <w:rsid w:val="00CA10AC"/>
    <w:rsid w:val="00CA2BC5"/>
    <w:rsid w:val="00CA33B6"/>
    <w:rsid w:val="00CA3F8A"/>
    <w:rsid w:val="00CA4B8F"/>
    <w:rsid w:val="00CB1750"/>
    <w:rsid w:val="00CB5326"/>
    <w:rsid w:val="00CC0375"/>
    <w:rsid w:val="00CC248F"/>
    <w:rsid w:val="00CC73C4"/>
    <w:rsid w:val="00CD112E"/>
    <w:rsid w:val="00CD1A45"/>
    <w:rsid w:val="00CD1DE4"/>
    <w:rsid w:val="00CD3D11"/>
    <w:rsid w:val="00CE219F"/>
    <w:rsid w:val="00CE470C"/>
    <w:rsid w:val="00CF7A30"/>
    <w:rsid w:val="00D00AD4"/>
    <w:rsid w:val="00D11D6B"/>
    <w:rsid w:val="00D14CAB"/>
    <w:rsid w:val="00D20047"/>
    <w:rsid w:val="00D21109"/>
    <w:rsid w:val="00D27B9D"/>
    <w:rsid w:val="00D31EB1"/>
    <w:rsid w:val="00D3289B"/>
    <w:rsid w:val="00D34952"/>
    <w:rsid w:val="00D415A7"/>
    <w:rsid w:val="00D4287F"/>
    <w:rsid w:val="00D54A31"/>
    <w:rsid w:val="00D611A2"/>
    <w:rsid w:val="00D61A4A"/>
    <w:rsid w:val="00D6270F"/>
    <w:rsid w:val="00D70D10"/>
    <w:rsid w:val="00D77C40"/>
    <w:rsid w:val="00D8029E"/>
    <w:rsid w:val="00D82F13"/>
    <w:rsid w:val="00D93800"/>
    <w:rsid w:val="00D97EFA"/>
    <w:rsid w:val="00DA1806"/>
    <w:rsid w:val="00DC0FC6"/>
    <w:rsid w:val="00DD1401"/>
    <w:rsid w:val="00DD506E"/>
    <w:rsid w:val="00DD7C80"/>
    <w:rsid w:val="00DE073F"/>
    <w:rsid w:val="00DE5BCA"/>
    <w:rsid w:val="00DE6757"/>
    <w:rsid w:val="00DF27DB"/>
    <w:rsid w:val="00DF5DEE"/>
    <w:rsid w:val="00E05354"/>
    <w:rsid w:val="00E0736C"/>
    <w:rsid w:val="00E10EA3"/>
    <w:rsid w:val="00E131E7"/>
    <w:rsid w:val="00E15D13"/>
    <w:rsid w:val="00E278F3"/>
    <w:rsid w:val="00E32691"/>
    <w:rsid w:val="00E34A5E"/>
    <w:rsid w:val="00E370C6"/>
    <w:rsid w:val="00E37273"/>
    <w:rsid w:val="00E37613"/>
    <w:rsid w:val="00E544DA"/>
    <w:rsid w:val="00E55925"/>
    <w:rsid w:val="00E622A8"/>
    <w:rsid w:val="00E8010A"/>
    <w:rsid w:val="00E82128"/>
    <w:rsid w:val="00E85A70"/>
    <w:rsid w:val="00E94A83"/>
    <w:rsid w:val="00EA051E"/>
    <w:rsid w:val="00EA5213"/>
    <w:rsid w:val="00EB08E2"/>
    <w:rsid w:val="00EC07B2"/>
    <w:rsid w:val="00EC2C97"/>
    <w:rsid w:val="00EC5A15"/>
    <w:rsid w:val="00EC7880"/>
    <w:rsid w:val="00ED1624"/>
    <w:rsid w:val="00ED7CE8"/>
    <w:rsid w:val="00EE7BC6"/>
    <w:rsid w:val="00EF243A"/>
    <w:rsid w:val="00EF6E69"/>
    <w:rsid w:val="00F01E0F"/>
    <w:rsid w:val="00F14537"/>
    <w:rsid w:val="00F16A46"/>
    <w:rsid w:val="00F2041C"/>
    <w:rsid w:val="00F22FAD"/>
    <w:rsid w:val="00F2355C"/>
    <w:rsid w:val="00F25E30"/>
    <w:rsid w:val="00F275CA"/>
    <w:rsid w:val="00F34A8A"/>
    <w:rsid w:val="00F4041E"/>
    <w:rsid w:val="00F43822"/>
    <w:rsid w:val="00F43D5D"/>
    <w:rsid w:val="00F44784"/>
    <w:rsid w:val="00F4529B"/>
    <w:rsid w:val="00F5077E"/>
    <w:rsid w:val="00F5597E"/>
    <w:rsid w:val="00F56257"/>
    <w:rsid w:val="00F63F38"/>
    <w:rsid w:val="00F660EC"/>
    <w:rsid w:val="00F669C6"/>
    <w:rsid w:val="00F7254C"/>
    <w:rsid w:val="00F83368"/>
    <w:rsid w:val="00F86B3C"/>
    <w:rsid w:val="00F876BB"/>
    <w:rsid w:val="00F87FED"/>
    <w:rsid w:val="00FA2851"/>
    <w:rsid w:val="00FA3D78"/>
    <w:rsid w:val="00FB7FD0"/>
    <w:rsid w:val="00FC1F92"/>
    <w:rsid w:val="00FC24FE"/>
    <w:rsid w:val="00FD02F7"/>
    <w:rsid w:val="00FD0731"/>
    <w:rsid w:val="00FD3BE9"/>
    <w:rsid w:val="00FD3D81"/>
    <w:rsid w:val="00FD4412"/>
    <w:rsid w:val="00FD70EB"/>
    <w:rsid w:val="00FE57B9"/>
    <w:rsid w:val="00FE6DEF"/>
    <w:rsid w:val="00FF0415"/>
    <w:rsid w:val="00FF0E74"/>
    <w:rsid w:val="00FF2162"/>
    <w:rsid w:val="00FF2E97"/>
    <w:rsid w:val="00FF6004"/>
    <w:rsid w:val="00FF7251"/>
    <w:rsid w:val="00F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acao" w:name="dm"/>
  <w:smartTagType w:namespaceuri="schemas-houaiss/mini" w:name="verbetes"/>
  <w:shapeDefaults>
    <o:shapedefaults v:ext="edit" spidmax="140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4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48D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A561C"/>
    <w:rPr>
      <w:color w:val="808080"/>
    </w:rPr>
  </w:style>
  <w:style w:type="paragraph" w:styleId="PargrafodaLista">
    <w:name w:val="List Paragraph"/>
    <w:basedOn w:val="Normal"/>
    <w:uiPriority w:val="34"/>
    <w:qFormat/>
    <w:rsid w:val="00CD1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DE9"/>
  </w:style>
  <w:style w:type="paragraph" w:styleId="Rodap">
    <w:name w:val="footer"/>
    <w:basedOn w:val="Normal"/>
    <w:link w:val="RodapChar"/>
    <w:uiPriority w:val="99"/>
    <w:semiHidden/>
    <w:unhideWhenUsed/>
    <w:rsid w:val="00BB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B3D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6EB5D3-9C5A-467F-800E-3286637F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27</Pages>
  <Words>3039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Qbex</cp:lastModifiedBy>
  <cp:revision>51</cp:revision>
  <dcterms:created xsi:type="dcterms:W3CDTF">2013-09-02T00:37:00Z</dcterms:created>
  <dcterms:modified xsi:type="dcterms:W3CDTF">2013-09-17T23:43:00Z</dcterms:modified>
</cp:coreProperties>
</file>