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553"/>
        <w:gridCol w:w="588"/>
        <w:gridCol w:w="589"/>
        <w:gridCol w:w="2937"/>
        <w:tblGridChange w:id="0">
          <w:tblGrid>
            <w:gridCol w:w="4513"/>
            <w:gridCol w:w="553"/>
            <w:gridCol w:w="588"/>
            <w:gridCol w:w="589"/>
            <w:gridCol w:w="2937"/>
          </w:tblGrid>
        </w:tblGridChange>
      </w:tblGrid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Edificação, instalações, móveis e utensílios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1-A edificação e as instalações são projetadas de forma a possibilitar um fluxo ordenado e sem cruzamentos em todas as etapas da preparação dos alimentos, e a facilitar as operações de manutenção e limpeza?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1.1-O acesso às instalações é controlado e independente, não comum a outros usos?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1.2-O piso possui revestimento liso, impermeável e lavável?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1.3-O teto possui revestimento liso, impermeável e lavável?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1.4-As paredes possuem revestimento liso, impermeável e lavável?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1.5-As instalações físicas como teto, parede e piso são mantidas íntegras, conservadas, livres de rachadura, goteiras, trincas, infiltrações, vasamentos ou outros que possibilite a contaminação dos alimentos?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1.6-Existe separação entre as diferentes atividades por meio físico ou por outros meios eficazes, de forma a evitar a contaminação cruzada?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1.7-As portas são mantidas ajustadas aos batentes?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1.8-As janelas são ajustadas aos batentes?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1.9-As portas da área de preparação e armazenamento de alimentos são dotadas de fechamento automático?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1.10-As aberturas externas das áreas de armazenamento e preparo de alimentos, inclusive  sistema de exaustão, são providas de telas milimétricas, para impedir o acesso de vetores e pragas urbanas?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1.11-As telas são removíveis para facilitar a limpeza periódica?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1.12-As instalações são abastecidas de água corrente tratada e dispõem de conexões com rede de esgoto ou fossa séptica?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1.14-A caixa d´água encontra-se limpa e tampada?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1.15-Quando presentes, os ralos são sifonados e as grelhas possuem dispositivo que permitem seu fechamento?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1.16-As caixas de gordura e de esgoto estão localizadas fora da área de preparação e armazenamento de alimentos  e apresentam adequado estado de conservação e funcionamento?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1.17-As áreas internas e externas do estabelecimento estão livres de objetos e desuso ou estranhos ao ambiente?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1.18-As luminárias localizadas na área de preparação dos alimentos são protegidas contra explosão ou queda acidental?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1.19-A iluminação na área de preparação proporciona a visualização de forma que as atividades sejam realizadas sem comprometer a higiene e as características sensoriais dos alimentos?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1.20-A ventilação garante a renovação do ar  e a manutenção do ambiente livre de fungos, gases, fumaça, partículas em suspensão dentre outros que possam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Edificação, instalações, móveis e utensílios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comprometer a qualidade higiênico-sanitária do alimento?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1.21-O fluxo de ar não incide diretamente sobre os alimentos.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1.22-As instalações sanitárias e vestiários não possuem comunicação direta com a área de preparação e armazenamento dos alimentos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1.23-As instalações sanitárias são mantidas em bom estado de conservação,organizadas e higienizadas?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1.24-As portas externas das instalações sanitárias possuem fechamento automático?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1.25-As instalações sanitárias possuem lavatórios, com acessórios para higienização das mãos como sabonete líquido bactericida e papel toalha não reciclado?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1.26-As instalações sanitárias possuem lixeiras com saco plástico e tampa com acionamento com pedal?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1.27-Na área de manipulação existem lavatórios exclusivos para higienização das mãos, em posições estratégicas com relação ao fluxo de preparo dos alimentos e em número suficiente.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1.28-Os lavatórios exclusivos para lavagem de mãos, na área de manipulação, possuem sabonete bactericida, papel toalha não reciclável e lixeira com tampa e acionamento com pedal?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1.29-Os equipamentos, móveis e utensílios que entram em contato com o alimento são de materiais resistentes à corrosão e a repetidas operações de limpeza e desinfecção?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1.30-As superfícies dos equipamentos, móveis e utensílios que entram em contato com o alimento estão isentas de rugosidade, frestas e outras imperfeições que possam dificultar a higienização e serem fontes de contaminação dos alimentos?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1.31-É realizada a manutenção periódica dos equipamentos e utensílios e calibração dos instrumentos ou equipamentos de medição?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Higienização de instalações equipamentos, móveis e utensísios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2- As instalações, os equipamentos, os móveis e utensílios são mantidos em condições higiênico-sanitárias apropriadas?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2.1-Possui registro de limpeza dos equipamentos, móveis e utensílios, quando não realizadas rotineiramente?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2.2-Os utensílios utilizados na higienização das instalações são distintos daqueles usados para higienização das partes dos equipamentos e utensílios que entrem em contato com o alimento?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2.3-As caixas de gordura são periodicamente limpas?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2.4-A área de preparação do alimento é higienizada quantas vezes forem necessárias e imediatamente após o término do trabalho?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2.4- São tomadas as precauções para impedir a contaminação dos alimentos causada por produtos saneantes e pela suspensão de partículas?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2.5- Os produtos saneantes utilizados são regularizados pelo ministério da saúde?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2.6-A diluição o tempo de contato e o modo de uso dos produtos saneantes obedece às instruções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Higienização de instalações equipamentos, móveis e utensísios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recomendadas pelo fabricante?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2.7-Os produtos saneantes são identificados e guardados em locais específicos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Controle integrado de vetores e pragas urbanas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3- A edificação, as instalações, os equipamentos, os móveis e utensílios estão livres de vetores e pragas urbanas?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3.1-Existe um conjunto de ações eficazes e contínua de vetores e pragas urbanas, com o objetivo de impedir a atração, o abrigo e/ou proliferação dos mesmos.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3.2- O controle químico é executado por empresa especializada, devidamente registrada no órgão de vigilância sanitária competente?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Abastecimento de água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4-É utilizada apenas água potável para manipulação dos alimentos?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4.1-Quando utilizada solução alternativa de abastecimento de água, a potabilidade é atestada semestralmente mediante laudos laboratoriais?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4.2- O gelo para utilização em alimentos é fabricado a partir de água potável, mantido em condição higiênico-sanitária que evite sua contaminação?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4.3-O reservatório de água é livre de rachaduras, infiltrações e vazamentos?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4.4- O reservatório de água é higienizado em um intervalo máximo seis meses? Possui registro de higienização?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4.5- É mantido devidamente tampado?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Manejo de resíduos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5-O estabelecimento dispõe de recipientes identificados e íntegros, de fácil higienização e transporte, em número e capacidade suficiente?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5.1-Os recipientes são dotados de tampa acionadas sem contato manual (com pedal)?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5.3-Os resíduos são coletados frequentemente, evitando acúmulos?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5.4-Os resíduos são estocados em local fechado e isolado da área de preparação e armazenamento dos alimentos, evitando focos de contaminação e atração de pragas e e vetores urbanos?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Manipuladores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 controle da saúde dos manipuladores é devidamente registrado e realizado de acordo com a legislação específica?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A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B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C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D">
            <w:pPr>
              <w:shd w:fill="ffffff" w:val="clear"/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6.1</w:t>
            </w: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manipuladores que apresentarem lesões e ou sintomas de enfermidades que possam comprometer a qualidade higiênico-sanitária dos alimentos são afastados da atividade de preparação de alimentos enquanto persistirem essas condições de saúde?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0"/>
                <w:szCs w:val="10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E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F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1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6.2- O manipulador tem boa apresentação,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asseio pessoal, apresentando-se com uniformes de cor clara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3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6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Manipuladores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1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6.2- completo, conservados e limpos?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2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3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4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5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6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6.3-Os manipuladores realizam cuidadosamente a lavagem das mãos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ao chegar ao trabalho, antes e após manipular alimentos, após qualquer interrupção do serviço, após tocar materiais contaminados, após usar os sanitários e sempre que se fizer necessário?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7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8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9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A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B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6.4-</w:t>
            </w:r>
            <w:r w:rsidDel="00000000" w:rsidR="00000000" w:rsidRPr="00000000">
              <w:rPr>
                <w:color w:val="333333"/>
                <w:sz w:val="10"/>
                <w:szCs w:val="10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São afixados cartazes de orientação aos manipuladores sobre a correta lavagem e anti-sepsia das mãos e demais hábitos de higiene, em locais de fácil visualização, inclusive nas instalações sanitárias e lavatórios?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C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E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F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0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6.5-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manipuladores não fumam, falam desnecessariamente, cantam, assobiam, espirram, cospem, tossem, comem, manipulam dinheiro ou praticam outros atos que possam contaminar o alimento, durante o desempenho das atividades?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0"/>
                <w:szCs w:val="10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1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2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3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4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6.6-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manipuladores usam cabelos presos e protegidos por redes, toucas ou outro acessório apropriado para esse fim, não sendo permitido o uso de barba?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333333"/>
                <w:sz w:val="10"/>
                <w:szCs w:val="10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6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7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8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9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6.7-Os manipuladores utilizam unhas curtas, limpas e sem esmaltes/base?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B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C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D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E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F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6.8-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Durante a manipulação, são retirados todos os objetos de adorno pessoal e a maquiagem?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0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1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3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4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6.9-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manipuladores de alimentos são supervisionados e capacitados periodicamente em higiene pessoal, em manipulação higiênica dos alimentos e em doenças transmitidas por alimentos,  tudo devidamente documentado e registrado?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5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6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7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8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9">
            <w:pPr>
              <w:shd w:fill="ffffff" w:val="clear"/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6.10- 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Os visitantes cumprem os requisitos de higiene e de saúde estabelecidos para os manipuladores?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A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B">
            <w:pPr>
              <w:shd w:fill="ffffff" w:val="clear"/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C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D">
            <w:pPr>
              <w:shd w:fill="ffffff" w:val="clear"/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Matérias-primas, ingredientes e embalagens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A empresa especifica os critérios para avaliação e seleção dos fornecedores de matérias-primas, ingredientes e embalagens?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7.1-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A recepção das matérias-primas, dos ingredientes e das embalagens é realizada em área protegida e limpa?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7.2 O transporte desses insumos é realizado em condições adequadas de higiene e conservação?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7.3- As embalagens primárias das matérias-primas e dos ingredientes estão íntegras?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7.4- As matérias-primas e ingredientes obedecem, para sua utilização o prazo de validade?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As matérias-primas, os ingredientes e as embalagens são armazenados sobre palets, estrados e ou prateleiras, respeitando-se o espaçamento mínimo necessário para garantir adequada ventilação, limpeza e, quando for o caso, desinfecção do local?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Os palets, estrados e ou prateleiras são de material liso, resistente, impermeável e lavável?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7.7-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As matérias-primas, os ingredientes e as embalagens são armazenados em local limpo e organizado, de forma a garantir proteção contra contaminantes? 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Preparação do alimento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Durante a preparação dos alimentos, são adotadas medidas a fim de minimizar o risco de contaminação cruzada?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8.1-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Os funcionários que manipulam alimentos crus realizam a lavagem e a anti- sepsia das mãos antes de manusear alimentos preparados?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8.2-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As matérias-primas e os ingredientes caracterizados como produtos perecíveis são expostos à temperatura ambiente somente pelo tempo mínimo necessário para a preparação do alimento, a fim de não comprometer a qualidade higiênico-sanitária do alimento preparado?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8.3-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Quando as matérias-primas e os ingredientes não forem utilizados em sua totalidade, são adequadamente acondicionados e identificados com, no mínimo, as seguintes informações: designação do produto, data de fracionamento e prazo de validade após a abertura ou retirada da embalagem original?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8.4-</w:t>
            </w: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O tratamento térmico garante que todas as partes do alimento atinjam a temperatura de, no mínimo, 70ºC (setenta graus Celsius)?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8.5-Quando são utilizadas temperaturas inferiores no tratamento térmico, as combinações de tempo e temperatura adotadas são suficientes para assegurar a qualidade higiênico-sanitária dos alimentos?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8.6-A eficácia do tratamento térmico é avaliada pela verificação da temperatura e do tempo utilizados e, quando aplicável, pelas mudanças na textura e cor na parte central do alimento?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8.7- Os óleos e gorduras utilizados são aquecidos a temperaturas não superiores a 180ºC (cento e oitenta graus Celsius), sendo substituídos imediatamente sempre que houver alteração evidente das características físico- químicas ou sensoriais, tais como aroma e sabor, e formação intensa de espuma e fumaça?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8.8-Para os alimentos congelados, antes do tratamento térmico, é feito o descongelamento, a fim de garantir adequada penetração do calor? 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8.9O descongelamento é efetuado em condições de refrigeração à temperatura inferior a 5ºC (cinco graus Celsius) ou em forno de microondas quando o alimento for submetido imediatamente à cocção?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8.10 Os alimentos descongelados não são recongelados? 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8.11-Após serem submetidos à cocção, os alimentos preparados são mantidos em condições de tempo e de temperatura que não favoreçam a multiplicação microbiana? 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 8.12Para conservação a quente, os alimentos são submetidos à temperatura superior a 60ºC (sessenta graus Celsius) por, no máximo, 6 (seis) horas? Para conservação sob refrigeração ou congelamento, os alimentos são previamente submetidos ao processo de resfriamento?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8.13-O processo de resfriamento de um alimento preparado é realizado de forma a minimizar o risco de contaminação cruzada e a permanência do mesmo em temperaturas que favoreçam a multiplicação microbiana? 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8.14-A temperatura dos equipamentos frios (geladeiras,freezers, etc) são regularmente monitoradas e registradas?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8.15-O prazo máximo de consumo do alimento preparado e conservado sob refrigeração a temperatura de 4ºC (quatro graus Celsius), ou inferior, é de 5 (cinco) dias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8.16- A temperatura de armazenamento é regularmente monitorada e registrada?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8.17Quando aplicável, os alimentos a serem consumidos crus são submetidos a processo de higienização a fim de reduzir a contaminação superficial?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8.18-A temperatura do alimento preparado é reduzida de 60ºC (sessenta graus Celsius) a 10ºC (dez graus Celsius) em até duas horas?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Armazenamento e transporte alimento preparado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9-Os alimentos preparados mantidos na área de armazenamento ou aguardando o transporte estão identificados e protegidos contra contaminantes?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9.1-A temperatura do armazenamento e a distribuição do alimento preparado obedecem as condições de tempo x temperatura que garantam sua qualidade higiênico-sanitária?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9.2-Os meios de transporte do alimento preparado são higienizados, sendo adotadas medidas a fim de garantir a ausência de vetores e pragas urbanas?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9.3-Os veículos são dotados de cobertura para proteção da carga, não sendo transportadas outras cargas que comprometam a qualidade higiênico-sanitária do alimento preparado?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Exposição ao  alimento preparado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10.As áreas de exposição do alimento preparado e de consumação ou refeitório são mantidas organizadas e em adequadas condições higiênico- sanitárias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10.1-Os manipuladores adotam procedimentos que minimizem o risco de contaminação dos alimentos preparados por meio da anti-sepsia das mãos e pelo uso de utensílios ou luvas descartáveis?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10.2-Os equipamentos de exposição ou distribuição de alimentos preparados sob temperaturas controladas, são devidamente dimensionados, e estar em adequado estado de higiene, conservação e funcionamento? A temperatura desses equipamentos é regularmente monitorada?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10.3-O equipamento de exposição do alimento preparado na área de consumação dispõe de barreiras de proteção que previnam a contaminação do mesmo em decorrência da proximidade ou da ação do consumidor e de outras fontes?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10.4-Os utensílios utilizados na consumação do alimento, tais como pratos, copos, talheres, são descartáveis ou, quando feitos de material não-descartável, devidamente higienizados, sendo armazenados em local protegido?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color w:val="333333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10.5-A área do serviço de alimentação onde se realiza a atividade de recebimento de dinheiro, cartões e outros meios utilizados para o pagamento de despesas, é reservada, e os funcionários que realizam essa atividade, não manipulam o alimento?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shd w:fill="ffffff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553"/>
        <w:gridCol w:w="588"/>
        <w:gridCol w:w="589"/>
        <w:gridCol w:w="2477"/>
        <w:tblGridChange w:id="0">
          <w:tblGrid>
            <w:gridCol w:w="4513"/>
            <w:gridCol w:w="553"/>
            <w:gridCol w:w="588"/>
            <w:gridCol w:w="589"/>
            <w:gridCol w:w="2477"/>
          </w:tblGrid>
        </w:tblGridChange>
      </w:tblGrid>
      <w:tr>
        <w:trPr>
          <w:cantSplit w:val="0"/>
          <w:tblHeader w:val="0"/>
        </w:trPr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Documentação e registro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4b4" w:val="clear"/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11-O estabelecimento dispõe de Manual de Boas Práticas e de Procedimentos Operacionais Padronizados?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11.1Os POP contém as instruções seqüenciais das operações e a freqüência de execução, especificando o nome, o cargo e ou a função dos responsáveis pelas atividades?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11.2Os registros são mantidos por período mínimo de 30 (trinta) dias contados a partir da data de preparação dos alimentos?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11.3-A empresa implementou Procedimentos Operacionais Padronizados relacionados aos seguintes itens: a) Higienização de instalações, equipamentos e móveis; b) Controle integrado de vetores e pragas urbanas; c) Higienização do reservatório; d) Higiene e saúde dos manipuladores?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highlight w:val="white"/>
                <w:vertAlign w:val="baseline"/>
                <w:rtl w:val="0"/>
              </w:rPr>
              <w:t xml:space="preserve">11.4-A empresa implementou Procedimentos Operacionais Padronizados relacionados aos seguintes itens: a) Higienização de instalações, equipamentos e móveis; b) Controle integrado de vetores e pragas urbanas; c) Higienização do reservatório; d) Higiene e saúde dos manipuladores?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11.5-Os manipuladores de alimentos possuem comprovadamente capacitação, abordando, no mínimo, os seguintes temas: Contaminantes alimentares, doenças transmitidas por alimentos, manipulação higiênica dos alimentos e boas práticas?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shd w:fill="ffffff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7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73"/>
      <w:gridCol w:w="4748"/>
      <w:gridCol w:w="2653"/>
      <w:tblGridChange w:id="0">
        <w:tblGrid>
          <w:gridCol w:w="1873"/>
          <w:gridCol w:w="4748"/>
          <w:gridCol w:w="2653"/>
        </w:tblGrid>
      </w:tblGridChange>
    </w:tblGrid>
    <w:tr>
      <w:trPr>
        <w:cantSplit w:val="1"/>
        <w:trHeight w:val="266" w:hRule="atLeast"/>
        <w:tblHeader w:val="0"/>
      </w:trPr>
      <w:tc>
        <w:tcPr>
          <w:vMerge w:val="restart"/>
          <w:shd w:fill="auto" w:val="clear"/>
          <w:vAlign w:val="top"/>
        </w:tcPr>
        <w:p w:rsidR="00000000" w:rsidDel="00000000" w:rsidP="00000000" w:rsidRDefault="00000000" w:rsidRPr="00000000" w14:paraId="000002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81710" cy="716280"/>
                <wp:effectExtent b="0" l="0" r="0" t="0"/>
                <wp:docPr id="102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710" cy="7162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bd4b4" w:val="clear"/>
          <w:vAlign w:val="top"/>
        </w:tcPr>
        <w:p w:rsidR="00000000" w:rsidDel="00000000" w:rsidP="00000000" w:rsidRDefault="00000000" w:rsidRPr="00000000" w14:paraId="000002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CHECKLIST – BOAS PRÁTICAS</w:t>
          </w:r>
        </w:p>
      </w:tc>
      <w:tc>
        <w:tcPr>
          <w:vMerge w:val="restart"/>
          <w:vAlign w:val="top"/>
        </w:tcPr>
        <w:p w:rsidR="00000000" w:rsidDel="00000000" w:rsidP="00000000" w:rsidRDefault="00000000" w:rsidRPr="00000000" w14:paraId="000002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66" w:hRule="atLeast"/>
        <w:tblHeader w:val="0"/>
      </w:trPr>
      <w:tc>
        <w:tcPr>
          <w:vMerge w:val="continue"/>
          <w:shd w:fill="auto" w:val="clear"/>
          <w:vAlign w:val="top"/>
        </w:tcPr>
        <w:p w:rsidR="00000000" w:rsidDel="00000000" w:rsidP="00000000" w:rsidRDefault="00000000" w:rsidRPr="00000000" w14:paraId="000002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Data:</w:t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2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1" w:hRule="atLeast"/>
        <w:tblHeader w:val="0"/>
      </w:trPr>
      <w:tc>
        <w:tcPr>
          <w:vMerge w:val="continue"/>
          <w:shd w:fill="auto" w:val="clear"/>
          <w:vAlign w:val="top"/>
        </w:tcPr>
        <w:p w:rsidR="00000000" w:rsidDel="00000000" w:rsidP="00000000" w:rsidRDefault="00000000" w:rsidRPr="00000000" w14:paraId="000002B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Local: </w:t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2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10" w:hRule="atLeast"/>
        <w:tblHeader w:val="0"/>
      </w:trPr>
      <w:tc>
        <w:tcPr>
          <w:vMerge w:val="continue"/>
          <w:shd w:fill="auto" w:val="clear"/>
          <w:vAlign w:val="top"/>
        </w:tcPr>
        <w:p w:rsidR="00000000" w:rsidDel="00000000" w:rsidP="00000000" w:rsidRDefault="00000000" w:rsidRPr="00000000" w14:paraId="000002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Responsável:</w:t>
          </w:r>
        </w:p>
      </w:tc>
      <w:tc>
        <w:tcPr>
          <w:vMerge w:val="continue"/>
          <w:vAlign w:val="top"/>
        </w:tcPr>
        <w:p w:rsidR="00000000" w:rsidDel="00000000" w:rsidP="00000000" w:rsidRDefault="00000000" w:rsidRPr="00000000" w14:paraId="000002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c0pyfXC+VHMAD593Tqv/yI85LA==">CgMxLjA4AHIhMWE2Y0dqcnBmbnVmSlFSOTZSM0lDakRGeUxJRnFRRUJS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2024-10-21T22:03:00Z</dcterms:created>
  <dc:creator>gabriela lins</dc:creator>
</cp:coreProperties>
</file>