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PSI3471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 - Fundamentos de Sistemas Eletrônicos Inteligentes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Lição de Casa 2 (Aulas 3 e 4)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1d21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Nome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Número USP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Gustavo Henrique da Silva Amaral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12551686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Thiago da Rocha Calomino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12554647</w:t>
            </w:r>
          </w:p>
        </w:tc>
      </w:tr>
    </w:tbl>
    <w:p w:rsidR="00000000" w:rsidDel="00000000" w:rsidP="00000000" w:rsidRDefault="00000000" w:rsidRPr="00000000" w14:paraId="0000000B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Lição de casa #1 (de 2)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Escreva um programa que usa o filtro mediana (usando a função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medianBlur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do OpenCV ou o filtro implementado “manualmente”) para filtrar a imagem ruidosa fever-1.pgm e fever-2.pgm (que se encontram dentro do arquivo “filtlin.zip” diretório “textura”) obtendo as imagens limpas. A figura 8 mostra a saída esperada filtrando fever-2.pgm.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4843463" cy="358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5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Explicação completa:</w:t>
      </w:r>
    </w:p>
    <w:p w:rsidR="00000000" w:rsidDel="00000000" w:rsidP="00000000" w:rsidRDefault="00000000" w:rsidRPr="00000000" w14:paraId="00000017">
      <w:pPr>
        <w:spacing w:before="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Leitura da Imagem: O programa carrega a imagem ruidosa 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fever-2.pgm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Aplicação do Filtro Mediana: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Primeiro, aplica o filtro mediana com um kernel de tamanho 3.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Depois, aplica o filtro mediana com um kernel de tamanho 9.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Em seguida, aplica o filtro mediana novamente com um kernel de tamanho 3 na imagem já filtrada com o kernel de tamanho 3.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Salvamento das Imagens: As imagens resultantes são salvas em diferentes estágios de filtragem para comparação.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filtro mediana é bem útil no processamento de imagens para reduzir ruídos como o ruído sal e pimenta (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salt-and-pepper noise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sem borrar excessivamente as bordas da imagem.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Abaixo segue o resultado desta aplicação sobre a imagem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fever-1.pgm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como exemplo.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001800" cy="401268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800" cy="4012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center"/>
        <w:rPr>
          <w:rFonts w:ascii="Roboto" w:cs="Roboto" w:eastAsia="Roboto" w:hAnsi="Roboto"/>
          <w:i w:val="1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18"/>
          <w:szCs w:val="18"/>
          <w:highlight w:val="white"/>
          <w:rtl w:val="0"/>
        </w:rPr>
        <w:t xml:space="preserve">Arquivo fever-1.pgm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center"/>
        <w:rPr>
          <w:rFonts w:ascii="Roboto" w:cs="Roboto" w:eastAsia="Roboto" w:hAnsi="Roboto"/>
          <w:i w:val="1"/>
          <w:color w:val="0d0d0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center"/>
        <w:rPr>
          <w:rFonts w:ascii="Roboto" w:cs="Roboto" w:eastAsia="Roboto" w:hAnsi="Roboto"/>
          <w:i w:val="1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18"/>
          <w:szCs w:val="18"/>
          <w:highlight w:val="white"/>
        </w:rPr>
        <w:drawing>
          <wp:inline distB="114300" distT="114300" distL="114300" distR="114300">
            <wp:extent cx="1963575" cy="261422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575" cy="2614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18"/>
          <w:szCs w:val="18"/>
          <w:highlight w:val="white"/>
        </w:rPr>
        <w:drawing>
          <wp:inline distB="114300" distT="114300" distL="114300" distR="114300">
            <wp:extent cx="1958812" cy="260897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812" cy="2608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center"/>
        <w:rPr>
          <w:rFonts w:ascii="Roboto" w:cs="Roboto" w:eastAsia="Roboto" w:hAnsi="Roboto"/>
          <w:i w:val="1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18"/>
          <w:szCs w:val="18"/>
          <w:highlight w:val="white"/>
          <w:rtl w:val="0"/>
        </w:rPr>
        <w:t xml:space="preserve">Arquivos mapa2.png e mapa3.png, respectivamente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Para o caso de fever-2.pgm:</w:t>
      </w:r>
    </w:p>
    <w:p w:rsidR="00000000" w:rsidDel="00000000" w:rsidP="00000000" w:rsidRDefault="00000000" w:rsidRPr="00000000" w14:paraId="0000002A">
      <w:pPr>
        <w:spacing w:after="0" w:before="0" w:lineRule="auto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006563" cy="40241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563" cy="402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Roboto" w:cs="Roboto" w:eastAsia="Roboto" w:hAnsi="Roboto"/>
          <w:i w:val="1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18"/>
          <w:szCs w:val="18"/>
          <w:highlight w:val="white"/>
          <w:rtl w:val="0"/>
        </w:rPr>
        <w:t xml:space="preserve">Arquivo fever-2.pgm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Roboto" w:cs="Roboto" w:eastAsia="Roboto" w:hAnsi="Roboto"/>
          <w:i w:val="1"/>
          <w:color w:val="0d0d0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1966913" cy="26440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644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1976438" cy="2655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265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18"/>
          <w:szCs w:val="18"/>
          <w:highlight w:val="white"/>
          <w:rtl w:val="0"/>
        </w:rPr>
        <w:t xml:space="preserve">Arquivos mapa2.png e mapa3.png, respectivamente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Código da lição: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Lição de casa 2 (Parte 1)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Gustavo Henrique da Silva Amaral - 12551686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Thiago da Rocha Calomino Gonçalves - 12554647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#include &lt;cekeikon.h&gt;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Mat_&lt;GRY&gt; a,b,c,d,e,f,g;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le(a,"fever-1.pgm");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medianBlur(a,b,3);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medianBlur(a,c,9);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medianBlur(b,d,3);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imp(a,"mapa1.png");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imp(b,"mapa2.png");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imp(c,"mapa3.png");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imp(d,"mapa4.png");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Lição de casa #2 (de 2)</w:t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 programa abaixo aplica filtros de Sobel 3×3 na imagem circulo.png, obtendo os componentes do gradiente ox.png e oy.png (figura 21).</w:t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//exercicio sobel.cpp - 2024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"procimagem.h"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Mat_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"circulo.png"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leitura"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Mat_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"ox.png"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"oy.png"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//Complete o programa aqui utilizando matrizes sx e sy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Complete o programa, fazendo operações de módulo pixel a pixel (abs), inverter sinal pap (- com um argumento), soma pap (+), subtração pap (- com dois argumentos), mínimo pap (min), máximo pap (max) e elevar/raiz (pow) com as matrizes sx e sy, para obter as imagens com:</w:t>
      </w:r>
    </w:p>
    <w:p w:rsidR="00000000" w:rsidDel="00000000" w:rsidP="00000000" w:rsidRDefault="00000000" w:rsidRPr="00000000" w14:paraId="0000006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Todas as bordas verticais: ver_todo.png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borda vertical esquerda: ver_esq.png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borda vertical direita: ver_dir.png.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Todas bordas horizontais: hor_todo.png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borda horizontal superior: hor_sup.png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borda horizontal inferior: hor_inf.png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Módulo do gradiente: modulo.png</w:t>
      </w:r>
    </w:p>
    <w:p w:rsidR="00000000" w:rsidDel="00000000" w:rsidP="00000000" w:rsidRDefault="00000000" w:rsidRPr="00000000" w14:paraId="0000006F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Nota: A função para elevar por 2 de C++ é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pow(ent, 2, sai)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Calcular a raiz quadrada é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pow(ent, 0.5, sai)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Resumo das Operações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Filtros de Sobel: Calcula os gradientes horizontal (sx) e vertical (sy).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Normalização: Normaliza os gradientes para visualização.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Bordas Verticais e Horizontais: Utiliza as matrizes sx e sy para detectar bordas.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Módulo do Gradiente: Calcula a magnitude do gradiente combinando sx e sy.</w:t>
      </w:r>
    </w:p>
    <w:p w:rsidR="00000000" w:rsidDel="00000000" w:rsidP="00000000" w:rsidRDefault="00000000" w:rsidRPr="00000000" w14:paraId="0000007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Essas operações permitem identificar e visualizar as diferentes bordas na imagem circulo.png.</w:t>
      </w:r>
    </w:p>
    <w:p w:rsidR="00000000" w:rsidDel="00000000" w:rsidP="00000000" w:rsidRDefault="00000000" w:rsidRPr="00000000" w14:paraId="0000007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Código da lição:</w:t>
      </w:r>
    </w:p>
    <w:p w:rsidR="00000000" w:rsidDel="00000000" w:rsidP="00000000" w:rsidRDefault="00000000" w:rsidRPr="00000000" w14:paraId="0000008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Lição de casa 2 (Parte 2)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Gustavo Henrique da Silva Amaral - 12551686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Thiago da Rocha Calomino Gonçalves - 12554647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#include &lt;cekeikon.h&gt;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Mat_&lt;FLT&gt; ent,sx,sy,ox,oy, todo_hor , hor_sup , hor_inf , todo_ver , ver_esq , ver_dir;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le(ent,"quadrado.png");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Sobel(ent,sx,-1,1,0,3); ox=sx/4.0+0.5; imp(ox,"01ox.png");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Sobel(ent,sy,-1,0,1,3); oy=sy/4.0+0.5; imp(oy,"02oy.png");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ver_esq = sx; imp(ver_esq,"03ver_esq.png");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ver_dir = -sx; imp(ver_dir, "04ver_dir.png");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todo_ver = abs(sx); imp(todo_ver, "05todo_ver.png");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hor_sup = sy; imp(hor_sup,"06hor_sup.png");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hor_inf = -sy; imp(hor_inf,"07hor_inf.png");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todo_hor = abs(sy); imp(todo_hor,"08todo_hor.png");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