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Julia Costela, Brasileira, Viúva, Atleta de canoagem, portador (a) do CPF nº 34806567788, e do RG nº 9226483002230, residente e domicilado (a) em Passarela Pinto, 71 Morro Dos Macacos 47199768 da Costa / CE, pelo presente instrumento, nomeio como meu (minha) procurador (a)</w:t>
      </w:r>
    </w:p>
    <w:p>
      <w:r>
        <w:t>Outorgado (a): Helena Freitas, Brasileira, Casada, Supervisor, portador (a) do CPF nº 34611989267, e do RG nº 2765405472948, residente e domiciliado (a) em Favela de Lima, 580</w:t>
        <w:br/>
        <w:t>Mangueiras</w:t>
        <w:br/>
        <w:t>79162318 da Luz de Monteiro / PI, com poderes para representar o outorgante com objetivo de representar perante a empresa Nogueira - EI para blabla, responsabilizando-me por todos os atos praticados no cumprimento deste instrumento, cessando seus efeitos em 13-02-2001.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