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1B6472" w14:textId="77777777" w:rsidR="00B07B9B" w:rsidRPr="00B07B9B" w:rsidRDefault="00B07B9B" w:rsidP="00B07B9B">
      <w:pPr>
        <w:pStyle w:val="papertitle"/>
        <w:spacing w:line="19" w:lineRule="atLeast"/>
        <w:rPr>
          <w:sz w:val="44"/>
          <w:szCs w:val="44"/>
          <w:lang w:val="pt-BR"/>
        </w:rPr>
      </w:pPr>
      <w:proofErr w:type="spellStart"/>
      <w:r w:rsidRPr="00B07B9B">
        <w:rPr>
          <w:sz w:val="44"/>
          <w:szCs w:val="44"/>
          <w:lang w:val="pt-BR"/>
        </w:rPr>
        <w:t>Deep</w:t>
      </w:r>
      <w:proofErr w:type="spellEnd"/>
      <w:r w:rsidRPr="00B07B9B">
        <w:rPr>
          <w:sz w:val="44"/>
          <w:szCs w:val="44"/>
          <w:lang w:val="pt-BR"/>
        </w:rPr>
        <w:t xml:space="preserve"> </w:t>
      </w:r>
      <w:proofErr w:type="spellStart"/>
      <w:r w:rsidRPr="00B07B9B">
        <w:rPr>
          <w:sz w:val="44"/>
          <w:szCs w:val="44"/>
          <w:lang w:val="pt-BR"/>
        </w:rPr>
        <w:t>Guidance</w:t>
      </w:r>
      <w:proofErr w:type="spellEnd"/>
      <w:r w:rsidRPr="00B07B9B">
        <w:rPr>
          <w:sz w:val="44"/>
          <w:szCs w:val="44"/>
          <w:lang w:val="pt-BR"/>
        </w:rPr>
        <w:t xml:space="preserve"> Network for </w:t>
      </w:r>
      <w:proofErr w:type="spellStart"/>
      <w:r w:rsidRPr="00B07B9B">
        <w:rPr>
          <w:sz w:val="44"/>
          <w:szCs w:val="44"/>
          <w:lang w:val="pt-BR"/>
        </w:rPr>
        <w:t>Biomedical</w:t>
      </w:r>
      <w:proofErr w:type="spellEnd"/>
    </w:p>
    <w:p w14:paraId="1D3B573C" w14:textId="24E94CD9" w:rsidR="00011A66" w:rsidRPr="00B07B9B" w:rsidRDefault="00B07B9B" w:rsidP="00B07B9B">
      <w:pPr>
        <w:pStyle w:val="papertitle"/>
        <w:spacing w:line="19" w:lineRule="atLeast"/>
        <w:rPr>
          <w:sz w:val="44"/>
          <w:szCs w:val="44"/>
          <w:lang w:val="pt-BR"/>
        </w:rPr>
      </w:pPr>
      <w:proofErr w:type="spellStart"/>
      <w:r w:rsidRPr="00B07B9B">
        <w:rPr>
          <w:sz w:val="44"/>
          <w:szCs w:val="44"/>
          <w:lang w:val="pt-BR"/>
        </w:rPr>
        <w:t>Image</w:t>
      </w:r>
      <w:proofErr w:type="spellEnd"/>
      <w:r w:rsidRPr="00B07B9B">
        <w:rPr>
          <w:sz w:val="44"/>
          <w:szCs w:val="44"/>
          <w:lang w:val="pt-BR"/>
        </w:rPr>
        <w:t xml:space="preserve"> </w:t>
      </w:r>
      <w:proofErr w:type="spellStart"/>
      <w:r w:rsidRPr="00B07B9B">
        <w:rPr>
          <w:sz w:val="44"/>
          <w:szCs w:val="44"/>
          <w:lang w:val="pt-BR"/>
        </w:rPr>
        <w:t>Segmentation</w:t>
      </w:r>
      <w:proofErr w:type="spellEnd"/>
      <w:r w:rsidR="00070D15" w:rsidRPr="00B07B9B">
        <w:rPr>
          <w:sz w:val="44"/>
          <w:szCs w:val="44"/>
          <w:lang w:val="pt-BR"/>
        </w:rPr>
        <w:t>: O que é preciso falar</w:t>
      </w:r>
    </w:p>
    <w:p w14:paraId="41C5BC04" w14:textId="77777777" w:rsidR="00A26D99" w:rsidRPr="00B07B9B" w:rsidRDefault="00A26D99" w:rsidP="00136ADF">
      <w:pPr>
        <w:spacing w:line="19" w:lineRule="atLeast"/>
        <w:jc w:val="both"/>
        <w:rPr>
          <w:lang w:val="pt-BR"/>
        </w:rPr>
        <w:sectPr w:rsidR="00A26D99" w:rsidRPr="00B07B9B" w:rsidSect="00FE41EA">
          <w:headerReference w:type="default" r:id="rId8"/>
          <w:pgSz w:w="11906" w:h="16838" w:code="9"/>
          <w:pgMar w:top="1644" w:right="731" w:bottom="1247" w:left="731" w:header="1134" w:footer="720" w:gutter="0"/>
          <w:cols w:space="720"/>
          <w:docGrid w:linePitch="360"/>
        </w:sectPr>
      </w:pPr>
    </w:p>
    <w:p w14:paraId="545A6F93" w14:textId="3A031979" w:rsidR="00B07B9B" w:rsidRPr="00B07B9B" w:rsidRDefault="00B07B9B" w:rsidP="00B07B9B">
      <w:pPr>
        <w:tabs>
          <w:tab w:val="center" w:pos="5222"/>
        </w:tabs>
        <w:jc w:val="both"/>
        <w:rPr>
          <w:lang w:val="pt-BR"/>
        </w:rPr>
        <w:sectPr w:rsidR="00B07B9B" w:rsidRPr="00B07B9B" w:rsidSect="000A3FD2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644" w:right="731" w:bottom="1247" w:left="731" w:header="1134" w:footer="720" w:gutter="0"/>
          <w:cols w:space="360"/>
          <w:docGrid w:linePitch="360"/>
        </w:sectPr>
      </w:pPr>
      <w:r>
        <w:rPr>
          <w:lang w:val="pt-BR"/>
        </w:rPr>
        <w:tab/>
      </w:r>
    </w:p>
    <w:p w14:paraId="00D850A4" w14:textId="583E2992" w:rsidR="006D7501" w:rsidRPr="00BB363F" w:rsidRDefault="006D7501" w:rsidP="006D7501">
      <w:pPr>
        <w:pStyle w:val="Abstract"/>
        <w:spacing w:after="0" w:line="19" w:lineRule="atLeast"/>
        <w:ind w:firstLine="289"/>
        <w:rPr>
          <w:lang w:val="pt-BR"/>
        </w:rPr>
      </w:pPr>
      <w:r w:rsidRPr="00BB363F">
        <w:rPr>
          <w:i/>
          <w:lang w:val="pt-BR"/>
        </w:rPr>
        <w:t>Abstract</w:t>
      </w:r>
      <w:r w:rsidRPr="00BB363F">
        <w:rPr>
          <w:lang w:val="pt-BR"/>
        </w:rPr>
        <w:t>—</w:t>
      </w:r>
      <w:r w:rsidR="00B07B9B" w:rsidRPr="00BB363F">
        <w:rPr>
          <w:lang w:val="pt-BR"/>
        </w:rPr>
        <w:t xml:space="preserve"> </w:t>
      </w:r>
      <w:r w:rsidR="00BB363F" w:rsidRPr="00BB363F">
        <w:rPr>
          <w:lang w:val="pt-BR"/>
        </w:rPr>
        <w:t xml:space="preserve">A segmentação de imagens 2D é um problema fundamental para a análise de imagens biométricas. Arquitetura mais utilizada para segmentação de imagens biomédicas é a </w:t>
      </w:r>
      <w:proofErr w:type="spellStart"/>
      <w:r w:rsidR="00BB363F" w:rsidRPr="00BB363F">
        <w:rPr>
          <w:lang w:val="pt-BR"/>
        </w:rPr>
        <w:t>U-Net</w:t>
      </w:r>
      <w:proofErr w:type="spellEnd"/>
      <w:r w:rsidR="00BB363F" w:rsidRPr="00BB363F">
        <w:rPr>
          <w:lang w:val="pt-BR"/>
        </w:rPr>
        <w:t>. No entanto para algumas tarefas tal como a segmentação de vasos da retina</w:t>
      </w:r>
      <w:r w:rsidR="00DB7BD0">
        <w:rPr>
          <w:lang w:val="pt-BR"/>
        </w:rPr>
        <w:t>,</w:t>
      </w:r>
      <w:r w:rsidR="00BB363F" w:rsidRPr="00BB363F">
        <w:rPr>
          <w:lang w:val="pt-BR"/>
        </w:rPr>
        <w:t xml:space="preserve"> </w:t>
      </w:r>
      <w:r w:rsidR="00DB7BD0">
        <w:rPr>
          <w:lang w:val="pt-BR"/>
        </w:rPr>
        <w:t xml:space="preserve">depois de fazer diversas operações de </w:t>
      </w:r>
      <w:r w:rsidR="00DB7BD0" w:rsidRPr="00BB363F">
        <w:rPr>
          <w:lang w:val="pt-BR"/>
        </w:rPr>
        <w:t>conv</w:t>
      </w:r>
      <w:r w:rsidR="00DB7BD0">
        <w:rPr>
          <w:lang w:val="pt-BR"/>
        </w:rPr>
        <w:t>o</w:t>
      </w:r>
      <w:r w:rsidR="00DB7BD0" w:rsidRPr="00BB363F">
        <w:rPr>
          <w:lang w:val="pt-BR"/>
        </w:rPr>
        <w:t>l</w:t>
      </w:r>
      <w:r w:rsidR="00DB7BD0">
        <w:rPr>
          <w:lang w:val="pt-BR"/>
        </w:rPr>
        <w:t>ução</w:t>
      </w:r>
      <w:r w:rsidR="00DB7BD0" w:rsidRPr="00BB363F">
        <w:rPr>
          <w:lang w:val="pt-BR"/>
        </w:rPr>
        <w:t xml:space="preserve"> </w:t>
      </w:r>
      <w:r w:rsidR="00BB363F" w:rsidRPr="00BB363F">
        <w:rPr>
          <w:lang w:val="pt-BR"/>
        </w:rPr>
        <w:t>informaç</w:t>
      </w:r>
      <w:r w:rsidR="00DB7BD0">
        <w:rPr>
          <w:lang w:val="pt-BR"/>
        </w:rPr>
        <w:t>ões espaciais</w:t>
      </w:r>
      <w:r w:rsidR="00BB363F" w:rsidRPr="00BB363F">
        <w:rPr>
          <w:lang w:val="pt-BR"/>
        </w:rPr>
        <w:t xml:space="preserve"> </w:t>
      </w:r>
      <w:r w:rsidR="00DB7BD0">
        <w:rPr>
          <w:lang w:val="pt-BR"/>
        </w:rPr>
        <w:t xml:space="preserve">da imagem são </w:t>
      </w:r>
      <w:r w:rsidR="00BB363F" w:rsidRPr="00BB363F">
        <w:rPr>
          <w:lang w:val="pt-BR"/>
        </w:rPr>
        <w:t>perdida</w:t>
      </w:r>
      <w:r w:rsidR="00DB7BD0">
        <w:rPr>
          <w:lang w:val="pt-BR"/>
        </w:rPr>
        <w:t>s</w:t>
      </w:r>
      <w:r w:rsidR="00BB363F" w:rsidRPr="00BB363F">
        <w:rPr>
          <w:lang w:val="pt-BR"/>
        </w:rPr>
        <w:t xml:space="preserve"> e não pode</w:t>
      </w:r>
      <w:r w:rsidR="00DB7BD0">
        <w:rPr>
          <w:lang w:val="pt-BR"/>
        </w:rPr>
        <w:t>m</w:t>
      </w:r>
      <w:r w:rsidR="00BB363F" w:rsidRPr="00BB363F">
        <w:rPr>
          <w:lang w:val="pt-BR"/>
        </w:rPr>
        <w:t xml:space="preserve"> ser totalmente recuperad</w:t>
      </w:r>
      <w:r w:rsidR="00DB7BD0">
        <w:rPr>
          <w:lang w:val="pt-BR"/>
        </w:rPr>
        <w:t>os</w:t>
      </w:r>
      <w:r w:rsidR="00BB363F" w:rsidRPr="00BB363F">
        <w:rPr>
          <w:lang w:val="pt-BR"/>
        </w:rPr>
        <w:t xml:space="preserve">. Nesse trabalho é </w:t>
      </w:r>
      <w:r w:rsidR="00DB7BD0">
        <w:rPr>
          <w:lang w:val="pt-BR"/>
        </w:rPr>
        <w:t>apresentada</w:t>
      </w:r>
      <w:r w:rsidR="00BB363F" w:rsidRPr="00BB363F">
        <w:rPr>
          <w:lang w:val="pt-BR"/>
        </w:rPr>
        <w:t xml:space="preserve"> uma rede de </w:t>
      </w:r>
      <w:r w:rsidR="00DB7BD0">
        <w:rPr>
          <w:lang w:val="pt-BR"/>
        </w:rPr>
        <w:t>aprendizado</w:t>
      </w:r>
      <w:r w:rsidR="00BB363F" w:rsidRPr="00BB363F">
        <w:rPr>
          <w:lang w:val="pt-BR"/>
        </w:rPr>
        <w:t xml:space="preserve"> profunda para segmentar imagens biométricas</w:t>
      </w:r>
      <w:r w:rsidR="00DB7BD0">
        <w:rPr>
          <w:lang w:val="pt-BR"/>
        </w:rPr>
        <w:t xml:space="preserve"> utilizando </w:t>
      </w:r>
      <w:r w:rsidR="00BB363F" w:rsidRPr="00BB363F">
        <w:rPr>
          <w:lang w:val="pt-BR"/>
        </w:rPr>
        <w:t>um filtro de imagens para restaurar a informação d</w:t>
      </w:r>
      <w:r w:rsidR="00DB7BD0">
        <w:rPr>
          <w:lang w:val="pt-BR"/>
        </w:rPr>
        <w:t>essas</w:t>
      </w:r>
      <w:r w:rsidR="00BB363F" w:rsidRPr="00BB363F">
        <w:rPr>
          <w:lang w:val="pt-BR"/>
        </w:rPr>
        <w:t xml:space="preserve"> estruturas.</w:t>
      </w:r>
    </w:p>
    <w:p w14:paraId="059A4A78" w14:textId="77777777" w:rsidR="006D7501" w:rsidRPr="00FE0014" w:rsidRDefault="006D7501" w:rsidP="006D7501">
      <w:pPr>
        <w:pStyle w:val="Ttulo1"/>
        <w:tabs>
          <w:tab w:val="num" w:pos="576"/>
        </w:tabs>
        <w:spacing w:line="19" w:lineRule="atLeast"/>
        <w:rPr>
          <w:b/>
          <w:bCs/>
        </w:rPr>
      </w:pPr>
      <w:r w:rsidRPr="00BB363F">
        <w:rPr>
          <w:b/>
          <w:bCs/>
        </w:rPr>
        <w:t xml:space="preserve"> </w:t>
      </w:r>
      <w:r w:rsidRPr="00FE0014">
        <w:rPr>
          <w:b/>
          <w:bCs/>
        </w:rPr>
        <w:t xml:space="preserve">Introdução </w:t>
      </w:r>
    </w:p>
    <w:p w14:paraId="2429C866" w14:textId="34CEE9D8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>
        <w:rPr>
          <w:lang w:val="pt-BR"/>
        </w:rPr>
        <w:t>A</w:t>
      </w:r>
      <w:r w:rsidRPr="00BB363F">
        <w:rPr>
          <w:lang w:val="pt-BR"/>
        </w:rPr>
        <w:t xml:space="preserve"> performance de redes neurais profundas especialmente do tipo </w:t>
      </w:r>
      <w:proofErr w:type="spellStart"/>
      <w:r w:rsidRPr="00BB363F">
        <w:rPr>
          <w:lang w:val="pt-BR"/>
        </w:rPr>
        <w:t>convolucionais</w:t>
      </w:r>
      <w:proofErr w:type="spellEnd"/>
      <w:r w:rsidRPr="00BB363F">
        <w:rPr>
          <w:lang w:val="pt-BR"/>
        </w:rPr>
        <w:t xml:space="preserve"> </w:t>
      </w:r>
      <w:r w:rsidR="00DB7BD0">
        <w:rPr>
          <w:lang w:val="pt-BR"/>
        </w:rPr>
        <w:t>é maior</w:t>
      </w:r>
      <w:r w:rsidRPr="00BB363F">
        <w:rPr>
          <w:lang w:val="pt-BR"/>
        </w:rPr>
        <w:t xml:space="preserve"> do que outros tipos de inteligências computacionais</w:t>
      </w:r>
      <w:r w:rsidR="00DB7BD0">
        <w:rPr>
          <w:lang w:val="pt-BR"/>
        </w:rPr>
        <w:t xml:space="preserve"> em determinadas tarefas</w:t>
      </w:r>
      <w:r w:rsidRPr="00BB363F">
        <w:rPr>
          <w:lang w:val="pt-BR"/>
        </w:rPr>
        <w:t xml:space="preserve">. E o sucesso das </w:t>
      </w:r>
      <w:proofErr w:type="spellStart"/>
      <w:r w:rsidR="00DB7BD0">
        <w:rPr>
          <w:lang w:val="pt-BR"/>
        </w:rPr>
        <w:t>CNNs</w:t>
      </w:r>
      <w:proofErr w:type="spellEnd"/>
      <w:r w:rsidRPr="00BB363F">
        <w:rPr>
          <w:lang w:val="pt-BR"/>
        </w:rPr>
        <w:t xml:space="preserve"> é normalmente por causa do seu maior nível de abstração. Para imagens de segmentação biomédicas</w:t>
      </w:r>
      <w:r w:rsidR="00DB7BD0">
        <w:rPr>
          <w:lang w:val="pt-BR"/>
        </w:rPr>
        <w:t xml:space="preserve"> a</w:t>
      </w:r>
      <w:r w:rsidRPr="00BB363F">
        <w:rPr>
          <w:lang w:val="pt-BR"/>
        </w:rPr>
        <w:t xml:space="preserve"> arquitetura mais popular é a </w:t>
      </w:r>
      <w:r w:rsidR="00DB7BD0">
        <w:rPr>
          <w:lang w:val="pt-BR"/>
        </w:rPr>
        <w:t>U-NET. Ela apresenta</w:t>
      </w:r>
      <w:r w:rsidRPr="00BB363F">
        <w:rPr>
          <w:lang w:val="pt-BR"/>
        </w:rPr>
        <w:t xml:space="preserve"> grande performance para segmentação de imagens </w:t>
      </w:r>
      <w:proofErr w:type="spellStart"/>
      <w:r w:rsidRPr="00BB363F">
        <w:rPr>
          <w:lang w:val="pt-BR"/>
        </w:rPr>
        <w:t>biométicas</w:t>
      </w:r>
      <w:proofErr w:type="spellEnd"/>
      <w:r w:rsidRPr="00BB363F">
        <w:rPr>
          <w:lang w:val="pt-BR"/>
        </w:rPr>
        <w:t xml:space="preserve"> tais como </w:t>
      </w:r>
      <w:r w:rsidR="00DB7BD0">
        <w:rPr>
          <w:lang w:val="pt-BR"/>
        </w:rPr>
        <w:t xml:space="preserve">para o </w:t>
      </w:r>
      <w:r w:rsidRPr="00BB363F">
        <w:rPr>
          <w:lang w:val="pt-BR"/>
        </w:rPr>
        <w:t xml:space="preserve">disco óptico e segmentação de copo </w:t>
      </w:r>
      <w:r w:rsidR="00DB7BD0">
        <w:rPr>
          <w:lang w:val="pt-BR"/>
        </w:rPr>
        <w:t xml:space="preserve">ótico </w:t>
      </w:r>
      <w:r w:rsidRPr="00BB363F">
        <w:rPr>
          <w:lang w:val="pt-BR"/>
        </w:rPr>
        <w:t>e segmentação de vasos sanguíneos</w:t>
      </w:r>
      <w:r w:rsidR="00DB7BD0">
        <w:rPr>
          <w:lang w:val="pt-BR"/>
        </w:rPr>
        <w:t xml:space="preserve">, </w:t>
      </w:r>
      <w:r w:rsidRPr="00BB363F">
        <w:rPr>
          <w:lang w:val="pt-BR"/>
        </w:rPr>
        <w:t xml:space="preserve">segmentação de tumores. </w:t>
      </w:r>
    </w:p>
    <w:p w14:paraId="13D5E84D" w14:textId="0FABF86B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 xml:space="preserve">Nesse </w:t>
      </w:r>
      <w:proofErr w:type="spellStart"/>
      <w:r w:rsidRPr="00BB363F">
        <w:rPr>
          <w:lang w:val="pt-BR"/>
        </w:rPr>
        <w:t>paper</w:t>
      </w:r>
      <w:proofErr w:type="spellEnd"/>
      <w:r w:rsidRPr="00BB363F">
        <w:rPr>
          <w:lang w:val="pt-BR"/>
        </w:rPr>
        <w:t xml:space="preserve"> o foco é a segmentação de disco ópticos e vasos usando imagens de </w:t>
      </w:r>
      <w:proofErr w:type="spellStart"/>
      <w:r w:rsidRPr="00BB363F">
        <w:rPr>
          <w:lang w:val="pt-BR"/>
        </w:rPr>
        <w:t>retinografia</w:t>
      </w:r>
      <w:proofErr w:type="spellEnd"/>
      <w:r w:rsidR="00DB7BD0">
        <w:rPr>
          <w:lang w:val="pt-BR"/>
        </w:rPr>
        <w:t>. E</w:t>
      </w:r>
      <w:r w:rsidRPr="00BB363F">
        <w:rPr>
          <w:lang w:val="pt-BR"/>
        </w:rPr>
        <w:t>ssas imagens consiste</w:t>
      </w:r>
      <w:r w:rsidR="00DB7BD0">
        <w:rPr>
          <w:lang w:val="pt-BR"/>
        </w:rPr>
        <w:t>m</w:t>
      </w:r>
      <w:r w:rsidRPr="00BB363F">
        <w:rPr>
          <w:lang w:val="pt-BR"/>
        </w:rPr>
        <w:t xml:space="preserve"> em</w:t>
      </w:r>
      <w:r w:rsidR="00DB7BD0">
        <w:rPr>
          <w:lang w:val="pt-BR"/>
        </w:rPr>
        <w:t xml:space="preserve"> imagens de</w:t>
      </w:r>
      <w:r w:rsidRPr="00BB363F">
        <w:rPr>
          <w:lang w:val="pt-BR"/>
        </w:rPr>
        <w:t xml:space="preserve"> vasos sanguíneos</w:t>
      </w:r>
      <w:r w:rsidR="00DB7BD0">
        <w:rPr>
          <w:lang w:val="pt-BR"/>
        </w:rPr>
        <w:t xml:space="preserve"> e</w:t>
      </w:r>
      <w:r w:rsidRPr="00BB363F">
        <w:rPr>
          <w:lang w:val="pt-BR"/>
        </w:rPr>
        <w:t xml:space="preserve"> imagens do disco óptico e do copo ocular. Os vasos da retina da </w:t>
      </w:r>
      <w:proofErr w:type="spellStart"/>
      <w:r w:rsidRPr="00BB363F">
        <w:rPr>
          <w:lang w:val="pt-BR"/>
        </w:rPr>
        <w:t>retinografia</w:t>
      </w:r>
      <w:proofErr w:type="spellEnd"/>
      <w:r w:rsidRPr="00BB363F">
        <w:rPr>
          <w:lang w:val="pt-BR"/>
        </w:rPr>
        <w:t xml:space="preserve"> ajudam </w:t>
      </w:r>
      <w:r w:rsidR="00DB7BD0">
        <w:rPr>
          <w:lang w:val="pt-BR"/>
        </w:rPr>
        <w:t>médicos</w:t>
      </w:r>
      <w:r w:rsidRPr="00BB363F">
        <w:rPr>
          <w:lang w:val="pt-BR"/>
        </w:rPr>
        <w:t xml:space="preserve"> a diagnosticar </w:t>
      </w:r>
      <w:r w:rsidR="00DB7BD0">
        <w:rPr>
          <w:lang w:val="pt-BR"/>
        </w:rPr>
        <w:t>diversas</w:t>
      </w:r>
      <w:r w:rsidRPr="00BB363F">
        <w:rPr>
          <w:lang w:val="pt-BR"/>
        </w:rPr>
        <w:t xml:space="preserve"> doenças na retina tal como retinopatia diabética</w:t>
      </w:r>
      <w:r w:rsidR="00DB7BD0">
        <w:rPr>
          <w:lang w:val="pt-BR"/>
        </w:rPr>
        <w:t>,</w:t>
      </w:r>
      <w:r w:rsidRPr="00BB363F">
        <w:rPr>
          <w:lang w:val="pt-BR"/>
        </w:rPr>
        <w:t xml:space="preserve"> retinopatia hipertensiva</w:t>
      </w:r>
      <w:r w:rsidR="00DB7BD0">
        <w:rPr>
          <w:lang w:val="pt-BR"/>
        </w:rPr>
        <w:t xml:space="preserve"> e</w:t>
      </w:r>
      <w:r w:rsidRPr="00BB363F">
        <w:rPr>
          <w:lang w:val="pt-BR"/>
        </w:rPr>
        <w:t xml:space="preserve"> retinopatia solar. O formato do disco ocular e do copo ocular podem diagnosticar glaucoma que é uma das causas de cegueira. A detecção prévia e tratamento do glaucoma normalmente protegem os olhos contra perda de visão. </w:t>
      </w:r>
    </w:p>
    <w:p w14:paraId="25A24284" w14:textId="19ABB549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>No entanto</w:t>
      </w:r>
      <w:r w:rsidR="00DB7BD0">
        <w:rPr>
          <w:lang w:val="pt-BR"/>
        </w:rPr>
        <w:t>, existem</w:t>
      </w:r>
      <w:r w:rsidRPr="00BB363F">
        <w:rPr>
          <w:lang w:val="pt-BR"/>
        </w:rPr>
        <w:t xml:space="preserve"> diversos desafios para a segmentação de imagens de </w:t>
      </w:r>
      <w:proofErr w:type="spellStart"/>
      <w:r w:rsidRPr="00BB363F">
        <w:rPr>
          <w:lang w:val="pt-BR"/>
        </w:rPr>
        <w:t>retinografia</w:t>
      </w:r>
      <w:proofErr w:type="spellEnd"/>
      <w:r w:rsidRPr="00BB363F">
        <w:rPr>
          <w:lang w:val="pt-BR"/>
        </w:rPr>
        <w:t xml:space="preserve"> devido </w:t>
      </w:r>
      <w:r w:rsidR="00DB7BD0" w:rsidRPr="00BB363F">
        <w:rPr>
          <w:lang w:val="pt-BR"/>
        </w:rPr>
        <w:t>à</w:t>
      </w:r>
      <w:r w:rsidRPr="00BB363F">
        <w:rPr>
          <w:lang w:val="pt-BR"/>
        </w:rPr>
        <w:t xml:space="preserve"> baixa qualidade de imagens em função de outras doenças no globo ocular. Assim filtros tais como filtro</w:t>
      </w:r>
      <w:r w:rsidR="00DB7BD0">
        <w:rPr>
          <w:lang w:val="pt-BR"/>
        </w:rPr>
        <w:t>s</w:t>
      </w:r>
      <w:r w:rsidRPr="00BB363F">
        <w:rPr>
          <w:lang w:val="pt-BR"/>
        </w:rPr>
        <w:t xml:space="preserve"> bilatera</w:t>
      </w:r>
      <w:r w:rsidR="00DB7BD0">
        <w:rPr>
          <w:lang w:val="pt-BR"/>
        </w:rPr>
        <w:t>is</w:t>
      </w:r>
      <w:r w:rsidRPr="00BB363F">
        <w:rPr>
          <w:lang w:val="pt-BR"/>
        </w:rPr>
        <w:t xml:space="preserve"> e </w:t>
      </w:r>
      <w:proofErr w:type="gramStart"/>
      <w:r w:rsidRPr="00BB363F">
        <w:rPr>
          <w:lang w:val="pt-BR"/>
        </w:rPr>
        <w:t>o filtro</w:t>
      </w:r>
      <w:r w:rsidR="00DB7BD0">
        <w:rPr>
          <w:lang w:val="pt-BR"/>
        </w:rPr>
        <w:t>s</w:t>
      </w:r>
      <w:r w:rsidRPr="00BB363F">
        <w:rPr>
          <w:lang w:val="pt-BR"/>
        </w:rPr>
        <w:t xml:space="preserve"> guiado</w:t>
      </w:r>
      <w:r w:rsidR="00DB7BD0">
        <w:rPr>
          <w:lang w:val="pt-BR"/>
        </w:rPr>
        <w:t>s</w:t>
      </w:r>
      <w:proofErr w:type="gramEnd"/>
      <w:r w:rsidR="00DB7BD0">
        <w:rPr>
          <w:lang w:val="pt-BR"/>
        </w:rPr>
        <w:t xml:space="preserve"> </w:t>
      </w:r>
      <w:r w:rsidRPr="00BB363F">
        <w:rPr>
          <w:lang w:val="pt-BR"/>
        </w:rPr>
        <w:t xml:space="preserve">são importantes para o processamento de imagens médicas. Esses filtros podem resultar em imagens mais estruturadas e menos borradas. Isso ajuda a melhorar a performance para a segmentação de disco óptico copo ocular e segmentação de veias. </w:t>
      </w:r>
    </w:p>
    <w:p w14:paraId="61CF5AA4" w14:textId="183D611E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 xml:space="preserve">Nesse trabalho foi criado um filtro para restaurar a perda de informações parciais devido às operações de diminuição da resolução, também conhecido como </w:t>
      </w:r>
      <w:proofErr w:type="spellStart"/>
      <w:r w:rsidRPr="00BB363F">
        <w:rPr>
          <w:lang w:val="pt-BR"/>
        </w:rPr>
        <w:t>downsampling</w:t>
      </w:r>
      <w:proofErr w:type="spellEnd"/>
      <w:r w:rsidRPr="00BB363F">
        <w:rPr>
          <w:lang w:val="pt-BR"/>
        </w:rPr>
        <w:t>, e introduz mais informação sobre a estrutura dentro da rede neura</w:t>
      </w:r>
      <w:r w:rsidR="00C848D7">
        <w:rPr>
          <w:lang w:val="pt-BR"/>
        </w:rPr>
        <w:t>l</w:t>
      </w:r>
      <w:r w:rsidRPr="00BB363F">
        <w:rPr>
          <w:lang w:val="pt-BR"/>
        </w:rPr>
        <w:t xml:space="preserve">. Além disso, o filtro reduz a quantidade de ruído na imagem. </w:t>
      </w:r>
    </w:p>
    <w:p w14:paraId="55BC1CCE" w14:textId="6FEFF376" w:rsidR="00BB363F" w:rsidRPr="00FE0014" w:rsidRDefault="00BB363F" w:rsidP="00BB363F">
      <w:pPr>
        <w:pStyle w:val="Ttulo1"/>
        <w:tabs>
          <w:tab w:val="num" w:pos="576"/>
        </w:tabs>
        <w:spacing w:line="19" w:lineRule="atLeast"/>
        <w:rPr>
          <w:b/>
          <w:bCs/>
        </w:rPr>
      </w:pPr>
      <w:r>
        <w:rPr>
          <w:b/>
          <w:bCs/>
        </w:rPr>
        <w:t>Trabalhos relacionados</w:t>
      </w:r>
    </w:p>
    <w:p w14:paraId="11C36844" w14:textId="05C38C4D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>
        <w:rPr>
          <w:lang w:val="pt-BR"/>
        </w:rPr>
        <w:t>M</w:t>
      </w:r>
      <w:r w:rsidRPr="00BB363F">
        <w:rPr>
          <w:lang w:val="pt-BR"/>
        </w:rPr>
        <w:t>étodos de segmentação de copo ocular e disco ocular já foram pesquisados de forma extensiva nas últimas décadas. No entanto, esses modelos não tem poder suficiente para discriminar condições de imageamento e patologias mais complexas</w:t>
      </w:r>
      <w:r w:rsidR="00C848D7">
        <w:rPr>
          <w:lang w:val="pt-BR"/>
        </w:rPr>
        <w:t>,</w:t>
      </w:r>
      <w:r w:rsidRPr="00BB363F">
        <w:rPr>
          <w:lang w:val="pt-BR"/>
        </w:rPr>
        <w:t xml:space="preserve"> o que afeta a sua performance. Técnicas de aprendizado profundo se tornaram o método popular para análise de imagens médicas, em </w:t>
      </w:r>
      <w:r w:rsidRPr="00BB363F">
        <w:rPr>
          <w:lang w:val="pt-BR"/>
        </w:rPr>
        <w:t xml:space="preserve">particular redes </w:t>
      </w:r>
      <w:proofErr w:type="spellStart"/>
      <w:r w:rsidRPr="00BB363F">
        <w:rPr>
          <w:lang w:val="pt-BR"/>
        </w:rPr>
        <w:t>convolucionais</w:t>
      </w:r>
      <w:proofErr w:type="spellEnd"/>
      <w:r w:rsidRPr="00BB363F">
        <w:rPr>
          <w:lang w:val="pt-BR"/>
        </w:rPr>
        <w:t xml:space="preserve"> mostram uma grande performance para tarefas como segmentação e classificação.</w:t>
      </w:r>
    </w:p>
    <w:p w14:paraId="1083A1FE" w14:textId="6EB939C9" w:rsidR="00BB363F" w:rsidRPr="00BB363F" w:rsidRDefault="00C848D7" w:rsidP="00BB363F">
      <w:pPr>
        <w:pStyle w:val="Corpodetexto"/>
        <w:spacing w:line="19" w:lineRule="atLeast"/>
        <w:rPr>
          <w:lang w:val="pt-BR"/>
        </w:rPr>
      </w:pPr>
      <w:r>
        <w:rPr>
          <w:lang w:val="pt-BR"/>
        </w:rPr>
        <w:t xml:space="preserve">Mais recentemente, </w:t>
      </w:r>
      <w:r w:rsidR="00BB363F" w:rsidRPr="00BB363F">
        <w:rPr>
          <w:lang w:val="pt-BR"/>
        </w:rPr>
        <w:t>métodos de aprendizado profundo foram adotados para performar segmentações de vaso com resultados muito bons. Comparados com outros métodos</w:t>
      </w:r>
      <w:r>
        <w:rPr>
          <w:lang w:val="pt-BR"/>
        </w:rPr>
        <w:t>,</w:t>
      </w:r>
      <w:r w:rsidR="00BB363F" w:rsidRPr="00BB363F">
        <w:rPr>
          <w:lang w:val="pt-BR"/>
        </w:rPr>
        <w:t xml:space="preserve"> o </w:t>
      </w:r>
      <w:r>
        <w:rPr>
          <w:lang w:val="pt-BR"/>
        </w:rPr>
        <w:t>modelo</w:t>
      </w:r>
      <w:r w:rsidR="00BB363F" w:rsidRPr="00BB363F">
        <w:rPr>
          <w:lang w:val="pt-BR"/>
        </w:rPr>
        <w:t xml:space="preserve"> desse trabalho introduz um filtro que preserva mais informações da imagem inicial. </w:t>
      </w:r>
    </w:p>
    <w:p w14:paraId="24EA43F9" w14:textId="7B5B1184" w:rsidR="00BB363F" w:rsidRPr="00BB363F" w:rsidRDefault="00BB363F" w:rsidP="00BB363F">
      <w:pPr>
        <w:pStyle w:val="Ttulo1"/>
        <w:tabs>
          <w:tab w:val="num" w:pos="576"/>
        </w:tabs>
        <w:spacing w:line="19" w:lineRule="atLeast"/>
        <w:rPr>
          <w:b/>
          <w:bCs/>
        </w:rPr>
      </w:pPr>
      <w:r>
        <w:rPr>
          <w:b/>
          <w:bCs/>
        </w:rPr>
        <w:t>Metodologia</w:t>
      </w:r>
    </w:p>
    <w:p w14:paraId="58A2ECEC" w14:textId="30DEA45D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>
        <w:rPr>
          <w:lang w:val="pt-BR"/>
        </w:rPr>
        <w:t>N</w:t>
      </w:r>
      <w:r w:rsidRPr="00BB363F">
        <w:rPr>
          <w:lang w:val="pt-BR"/>
        </w:rPr>
        <w:t xml:space="preserve">esse trabalho foi criado um filtro de imagens que preserva mais informações da imagem inicial e reduz o ruído de cada imagem foi também adotado uma imagem parcial para cada caminho de da </w:t>
      </w:r>
      <w:proofErr w:type="spellStart"/>
      <w:r w:rsidRPr="00BB363F">
        <w:rPr>
          <w:lang w:val="pt-BR"/>
        </w:rPr>
        <w:t>U-Net</w:t>
      </w:r>
      <w:proofErr w:type="spellEnd"/>
      <w:r w:rsidRPr="00BB363F">
        <w:rPr>
          <w:lang w:val="pt-BR"/>
        </w:rPr>
        <w:t>.</w:t>
      </w:r>
    </w:p>
    <w:p w14:paraId="18A49851" w14:textId="13C89875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EE55DC">
        <w:rPr>
          <w:b/>
          <w:bCs/>
          <w:lang w:val="pt-BR"/>
        </w:rPr>
        <w:t xml:space="preserve">Network </w:t>
      </w:r>
      <w:proofErr w:type="spellStart"/>
      <w:r w:rsidRPr="00EE55DC">
        <w:rPr>
          <w:b/>
          <w:bCs/>
          <w:lang w:val="pt-BR"/>
        </w:rPr>
        <w:t>Architecture</w:t>
      </w:r>
      <w:proofErr w:type="spellEnd"/>
      <w:r w:rsidRPr="00EE55DC">
        <w:rPr>
          <w:b/>
          <w:bCs/>
          <w:lang w:val="pt-BR"/>
        </w:rPr>
        <w:t xml:space="preserve">: </w:t>
      </w:r>
      <w:r w:rsidRPr="00BB363F">
        <w:rPr>
          <w:lang w:val="pt-BR"/>
        </w:rPr>
        <w:t xml:space="preserve">arquitetura da rede consiste em uma rede de formato de </w:t>
      </w:r>
      <w:r w:rsidR="00C848D7">
        <w:rPr>
          <w:lang w:val="pt-BR"/>
        </w:rPr>
        <w:t>U</w:t>
      </w:r>
      <w:r w:rsidRPr="00BB363F">
        <w:rPr>
          <w:lang w:val="pt-BR"/>
        </w:rPr>
        <w:t xml:space="preserve"> assim como o filtro e saídas individuais. O input é uma imagem RGB. </w:t>
      </w:r>
    </w:p>
    <w:p w14:paraId="6B916160" w14:textId="14F14B89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5C5743">
        <w:rPr>
          <w:b/>
          <w:bCs/>
          <w:lang w:val="pt-BR"/>
        </w:rPr>
        <w:t>U-shape net:</w:t>
      </w:r>
      <w:r w:rsidRPr="00BB363F">
        <w:rPr>
          <w:lang w:val="pt-BR"/>
        </w:rPr>
        <w:t xml:space="preserve"> arquitetura da </w:t>
      </w:r>
      <w:r w:rsidR="00C848D7">
        <w:rPr>
          <w:lang w:val="pt-BR"/>
        </w:rPr>
        <w:t>U-NET</w:t>
      </w:r>
      <w:r w:rsidRPr="00BB363F">
        <w:rPr>
          <w:lang w:val="pt-BR"/>
        </w:rPr>
        <w:t xml:space="preserve"> original é uma rede neural </w:t>
      </w:r>
      <w:proofErr w:type="spellStart"/>
      <w:r w:rsidRPr="00BB363F">
        <w:rPr>
          <w:lang w:val="pt-BR"/>
        </w:rPr>
        <w:t>convolucional</w:t>
      </w:r>
      <w:proofErr w:type="spellEnd"/>
      <w:r w:rsidRPr="00BB363F">
        <w:rPr>
          <w:lang w:val="pt-BR"/>
        </w:rPr>
        <w:t xml:space="preserve"> muito eficiente para segmentação de imagens biomédicas. Cada caminho executa convoluções com uma função de ativação </w:t>
      </w:r>
      <w:r w:rsidR="00C848D7">
        <w:rPr>
          <w:lang w:val="pt-BR"/>
        </w:rPr>
        <w:t>RELU</w:t>
      </w:r>
      <w:r w:rsidRPr="00BB363F">
        <w:rPr>
          <w:lang w:val="pt-BR"/>
        </w:rPr>
        <w:t xml:space="preserve"> que produz </w:t>
      </w:r>
      <w:proofErr w:type="spellStart"/>
      <w:r>
        <w:rPr>
          <w:lang w:val="pt-BR"/>
        </w:rPr>
        <w:t>feature</w:t>
      </w:r>
      <w:proofErr w:type="spellEnd"/>
      <w:r w:rsidRPr="00BB363F">
        <w:rPr>
          <w:lang w:val="pt-BR"/>
        </w:rPr>
        <w:t xml:space="preserve"> </w:t>
      </w:r>
      <w:proofErr w:type="spellStart"/>
      <w:r w:rsidRPr="00BB363F">
        <w:rPr>
          <w:lang w:val="pt-BR"/>
        </w:rPr>
        <w:t>maps</w:t>
      </w:r>
      <w:proofErr w:type="spellEnd"/>
      <w:r w:rsidRPr="00BB363F">
        <w:rPr>
          <w:lang w:val="pt-BR"/>
        </w:rPr>
        <w:t xml:space="preserve">. </w:t>
      </w:r>
    </w:p>
    <w:p w14:paraId="2CF876B4" w14:textId="46C1E300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proofErr w:type="spellStart"/>
      <w:r w:rsidRPr="005C5743">
        <w:rPr>
          <w:b/>
          <w:bCs/>
          <w:lang w:val="pt-BR"/>
        </w:rPr>
        <w:t>Multi</w:t>
      </w:r>
      <w:proofErr w:type="spellEnd"/>
      <w:r w:rsidRPr="005C5743">
        <w:rPr>
          <w:b/>
          <w:bCs/>
          <w:lang w:val="pt-BR"/>
        </w:rPr>
        <w:t xml:space="preserve"> </w:t>
      </w:r>
      <w:proofErr w:type="spellStart"/>
      <w:r w:rsidRPr="005C5743">
        <w:rPr>
          <w:b/>
          <w:bCs/>
          <w:lang w:val="pt-BR"/>
        </w:rPr>
        <w:t>scale</w:t>
      </w:r>
      <w:proofErr w:type="spellEnd"/>
      <w:r w:rsidRPr="005C5743">
        <w:rPr>
          <w:b/>
          <w:bCs/>
          <w:lang w:val="pt-BR"/>
        </w:rPr>
        <w:t xml:space="preserve"> </w:t>
      </w:r>
      <w:proofErr w:type="spellStart"/>
      <w:r w:rsidRPr="005C5743">
        <w:rPr>
          <w:b/>
          <w:bCs/>
          <w:lang w:val="pt-BR"/>
        </w:rPr>
        <w:t>guided</w:t>
      </w:r>
      <w:proofErr w:type="spellEnd"/>
      <w:r w:rsidRPr="005C5743">
        <w:rPr>
          <w:b/>
          <w:bCs/>
          <w:lang w:val="pt-BR"/>
        </w:rPr>
        <w:t xml:space="preserve"> </w:t>
      </w:r>
      <w:proofErr w:type="spellStart"/>
      <w:r w:rsidRPr="005C5743">
        <w:rPr>
          <w:b/>
          <w:bCs/>
          <w:lang w:val="pt-BR"/>
        </w:rPr>
        <w:t>filter</w:t>
      </w:r>
      <w:proofErr w:type="spellEnd"/>
      <w:r w:rsidRPr="005C5743">
        <w:rPr>
          <w:b/>
          <w:bCs/>
          <w:lang w:val="pt-BR"/>
        </w:rPr>
        <w:t xml:space="preserve"> module</w:t>
      </w:r>
      <w:r w:rsidRPr="00BB363F">
        <w:rPr>
          <w:lang w:val="pt-BR"/>
        </w:rPr>
        <w:t xml:space="preserve">: a operação de diminuição de resolução, o </w:t>
      </w:r>
      <w:proofErr w:type="spellStart"/>
      <w:r w:rsidRPr="00BB363F">
        <w:rPr>
          <w:lang w:val="pt-BR"/>
        </w:rPr>
        <w:t>downsample</w:t>
      </w:r>
      <w:proofErr w:type="spellEnd"/>
      <w:r w:rsidRPr="00BB363F">
        <w:rPr>
          <w:lang w:val="pt-BR"/>
        </w:rPr>
        <w:t xml:space="preserve">, na </w:t>
      </w:r>
      <w:r w:rsidR="00C848D7">
        <w:rPr>
          <w:lang w:val="pt-BR"/>
        </w:rPr>
        <w:t>U-NET</w:t>
      </w:r>
      <w:r w:rsidRPr="00BB363F">
        <w:rPr>
          <w:lang w:val="pt-BR"/>
        </w:rPr>
        <w:t xml:space="preserve"> resulta na perda de informação espacial especialmente para vasos muito pequenos na </w:t>
      </w:r>
      <w:proofErr w:type="spellStart"/>
      <w:r w:rsidRPr="00BB363F">
        <w:rPr>
          <w:lang w:val="pt-BR"/>
        </w:rPr>
        <w:t>retinografia</w:t>
      </w:r>
      <w:proofErr w:type="spellEnd"/>
      <w:r w:rsidRPr="00BB363F">
        <w:rPr>
          <w:lang w:val="pt-BR"/>
        </w:rPr>
        <w:t xml:space="preserve">. Essa informação no fim não é restaurada por métodos comuns. Para resolver esse problema foi criado um filtro que preserva essa informação de imagens originais em tons de cinza. O filtro captura uma imagem guia como input e como </w:t>
      </w:r>
      <w:r w:rsidR="00C848D7">
        <w:rPr>
          <w:lang w:val="pt-BR"/>
        </w:rPr>
        <w:t>output</w:t>
      </w:r>
      <w:r w:rsidRPr="00BB363F">
        <w:rPr>
          <w:lang w:val="pt-BR"/>
        </w:rPr>
        <w:t xml:space="preserve"> ele gera uma imagem que contém a informação de estrutura da imagem original guia. </w:t>
      </w:r>
    </w:p>
    <w:p w14:paraId="29799CF6" w14:textId="7E6F8B4A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 xml:space="preserve">Esse filtro atua em toda operação de </w:t>
      </w:r>
      <w:proofErr w:type="spellStart"/>
      <w:r w:rsidRPr="00BB363F">
        <w:rPr>
          <w:lang w:val="pt-BR"/>
        </w:rPr>
        <w:t>down</w:t>
      </w:r>
      <w:r w:rsidR="00C848D7">
        <w:rPr>
          <w:lang w:val="pt-BR"/>
        </w:rPr>
        <w:t>sample</w:t>
      </w:r>
      <w:proofErr w:type="spellEnd"/>
      <w:r w:rsidRPr="00BB363F">
        <w:rPr>
          <w:lang w:val="pt-BR"/>
        </w:rPr>
        <w:t xml:space="preserve"> e </w:t>
      </w:r>
      <w:proofErr w:type="spellStart"/>
      <w:r w:rsidR="00C848D7">
        <w:rPr>
          <w:lang w:val="pt-BR"/>
        </w:rPr>
        <w:t>upsample</w:t>
      </w:r>
      <w:proofErr w:type="spellEnd"/>
      <w:r w:rsidRPr="00BB363F">
        <w:rPr>
          <w:lang w:val="pt-BR"/>
        </w:rPr>
        <w:t xml:space="preserve"> de forma a restaurar a perda da informação espacial causada pelas pela operação de </w:t>
      </w:r>
      <w:proofErr w:type="spellStart"/>
      <w:r w:rsidR="00C848D7" w:rsidRPr="00BB363F">
        <w:rPr>
          <w:lang w:val="pt-BR"/>
        </w:rPr>
        <w:t>down</w:t>
      </w:r>
      <w:r w:rsidR="00C848D7">
        <w:rPr>
          <w:lang w:val="pt-BR"/>
        </w:rPr>
        <w:t>sample</w:t>
      </w:r>
      <w:proofErr w:type="spellEnd"/>
      <w:r w:rsidR="00C848D7" w:rsidRPr="00BB363F">
        <w:rPr>
          <w:lang w:val="pt-BR"/>
        </w:rPr>
        <w:t xml:space="preserve"> </w:t>
      </w:r>
      <w:r w:rsidRPr="00BB363F">
        <w:rPr>
          <w:lang w:val="pt-BR"/>
        </w:rPr>
        <w:t xml:space="preserve">além disso novamente o filtro reduz o efeito do ruído. </w:t>
      </w:r>
    </w:p>
    <w:p w14:paraId="18212F02" w14:textId="6A19EB54" w:rsidR="00BB363F" w:rsidRPr="00BB363F" w:rsidRDefault="00C848D7" w:rsidP="00BB363F">
      <w:pPr>
        <w:pStyle w:val="Corpodetexto"/>
        <w:spacing w:line="19" w:lineRule="atLeast"/>
        <w:rPr>
          <w:lang w:val="pt-BR"/>
        </w:rPr>
      </w:pPr>
      <w:r>
        <w:rPr>
          <w:lang w:val="pt-BR"/>
        </w:rPr>
        <w:t>Saídas Laterais</w:t>
      </w:r>
      <w:r w:rsidR="00BB363F" w:rsidRPr="00BB363F">
        <w:rPr>
          <w:lang w:val="pt-BR"/>
        </w:rPr>
        <w:t xml:space="preserve">: cada operação </w:t>
      </w:r>
      <w:proofErr w:type="spellStart"/>
      <w:r>
        <w:rPr>
          <w:lang w:val="pt-BR"/>
        </w:rPr>
        <w:t>downsample</w:t>
      </w:r>
      <w:proofErr w:type="spellEnd"/>
      <w:r w:rsidR="00BB363F" w:rsidRPr="00BB363F">
        <w:rPr>
          <w:lang w:val="pt-BR"/>
        </w:rPr>
        <w:t xml:space="preserve"> gera um resultado para a rede. A função </w:t>
      </w:r>
      <w:proofErr w:type="spellStart"/>
      <w:r w:rsidR="00BB363F" w:rsidRPr="00BB363F">
        <w:rPr>
          <w:lang w:val="pt-BR"/>
        </w:rPr>
        <w:t>loss</w:t>
      </w:r>
      <w:proofErr w:type="spellEnd"/>
      <w:r w:rsidR="00BB363F" w:rsidRPr="00BB363F">
        <w:rPr>
          <w:lang w:val="pt-BR"/>
        </w:rPr>
        <w:t xml:space="preserve"> para cada camada de saída é dado como equação 1. Onde y i é a probabilidade de valor prevista para a classe i e y e linha é a probabilidade real para esta classe. Neste trabalho são usados quatro</w:t>
      </w:r>
      <w:r w:rsidR="00AE44FB">
        <w:rPr>
          <w:lang w:val="pt-BR"/>
        </w:rPr>
        <w:t xml:space="preserve"> saídas</w:t>
      </w:r>
      <w:r w:rsidR="00BB363F" w:rsidRPr="00BB363F">
        <w:rPr>
          <w:lang w:val="pt-BR"/>
        </w:rPr>
        <w:t xml:space="preserve"> laterais e uma </w:t>
      </w:r>
      <w:r w:rsidR="00AE44FB">
        <w:rPr>
          <w:lang w:val="pt-BR"/>
        </w:rPr>
        <w:t>saída</w:t>
      </w:r>
      <w:r w:rsidR="00BB363F" w:rsidRPr="00BB363F">
        <w:rPr>
          <w:lang w:val="pt-BR"/>
        </w:rPr>
        <w:t xml:space="preserve"> </w:t>
      </w:r>
      <w:r w:rsidR="00AE44FB">
        <w:rPr>
          <w:lang w:val="pt-BR"/>
        </w:rPr>
        <w:t>resultante das médias das quatro saídas anteriores</w:t>
      </w:r>
      <w:r w:rsidR="00BB363F" w:rsidRPr="00BB363F">
        <w:rPr>
          <w:lang w:val="pt-BR"/>
        </w:rPr>
        <w:t xml:space="preserve"> para combinação. A função perda final é a soma dessas cinco funções perdas individuais. O classificador final trata cada segmentação como uma classificação por Pixel para produzir um mapa de probabilidade para cada pixel. </w:t>
      </w:r>
    </w:p>
    <w:p w14:paraId="4C15264F" w14:textId="2B8DFE83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 xml:space="preserve">O input para o filtro é uma imagem original F e uma imagem de guia G. Essas imagens </w:t>
      </w:r>
      <w:r w:rsidR="00AE44FB">
        <w:rPr>
          <w:lang w:val="pt-BR"/>
        </w:rPr>
        <w:t>s</w:t>
      </w:r>
      <w:r w:rsidRPr="00BB363F">
        <w:rPr>
          <w:lang w:val="pt-BR"/>
        </w:rPr>
        <w:t>ão passadas então por um filtro de média</w:t>
      </w:r>
      <w:r w:rsidR="00AE44FB">
        <w:rPr>
          <w:lang w:val="pt-BR"/>
        </w:rPr>
        <w:t>,</w:t>
      </w:r>
      <w:r w:rsidRPr="00BB363F">
        <w:rPr>
          <w:lang w:val="pt-BR"/>
        </w:rPr>
        <w:t xml:space="preserve"> um filtro de modelo linear</w:t>
      </w:r>
      <w:r w:rsidR="00AE44FB">
        <w:rPr>
          <w:lang w:val="pt-BR"/>
        </w:rPr>
        <w:t>,</w:t>
      </w:r>
      <w:r w:rsidRPr="00BB363F">
        <w:rPr>
          <w:lang w:val="pt-BR"/>
        </w:rPr>
        <w:t xml:space="preserve"> novamente por um filtro de média</w:t>
      </w:r>
      <w:r w:rsidR="00AE44FB">
        <w:rPr>
          <w:lang w:val="pt-BR"/>
        </w:rPr>
        <w:t>, e</w:t>
      </w:r>
      <w:r w:rsidRPr="00BB363F">
        <w:rPr>
          <w:lang w:val="pt-BR"/>
        </w:rPr>
        <w:t xml:space="preserve"> então finalmente linearizados em um vetor O. Então o vetor </w:t>
      </w:r>
      <w:r w:rsidR="00AE44FB">
        <w:rPr>
          <w:lang w:val="pt-BR"/>
        </w:rPr>
        <w:t>O</w:t>
      </w:r>
      <w:r w:rsidRPr="00BB363F">
        <w:rPr>
          <w:lang w:val="pt-BR"/>
        </w:rPr>
        <w:t xml:space="preserve"> é concatenado com F original para construir uma representação de características mais poderos</w:t>
      </w:r>
      <w:r w:rsidR="00AE44FB">
        <w:rPr>
          <w:lang w:val="pt-BR"/>
        </w:rPr>
        <w:t>a. E</w:t>
      </w:r>
      <w:r w:rsidRPr="00BB363F">
        <w:rPr>
          <w:lang w:val="pt-BR"/>
        </w:rPr>
        <w:t>ntão</w:t>
      </w:r>
      <w:r w:rsidR="00AE44FB">
        <w:rPr>
          <w:lang w:val="pt-BR"/>
        </w:rPr>
        <w:t>,</w:t>
      </w:r>
      <w:r w:rsidRPr="00BB363F">
        <w:rPr>
          <w:lang w:val="pt-BR"/>
        </w:rPr>
        <w:t xml:space="preserve"> essas </w:t>
      </w:r>
      <w:r w:rsidRPr="00BB363F">
        <w:rPr>
          <w:lang w:val="pt-BR"/>
        </w:rPr>
        <w:lastRenderedPageBreak/>
        <w:t xml:space="preserve">características são processadas por uma camada de convolução para fundir as características e mudanças dos canais da imagem original. Novamente este filtro restaura a informação perdida causada pela operação de mudança de resolução. </w:t>
      </w:r>
    </w:p>
    <w:p w14:paraId="4A1FDF86" w14:textId="78759DB4" w:rsidR="00BB363F" w:rsidRPr="00FE0014" w:rsidRDefault="00BB363F" w:rsidP="00BB363F">
      <w:pPr>
        <w:pStyle w:val="Ttulo1"/>
        <w:tabs>
          <w:tab w:val="num" w:pos="576"/>
        </w:tabs>
        <w:spacing w:line="19" w:lineRule="atLeast"/>
        <w:rPr>
          <w:b/>
          <w:bCs/>
        </w:rPr>
      </w:pPr>
      <w:r>
        <w:rPr>
          <w:b/>
          <w:bCs/>
        </w:rPr>
        <w:t>Experimentos</w:t>
      </w:r>
    </w:p>
    <w:p w14:paraId="56771F52" w14:textId="6B727232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>
        <w:rPr>
          <w:lang w:val="pt-BR"/>
        </w:rPr>
        <w:t>O</w:t>
      </w:r>
      <w:r w:rsidRPr="00BB363F">
        <w:rPr>
          <w:lang w:val="pt-BR"/>
        </w:rPr>
        <w:t xml:space="preserve"> modelo foi avaliado em duas tarefas a segmentação de disco óptico e copo ocular e a segmentação de veias na retina. </w:t>
      </w:r>
    </w:p>
    <w:p w14:paraId="262D914A" w14:textId="4DAF1A5E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 xml:space="preserve">Os experimentos foram feitos com quatro </w:t>
      </w:r>
      <w:proofErr w:type="spellStart"/>
      <w:r w:rsidRPr="00BB363F">
        <w:rPr>
          <w:lang w:val="pt-BR"/>
        </w:rPr>
        <w:t>datasets</w:t>
      </w:r>
      <w:proofErr w:type="spellEnd"/>
      <w:r w:rsidR="00BE7DA5">
        <w:rPr>
          <w:lang w:val="pt-BR"/>
        </w:rPr>
        <w:t xml:space="preserve">: </w:t>
      </w:r>
      <w:r w:rsidRPr="00BB363F">
        <w:rPr>
          <w:lang w:val="pt-BR"/>
        </w:rPr>
        <w:t xml:space="preserve"> </w:t>
      </w:r>
      <w:r w:rsidR="00BE7DA5">
        <w:rPr>
          <w:lang w:val="pt-BR"/>
        </w:rPr>
        <w:t xml:space="preserve">Drive, </w:t>
      </w:r>
      <w:r w:rsidRPr="00BB363F">
        <w:rPr>
          <w:lang w:val="pt-BR"/>
        </w:rPr>
        <w:t>ChaseDB</w:t>
      </w:r>
      <w:r w:rsidR="00BE7DA5">
        <w:rPr>
          <w:lang w:val="pt-BR"/>
        </w:rPr>
        <w:t>1,</w:t>
      </w:r>
      <w:r w:rsidRPr="00BB363F">
        <w:rPr>
          <w:lang w:val="pt-BR"/>
        </w:rPr>
        <w:t xml:space="preserve"> </w:t>
      </w:r>
      <w:r w:rsidR="005C5743">
        <w:rPr>
          <w:lang w:val="pt-BR"/>
        </w:rPr>
        <w:t>ORIGA</w:t>
      </w:r>
      <w:r w:rsidRPr="00BB363F">
        <w:rPr>
          <w:lang w:val="pt-BR"/>
        </w:rPr>
        <w:t xml:space="preserve"> e </w:t>
      </w:r>
      <w:r w:rsidR="005C5743">
        <w:rPr>
          <w:lang w:val="pt-BR"/>
        </w:rPr>
        <w:t>REFUGE</w:t>
      </w:r>
      <w:r w:rsidRPr="00BB363F">
        <w:rPr>
          <w:lang w:val="pt-BR"/>
        </w:rPr>
        <w:t xml:space="preserve"> cada um com as suas determinadas características de imagem e tamanho. </w:t>
      </w:r>
    </w:p>
    <w:p w14:paraId="4B350C10" w14:textId="29DD299C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>Para a segmentação de retina a rede foi treinada para 150 épocas com a taxa de aprendizado de 0.001 com decaimento de 10 vezes a cada 50 épocas. Toda a rede neural foi treinada do zero não usando nenhum outro dado de treino adicional.</w:t>
      </w:r>
    </w:p>
    <w:p w14:paraId="7DE35389" w14:textId="3B2C8A9F" w:rsidR="00BB363F" w:rsidRPr="00BB363F" w:rsidRDefault="00BB363F" w:rsidP="00BB363F">
      <w:pPr>
        <w:pStyle w:val="Corpodetexto"/>
        <w:spacing w:line="19" w:lineRule="atLeast"/>
        <w:rPr>
          <w:b/>
          <w:bCs/>
          <w:lang w:val="pt-BR"/>
        </w:rPr>
      </w:pPr>
      <w:r w:rsidRPr="00BB363F">
        <w:rPr>
          <w:b/>
          <w:bCs/>
          <w:lang w:val="pt-BR"/>
        </w:rPr>
        <w:t>OD e CS</w:t>
      </w:r>
    </w:p>
    <w:p w14:paraId="5DFC424B" w14:textId="0658F8CC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b/>
          <w:bCs/>
          <w:lang w:val="pt-BR"/>
        </w:rPr>
        <w:t>M</w:t>
      </w:r>
      <w:r w:rsidRPr="00BB363F">
        <w:rPr>
          <w:b/>
          <w:bCs/>
          <w:lang w:val="pt-BR"/>
        </w:rPr>
        <w:t>étodo de avaliação:</w:t>
      </w:r>
      <w:r w:rsidRPr="00BB363F">
        <w:rPr>
          <w:lang w:val="pt-BR"/>
        </w:rPr>
        <w:t xml:space="preserve"> para avaliar o método de segmentação de disco óptico e copo óptico foi adotado um erro de </w:t>
      </w:r>
      <w:proofErr w:type="spellStart"/>
      <w:r w:rsidRPr="00BB363F">
        <w:rPr>
          <w:lang w:val="pt-BR"/>
        </w:rPr>
        <w:t>overlapping</w:t>
      </w:r>
      <w:proofErr w:type="spellEnd"/>
      <w:r w:rsidRPr="00BB363F">
        <w:rPr>
          <w:lang w:val="pt-BR"/>
        </w:rPr>
        <w:t xml:space="preserve">. </w:t>
      </w:r>
    </w:p>
    <w:p w14:paraId="509BF5C5" w14:textId="6F62D586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b/>
          <w:bCs/>
          <w:lang w:val="pt-BR"/>
        </w:rPr>
        <w:t>Performance do experimento</w:t>
      </w:r>
      <w:r>
        <w:rPr>
          <w:lang w:val="pt-BR"/>
        </w:rPr>
        <w:t>:</w:t>
      </w:r>
      <w:r w:rsidRPr="00BB363F">
        <w:rPr>
          <w:lang w:val="pt-BR"/>
        </w:rPr>
        <w:t xml:space="preserve"> foi comparado a rede deste trabalho com outros modelos no estado da arte. A performance para o caso de disco óptico e copo óptico tem performance bem maior que </w:t>
      </w:r>
      <w:r w:rsidR="00BE7DA5">
        <w:rPr>
          <w:lang w:val="pt-BR"/>
        </w:rPr>
        <w:t>a U-NET original</w:t>
      </w:r>
      <w:r w:rsidRPr="00BB363F">
        <w:rPr>
          <w:lang w:val="pt-BR"/>
        </w:rPr>
        <w:t xml:space="preserve">. A figura 4 mostra o resultado do modelo deste trabalho comparado com a </w:t>
      </w:r>
      <w:r w:rsidR="00BE7DA5">
        <w:rPr>
          <w:lang w:val="pt-BR"/>
        </w:rPr>
        <w:t>U-NET</w:t>
      </w:r>
      <w:r w:rsidR="00BE7DA5">
        <w:rPr>
          <w:lang w:val="pt-BR"/>
        </w:rPr>
        <w:t>. O</w:t>
      </w:r>
      <w:r w:rsidRPr="00BB363F">
        <w:rPr>
          <w:lang w:val="pt-BR"/>
        </w:rPr>
        <w:t xml:space="preserve"> modelo pode gerar resultados bons até mesmo para imagens de baixa qualidade tal como mostrado nas duas últimas linhas da figura 4. A tabela 3 mostra a performance usando </w:t>
      </w:r>
      <w:proofErr w:type="spellStart"/>
      <w:r w:rsidR="00BE7DA5">
        <w:rPr>
          <w:lang w:val="pt-BR"/>
        </w:rPr>
        <w:t>dataset</w:t>
      </w:r>
      <w:proofErr w:type="spellEnd"/>
      <w:r w:rsidRPr="00BB363F">
        <w:rPr>
          <w:lang w:val="pt-BR"/>
        </w:rPr>
        <w:t xml:space="preserve">. O método também tem uma performance bem melhor do que </w:t>
      </w:r>
      <w:proofErr w:type="spellStart"/>
      <w:r w:rsidRPr="00BB363F">
        <w:rPr>
          <w:lang w:val="pt-BR"/>
        </w:rPr>
        <w:t>U-Net</w:t>
      </w:r>
      <w:proofErr w:type="spellEnd"/>
      <w:r w:rsidRPr="00BB363F">
        <w:rPr>
          <w:lang w:val="pt-BR"/>
        </w:rPr>
        <w:t xml:space="preserve"> original.</w:t>
      </w:r>
    </w:p>
    <w:p w14:paraId="7B69A632" w14:textId="3597C8C9" w:rsidR="00BB363F" w:rsidRPr="00BB363F" w:rsidRDefault="00BB363F" w:rsidP="00BB363F">
      <w:pPr>
        <w:pStyle w:val="Corpodetexto"/>
        <w:spacing w:line="19" w:lineRule="atLeast"/>
        <w:rPr>
          <w:b/>
          <w:bCs/>
          <w:lang w:val="pt-BR"/>
        </w:rPr>
      </w:pPr>
      <w:r w:rsidRPr="00BB363F">
        <w:rPr>
          <w:b/>
          <w:bCs/>
          <w:lang w:val="pt-BR"/>
        </w:rPr>
        <w:t>Segmentação de veias da retina</w:t>
      </w:r>
    </w:p>
    <w:p w14:paraId="1B2B0E14" w14:textId="77777777" w:rsidR="00CB6603" w:rsidRDefault="00BB363F" w:rsidP="00BB363F">
      <w:pPr>
        <w:pStyle w:val="Corpodetexto"/>
        <w:spacing w:line="19" w:lineRule="atLeast"/>
        <w:rPr>
          <w:lang w:val="pt-BR"/>
        </w:rPr>
      </w:pPr>
      <w:r>
        <w:rPr>
          <w:b/>
          <w:bCs/>
          <w:lang w:val="pt-BR"/>
        </w:rPr>
        <w:t>C</w:t>
      </w:r>
      <w:r w:rsidRPr="00BB363F">
        <w:rPr>
          <w:b/>
          <w:bCs/>
          <w:lang w:val="pt-BR"/>
        </w:rPr>
        <w:t>ritério de avaliação</w:t>
      </w:r>
      <w:r w:rsidRPr="00BB363F">
        <w:rPr>
          <w:lang w:val="pt-BR"/>
        </w:rPr>
        <w:t>: o processo de segmentação de veias é uma classificação baseada em pixels em que cada Pixel é classificado como veia ou como tecido ao redor. Foram usados os parâmetros</w:t>
      </w:r>
      <w:r w:rsidRPr="00CB6603">
        <w:rPr>
          <w:b/>
          <w:bCs/>
          <w:lang w:val="pt-BR"/>
        </w:rPr>
        <w:t xml:space="preserve"> especificidade</w:t>
      </w:r>
      <w:r w:rsidR="00CB6603">
        <w:rPr>
          <w:b/>
          <w:bCs/>
          <w:lang w:val="pt-BR"/>
        </w:rPr>
        <w:t xml:space="preserve"> (SPE),</w:t>
      </w:r>
      <w:r w:rsidRPr="00CB6603">
        <w:rPr>
          <w:b/>
          <w:bCs/>
          <w:lang w:val="pt-BR"/>
        </w:rPr>
        <w:t xml:space="preserve"> sensibilidade</w:t>
      </w:r>
      <w:r w:rsidR="00CB6603">
        <w:rPr>
          <w:b/>
          <w:bCs/>
          <w:lang w:val="pt-BR"/>
        </w:rPr>
        <w:t xml:space="preserve"> (SEN),</w:t>
      </w:r>
      <w:r w:rsidRPr="00CB6603">
        <w:rPr>
          <w:b/>
          <w:bCs/>
          <w:lang w:val="pt-BR"/>
        </w:rPr>
        <w:t xml:space="preserve"> acurácia</w:t>
      </w:r>
      <w:r w:rsidR="00CB6603">
        <w:rPr>
          <w:b/>
          <w:bCs/>
          <w:lang w:val="pt-BR"/>
        </w:rPr>
        <w:t xml:space="preserve"> (ACC),</w:t>
      </w:r>
      <w:r w:rsidRPr="00CB6603">
        <w:rPr>
          <w:b/>
          <w:bCs/>
          <w:lang w:val="pt-BR"/>
        </w:rPr>
        <w:t xml:space="preserve"> e a área sobre ROC</w:t>
      </w:r>
      <w:r w:rsidR="00CB6603">
        <w:rPr>
          <w:b/>
          <w:bCs/>
          <w:lang w:val="pt-BR"/>
        </w:rPr>
        <w:t xml:space="preserve"> (AUC)</w:t>
      </w:r>
      <w:r w:rsidRPr="00BB363F">
        <w:rPr>
          <w:lang w:val="pt-BR"/>
        </w:rPr>
        <w:t xml:space="preserve">. </w:t>
      </w:r>
    </w:p>
    <w:p w14:paraId="0B982418" w14:textId="79C6D3B4" w:rsidR="00CB6603" w:rsidRDefault="00CB6603" w:rsidP="00BB363F">
      <w:pPr>
        <w:pStyle w:val="Corpodetexto"/>
        <w:spacing w:line="19" w:lineRule="atLeast"/>
        <w:rPr>
          <w:lang w:val="pt-BR"/>
        </w:rPr>
      </w:pPr>
      <w:r w:rsidRPr="00CB6603">
        <w:rPr>
          <w:b/>
          <w:bCs/>
          <w:lang w:val="pt-BR"/>
        </w:rPr>
        <w:t>SEN</w:t>
      </w:r>
      <w:r>
        <w:rPr>
          <w:lang w:val="pt-BR"/>
        </w:rPr>
        <w:t xml:space="preserve"> - </w:t>
      </w:r>
      <w:r w:rsidRPr="00BB363F">
        <w:rPr>
          <w:lang w:val="pt-BR"/>
        </w:rPr>
        <w:t xml:space="preserve">Sensibilidade é a habilidade para detectar </w:t>
      </w:r>
      <w:r>
        <w:rPr>
          <w:lang w:val="pt-BR"/>
        </w:rPr>
        <w:t>pixels de vasos sanguíneos</w:t>
      </w:r>
      <w:r w:rsidRPr="00BB363F">
        <w:rPr>
          <w:lang w:val="pt-BR"/>
        </w:rPr>
        <w:t>.</w:t>
      </w:r>
    </w:p>
    <w:p w14:paraId="1AB3233F" w14:textId="2D55231E" w:rsidR="00CB6603" w:rsidRDefault="00CB6603" w:rsidP="00CB6603">
      <w:pPr>
        <w:pStyle w:val="Corpodetexto"/>
        <w:spacing w:line="19" w:lineRule="atLeast"/>
        <w:rPr>
          <w:lang w:val="pt-BR"/>
        </w:rPr>
      </w:pPr>
      <w:r w:rsidRPr="00CB6603">
        <w:rPr>
          <w:b/>
          <w:bCs/>
          <w:lang w:val="pt-BR"/>
        </w:rPr>
        <w:t>SPE</w:t>
      </w:r>
      <w:r>
        <w:rPr>
          <w:lang w:val="pt-BR"/>
        </w:rPr>
        <w:t xml:space="preserve"> – Especificidade é </w:t>
      </w:r>
      <w:r w:rsidR="00BB363F" w:rsidRPr="00BB363F">
        <w:rPr>
          <w:lang w:val="pt-BR"/>
        </w:rPr>
        <w:t xml:space="preserve">a habilidade para detectar pixels </w:t>
      </w:r>
      <w:r>
        <w:rPr>
          <w:lang w:val="pt-BR"/>
        </w:rPr>
        <w:t>de tecidos ao redor dos vasos</w:t>
      </w:r>
      <w:r w:rsidR="00BB363F" w:rsidRPr="00BB363F">
        <w:rPr>
          <w:lang w:val="pt-BR"/>
        </w:rPr>
        <w:t xml:space="preserve">. </w:t>
      </w:r>
    </w:p>
    <w:p w14:paraId="56049345" w14:textId="00C1825F" w:rsidR="00BB363F" w:rsidRDefault="00CB6603" w:rsidP="00BB363F">
      <w:pPr>
        <w:pStyle w:val="Corpodetexto"/>
        <w:spacing w:line="19" w:lineRule="atLeast"/>
        <w:rPr>
          <w:lang w:val="pt-BR"/>
        </w:rPr>
      </w:pPr>
      <w:r w:rsidRPr="00CB6603">
        <w:rPr>
          <w:b/>
          <w:bCs/>
          <w:lang w:val="pt-BR"/>
        </w:rPr>
        <w:t>ACC</w:t>
      </w:r>
      <w:r>
        <w:rPr>
          <w:lang w:val="pt-BR"/>
        </w:rPr>
        <w:t xml:space="preserve"> - </w:t>
      </w:r>
      <w:r w:rsidR="00BB363F" w:rsidRPr="00BB363F">
        <w:rPr>
          <w:lang w:val="pt-BR"/>
        </w:rPr>
        <w:t xml:space="preserve">Acurácia é medida pela razão do número de pixels classificados corretamente em comparação com o número de pixels da imagem total. </w:t>
      </w:r>
    </w:p>
    <w:p w14:paraId="0EFCC7F6" w14:textId="60182446" w:rsidR="00CB6603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 xml:space="preserve">Nas equações mostradas TP representa os verdadeiros positivos onde um pixel é identificado tanto na imagem segmentado quanto no </w:t>
      </w:r>
      <w:proofErr w:type="spellStart"/>
      <w:r w:rsidR="00CB6603">
        <w:rPr>
          <w:lang w:val="pt-BR"/>
        </w:rPr>
        <w:t>g</w:t>
      </w:r>
      <w:r w:rsidRPr="00BB363F">
        <w:rPr>
          <w:lang w:val="pt-BR"/>
        </w:rPr>
        <w:t>round</w:t>
      </w:r>
      <w:proofErr w:type="spellEnd"/>
      <w:r w:rsidRPr="00BB363F">
        <w:rPr>
          <w:lang w:val="pt-BR"/>
        </w:rPr>
        <w:t xml:space="preserve"> </w:t>
      </w:r>
      <w:proofErr w:type="spellStart"/>
      <w:r w:rsidRPr="00BB363F">
        <w:rPr>
          <w:lang w:val="pt-BR"/>
        </w:rPr>
        <w:t>truth</w:t>
      </w:r>
      <w:proofErr w:type="spellEnd"/>
      <w:r w:rsidRPr="00BB363F">
        <w:rPr>
          <w:lang w:val="pt-BR"/>
        </w:rPr>
        <w:t xml:space="preserve">, TN representa um verdadeiro positivo onde um tecido ao redor é corretamente classificado na imagem de segmentação. </w:t>
      </w:r>
    </w:p>
    <w:p w14:paraId="7D3CE3F5" w14:textId="12ABB3A9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 xml:space="preserve">A curva </w:t>
      </w:r>
      <w:r w:rsidR="00CB6603">
        <w:rPr>
          <w:lang w:val="pt-BR"/>
        </w:rPr>
        <w:t>ROC</w:t>
      </w:r>
      <w:r w:rsidRPr="00BB363F">
        <w:rPr>
          <w:lang w:val="pt-BR"/>
        </w:rPr>
        <w:t xml:space="preserve"> mostra a fração de pixels corretamente classificados versos a fração de</w:t>
      </w:r>
      <w:r w:rsidR="00CB6603">
        <w:rPr>
          <w:lang w:val="pt-BR"/>
        </w:rPr>
        <w:t xml:space="preserve"> </w:t>
      </w:r>
      <w:r w:rsidRPr="00BB363F">
        <w:rPr>
          <w:lang w:val="pt-BR"/>
        </w:rPr>
        <w:t>pixels</w:t>
      </w:r>
      <w:r w:rsidR="00CB6603">
        <w:rPr>
          <w:lang w:val="pt-BR"/>
        </w:rPr>
        <w:t xml:space="preserve"> de tecidos ao redor</w:t>
      </w:r>
      <w:r w:rsidRPr="00BB363F">
        <w:rPr>
          <w:lang w:val="pt-BR"/>
        </w:rPr>
        <w:t xml:space="preserve"> falsamente classificados. Quanto mais rápido a curva </w:t>
      </w:r>
      <w:r w:rsidR="00CB6603">
        <w:rPr>
          <w:lang w:val="pt-BR"/>
        </w:rPr>
        <w:t>ROC</w:t>
      </w:r>
      <w:r w:rsidRPr="00BB363F">
        <w:rPr>
          <w:lang w:val="pt-BR"/>
        </w:rPr>
        <w:t xml:space="preserve"> alcança o topo melhor é a performance do sistema. O valor </w:t>
      </w:r>
      <w:r w:rsidR="00CB6603">
        <w:rPr>
          <w:lang w:val="pt-BR"/>
        </w:rPr>
        <w:t>da</w:t>
      </w:r>
      <w:r w:rsidRPr="00BB363F">
        <w:rPr>
          <w:lang w:val="pt-BR"/>
        </w:rPr>
        <w:t xml:space="preserve"> área da curva é usado como performance extraída da curva </w:t>
      </w:r>
      <w:r w:rsidR="00CB6603">
        <w:rPr>
          <w:lang w:val="pt-BR"/>
        </w:rPr>
        <w:t>ROC</w:t>
      </w:r>
      <w:r w:rsidRPr="00BB363F">
        <w:rPr>
          <w:lang w:val="pt-BR"/>
        </w:rPr>
        <w:t xml:space="preserve"> onde </w:t>
      </w:r>
      <w:r w:rsidR="00CB6603">
        <w:rPr>
          <w:lang w:val="pt-BR"/>
        </w:rPr>
        <w:t>o valor 1</w:t>
      </w:r>
      <w:r w:rsidRPr="00BB363F">
        <w:rPr>
          <w:lang w:val="pt-BR"/>
        </w:rPr>
        <w:t xml:space="preserve"> seria um sistema ótimo. </w:t>
      </w:r>
    </w:p>
    <w:p w14:paraId="24023194" w14:textId="0ED82FBF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b/>
          <w:bCs/>
          <w:lang w:val="pt-BR"/>
        </w:rPr>
        <w:t>Performance do experimento:</w:t>
      </w:r>
      <w:r w:rsidRPr="00BB363F">
        <w:rPr>
          <w:lang w:val="pt-BR"/>
        </w:rPr>
        <w:t xml:space="preserve"> f</w:t>
      </w:r>
      <w:r>
        <w:rPr>
          <w:lang w:val="pt-BR"/>
        </w:rPr>
        <w:t>oi</w:t>
      </w:r>
      <w:r w:rsidRPr="00BB363F">
        <w:rPr>
          <w:lang w:val="pt-BR"/>
        </w:rPr>
        <w:t xml:space="preserve"> comparado o resultado desta rede com outros modelos do estado da arte. Para</w:t>
      </w:r>
      <w:r w:rsidR="006A3CEC">
        <w:rPr>
          <w:lang w:val="pt-BR"/>
        </w:rPr>
        <w:t xml:space="preserve"> os </w:t>
      </w:r>
      <w:proofErr w:type="spellStart"/>
      <w:r w:rsidR="006A3CEC">
        <w:rPr>
          <w:lang w:val="pt-BR"/>
        </w:rPr>
        <w:t>datasets</w:t>
      </w:r>
      <w:proofErr w:type="spellEnd"/>
      <w:r w:rsidRPr="00BB363F">
        <w:rPr>
          <w:lang w:val="pt-BR"/>
        </w:rPr>
        <w:t xml:space="preserve"> </w:t>
      </w:r>
      <w:r w:rsidR="00CB6603">
        <w:rPr>
          <w:lang w:val="pt-BR"/>
        </w:rPr>
        <w:t>DRIVE</w:t>
      </w:r>
      <w:r w:rsidRPr="00BB363F">
        <w:rPr>
          <w:lang w:val="pt-BR"/>
        </w:rPr>
        <w:t xml:space="preserve"> e Chas</w:t>
      </w:r>
      <w:r w:rsidR="00CB6603">
        <w:rPr>
          <w:lang w:val="pt-BR"/>
        </w:rPr>
        <w:t>eDB</w:t>
      </w:r>
      <w:r w:rsidRPr="00BB363F">
        <w:rPr>
          <w:lang w:val="pt-BR"/>
        </w:rPr>
        <w:t>1 essa rede teve resultados melhores que métodos estado da arte e obteve o melhor valor de ACC AOC e SPE</w:t>
      </w:r>
      <w:r w:rsidR="004B1F6D">
        <w:rPr>
          <w:lang w:val="pt-BR"/>
        </w:rPr>
        <w:t>. E</w:t>
      </w:r>
      <w:r w:rsidRPr="00BB363F">
        <w:rPr>
          <w:lang w:val="pt-BR"/>
        </w:rPr>
        <w:t xml:space="preserve">ste experimento mostra que esse método pode efetivamente identificar pixels de veias. Além disso ele tem uma performance superior ao </w:t>
      </w:r>
      <w:r w:rsidR="004B1F6D">
        <w:rPr>
          <w:lang w:val="pt-BR"/>
        </w:rPr>
        <w:t>U-NET</w:t>
      </w:r>
      <w:r w:rsidRPr="00BB363F">
        <w:rPr>
          <w:lang w:val="pt-BR"/>
        </w:rPr>
        <w:t xml:space="preserve"> original. </w:t>
      </w:r>
    </w:p>
    <w:p w14:paraId="1C939292" w14:textId="70856544" w:rsidR="00BB363F" w:rsidRDefault="00BB363F" w:rsidP="00BB363F">
      <w:pPr>
        <w:pStyle w:val="Corpodetexto"/>
        <w:spacing w:line="19" w:lineRule="atLeast"/>
        <w:rPr>
          <w:lang w:val="pt-BR"/>
        </w:rPr>
      </w:pPr>
      <w:r w:rsidRPr="00BB363F">
        <w:rPr>
          <w:lang w:val="pt-BR"/>
        </w:rPr>
        <w:t xml:space="preserve">A tabela 8 mostra a mudança de performance ao adicionar cada módulo a rede. Além disso nota-se que o filtro aumenta o parâmetro </w:t>
      </w:r>
      <w:r>
        <w:rPr>
          <w:lang w:val="pt-BR"/>
        </w:rPr>
        <w:t>AUC</w:t>
      </w:r>
      <w:r w:rsidRPr="00BB363F">
        <w:rPr>
          <w:lang w:val="pt-BR"/>
        </w:rPr>
        <w:t xml:space="preserve"> de uma grande margem. </w:t>
      </w:r>
    </w:p>
    <w:p w14:paraId="33714F96" w14:textId="2E0C8372" w:rsidR="00BB363F" w:rsidRPr="00FE0014" w:rsidRDefault="00BB363F" w:rsidP="00BB363F">
      <w:pPr>
        <w:pStyle w:val="Ttulo1"/>
        <w:tabs>
          <w:tab w:val="num" w:pos="576"/>
        </w:tabs>
        <w:spacing w:line="19" w:lineRule="atLeast"/>
        <w:rPr>
          <w:b/>
          <w:bCs/>
        </w:rPr>
      </w:pPr>
      <w:r>
        <w:rPr>
          <w:b/>
          <w:bCs/>
        </w:rPr>
        <w:t>Conclusão</w:t>
      </w:r>
    </w:p>
    <w:p w14:paraId="55BECE51" w14:textId="6C62C1A7" w:rsidR="00BB363F" w:rsidRPr="00BB363F" w:rsidRDefault="00BB363F" w:rsidP="00BB363F">
      <w:pPr>
        <w:pStyle w:val="Corpodetexto"/>
        <w:spacing w:line="19" w:lineRule="atLeast"/>
        <w:rPr>
          <w:lang w:val="pt-BR"/>
        </w:rPr>
      </w:pPr>
      <w:r>
        <w:rPr>
          <w:lang w:val="pt-BR"/>
        </w:rPr>
        <w:t>N</w:t>
      </w:r>
      <w:r w:rsidRPr="00BB363F">
        <w:rPr>
          <w:lang w:val="pt-BR"/>
        </w:rPr>
        <w:t xml:space="preserve">este trabalho é proposto uma rede neural profunda com filtro para segmentação de veias e disco ótico e copos oculares essa rede incorpora um filtro que introduz mais informações para a imagem de guia para a rede neural e restaura informação espacial perdida nas operações de </w:t>
      </w:r>
      <w:proofErr w:type="spellStart"/>
      <w:r w:rsidRPr="00BB363F">
        <w:rPr>
          <w:lang w:val="pt-BR"/>
        </w:rPr>
        <w:t>downsample</w:t>
      </w:r>
      <w:proofErr w:type="spellEnd"/>
      <w:r w:rsidRPr="00BB363F">
        <w:rPr>
          <w:lang w:val="pt-BR"/>
        </w:rPr>
        <w:t>.</w:t>
      </w:r>
    </w:p>
    <w:sectPr w:rsidR="00BB363F" w:rsidRPr="00BB363F" w:rsidSect="00FE41EA">
      <w:type w:val="continuous"/>
      <w:pgSz w:w="11906" w:h="16838" w:code="9"/>
      <w:pgMar w:top="1644" w:right="731" w:bottom="1247" w:left="731" w:header="1134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CB708" w14:textId="77777777" w:rsidR="00444562" w:rsidRDefault="00444562">
      <w:r>
        <w:separator/>
      </w:r>
    </w:p>
  </w:endnote>
  <w:endnote w:type="continuationSeparator" w:id="0">
    <w:p w14:paraId="1A5D3EDA" w14:textId="77777777" w:rsidR="00444562" w:rsidRDefault="0044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A04F3" w14:textId="77777777" w:rsidR="00A4475E" w:rsidRDefault="00A447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BA9F" w14:textId="77777777" w:rsidR="00A4475E" w:rsidRDefault="00A447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4BFD" w14:textId="77777777" w:rsidR="00A4475E" w:rsidRDefault="00A44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6103" w14:textId="77777777" w:rsidR="00444562" w:rsidRDefault="00444562">
      <w:r>
        <w:separator/>
      </w:r>
    </w:p>
  </w:footnote>
  <w:footnote w:type="continuationSeparator" w:id="0">
    <w:p w14:paraId="0D63CE42" w14:textId="77777777" w:rsidR="00444562" w:rsidRDefault="0044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D337" w14:textId="6C035356" w:rsidR="00A26D99" w:rsidRPr="00EA0399" w:rsidRDefault="007204CD" w:rsidP="00EA0399">
    <w:pPr>
      <w:pStyle w:val="Cabealho"/>
      <w:rPr>
        <w:lang w:val="pt-BR"/>
      </w:rPr>
    </w:pPr>
    <w:r>
      <w:rPr>
        <w:sz w:val="14"/>
        <w:szCs w:val="14"/>
        <w:lang w:val="pt-BR"/>
      </w:rPr>
      <w:t xml:space="preserve">DISCIPLINA DE </w:t>
    </w:r>
    <w:r w:rsidR="004F2588">
      <w:rPr>
        <w:sz w:val="14"/>
        <w:szCs w:val="14"/>
        <w:lang w:val="pt-BR"/>
      </w:rPr>
      <w:t>INTELIGÊNCIA COMPUTACIONAL</w:t>
    </w:r>
    <w:r>
      <w:rPr>
        <w:sz w:val="14"/>
        <w:szCs w:val="14"/>
        <w:lang w:val="pt-BR"/>
      </w:rPr>
      <w:t xml:space="preserve"> - </w:t>
    </w:r>
    <w:r w:rsidRPr="007204CD">
      <w:rPr>
        <w:sz w:val="14"/>
        <w:szCs w:val="14"/>
        <w:lang w:val="pt-BR"/>
      </w:rPr>
      <w:t>PPGEE02</w:t>
    </w:r>
    <w:r w:rsidR="004F2588">
      <w:rPr>
        <w:sz w:val="14"/>
        <w:szCs w:val="14"/>
        <w:lang w:val="pt-BR"/>
      </w:rPr>
      <w:t>21</w:t>
    </w:r>
    <w:r>
      <w:rPr>
        <w:sz w:val="14"/>
        <w:szCs w:val="14"/>
        <w:lang w:val="pt-BR"/>
      </w:rPr>
      <w:t xml:space="preserve"> – UNIVERSIDADE FEDERAL DO PARÁ</w:t>
    </w:r>
    <w:r w:rsidR="00EA0399" w:rsidRPr="00EA0399">
      <w:rPr>
        <w:sz w:val="14"/>
        <w:szCs w:val="14"/>
        <w:lang w:val="pt-BR"/>
      </w:rPr>
      <w:t xml:space="preserve">, </w:t>
    </w:r>
    <w:r w:rsidR="004523D2">
      <w:rPr>
        <w:sz w:val="14"/>
        <w:szCs w:val="14"/>
        <w:lang w:val="pt-BR"/>
      </w:rPr>
      <w:t>BELÉM</w:t>
    </w:r>
    <w:r w:rsidR="00EA0399" w:rsidRPr="00EA0399">
      <w:rPr>
        <w:sz w:val="14"/>
        <w:szCs w:val="14"/>
        <w:lang w:val="pt-BR"/>
      </w:rPr>
      <w:t xml:space="preserve">, </w:t>
    </w:r>
    <w:r w:rsidR="004523D2">
      <w:rPr>
        <w:sz w:val="14"/>
        <w:szCs w:val="14"/>
        <w:lang w:val="pt-BR"/>
      </w:rPr>
      <w:t>PA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11D5" w14:textId="77777777" w:rsidR="00A4475E" w:rsidRDefault="00A447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05B7" w14:textId="77777777" w:rsidR="00A4475E" w:rsidRDefault="00A447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B654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 w15:restartNumberingAfterBreak="0">
    <w:nsid w:val="00000002"/>
    <w:multiLevelType w:val="singleLevel"/>
    <w:tmpl w:val="00000002"/>
    <w:name w:val="WW8Num4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3"/>
    <w:multiLevelType w:val="singleLevel"/>
    <w:tmpl w:val="00000003"/>
    <w:name w:val="WW8Num10"/>
    <w:lvl w:ilvl="0">
      <w:start w:val="1"/>
      <w:numFmt w:val="bullet"/>
      <w:pStyle w:val="bulletlist"/>
      <w:lvlText w:val=""/>
      <w:lvlJc w:val="left"/>
      <w:pPr>
        <w:tabs>
          <w:tab w:val="num" w:pos="648"/>
        </w:tabs>
        <w:ind w:left="648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13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00000005"/>
    <w:multiLevelType w:val="singleLevel"/>
    <w:tmpl w:val="00000005"/>
    <w:name w:val="WW8Num15"/>
    <w:lvl w:ilvl="0">
      <w:start w:val="1"/>
      <w:numFmt w:val="decimal"/>
      <w:lvlText w:val="Fig. %1.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</w:abstractNum>
  <w:abstractNum w:abstractNumId="6" w15:restartNumberingAfterBreak="0">
    <w:nsid w:val="00000006"/>
    <w:multiLevelType w:val="singleLevel"/>
    <w:tmpl w:val="F6C0EA94"/>
    <w:name w:val="WW8Num16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decimal"/>
      <w:pStyle w:val="figurecaption"/>
      <w:lvlText w:val="Fig. %1.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32336AE"/>
    <w:multiLevelType w:val="hybridMultilevel"/>
    <w:tmpl w:val="61544D3C"/>
    <w:lvl w:ilvl="0" w:tplc="3B2EB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1173"/>
    <w:multiLevelType w:val="hybridMultilevel"/>
    <w:tmpl w:val="DA7EC088"/>
    <w:lvl w:ilvl="0" w:tplc="63BA586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61764E"/>
    <w:multiLevelType w:val="hybridMultilevel"/>
    <w:tmpl w:val="A3F0AF30"/>
    <w:lvl w:ilvl="0" w:tplc="04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5A4B2813"/>
    <w:multiLevelType w:val="hybridMultilevel"/>
    <w:tmpl w:val="531A896E"/>
    <w:lvl w:ilvl="0" w:tplc="04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5E634015"/>
    <w:multiLevelType w:val="hybridMultilevel"/>
    <w:tmpl w:val="3E42CF0E"/>
    <w:lvl w:ilvl="0" w:tplc="1EB8BF58">
      <w:start w:val="1"/>
      <w:numFmt w:val="lowerRoman"/>
      <w:lvlText w:val="%1)"/>
      <w:lvlJc w:val="left"/>
      <w:pPr>
        <w:ind w:left="1004" w:hanging="72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349224E"/>
    <w:multiLevelType w:val="hybridMultilevel"/>
    <w:tmpl w:val="BB50852A"/>
    <w:lvl w:ilvl="0" w:tplc="4B22A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90396"/>
    <w:multiLevelType w:val="hybridMultilevel"/>
    <w:tmpl w:val="7C9CF0AA"/>
    <w:lvl w:ilvl="0" w:tplc="04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14"/>
  </w:num>
  <w:num w:numId="11">
    <w:abstractNumId w:val="10"/>
  </w:num>
  <w:num w:numId="12">
    <w:abstractNumId w:val="12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49"/>
    <w:rsid w:val="00001BB2"/>
    <w:rsid w:val="00005B76"/>
    <w:rsid w:val="00011A66"/>
    <w:rsid w:val="00014907"/>
    <w:rsid w:val="00015235"/>
    <w:rsid w:val="00017448"/>
    <w:rsid w:val="00024EFE"/>
    <w:rsid w:val="00027AFA"/>
    <w:rsid w:val="000316F2"/>
    <w:rsid w:val="0004095C"/>
    <w:rsid w:val="00041AF1"/>
    <w:rsid w:val="00045A20"/>
    <w:rsid w:val="00062802"/>
    <w:rsid w:val="000661BD"/>
    <w:rsid w:val="00070D15"/>
    <w:rsid w:val="00077684"/>
    <w:rsid w:val="00080B54"/>
    <w:rsid w:val="000935B0"/>
    <w:rsid w:val="00097E9E"/>
    <w:rsid w:val="000A3FD2"/>
    <w:rsid w:val="000B03BC"/>
    <w:rsid w:val="000B4B2A"/>
    <w:rsid w:val="000B60A4"/>
    <w:rsid w:val="000C154F"/>
    <w:rsid w:val="000D0DA4"/>
    <w:rsid w:val="000D4C49"/>
    <w:rsid w:val="000D546B"/>
    <w:rsid w:val="000F602F"/>
    <w:rsid w:val="00103DD4"/>
    <w:rsid w:val="00117B0A"/>
    <w:rsid w:val="0012167D"/>
    <w:rsid w:val="00131BC7"/>
    <w:rsid w:val="00136ADF"/>
    <w:rsid w:val="00165E7B"/>
    <w:rsid w:val="0018577A"/>
    <w:rsid w:val="00197F4F"/>
    <w:rsid w:val="001A1A2E"/>
    <w:rsid w:val="001A6464"/>
    <w:rsid w:val="001B03B7"/>
    <w:rsid w:val="001B3712"/>
    <w:rsid w:val="001B3824"/>
    <w:rsid w:val="001C62A1"/>
    <w:rsid w:val="001D0FAA"/>
    <w:rsid w:val="001D2200"/>
    <w:rsid w:val="001D2DF5"/>
    <w:rsid w:val="001D37CF"/>
    <w:rsid w:val="001D3D3A"/>
    <w:rsid w:val="001E2E03"/>
    <w:rsid w:val="001E4FC1"/>
    <w:rsid w:val="00201E70"/>
    <w:rsid w:val="00212773"/>
    <w:rsid w:val="00212F67"/>
    <w:rsid w:val="00213D5B"/>
    <w:rsid w:val="002302F9"/>
    <w:rsid w:val="002310FA"/>
    <w:rsid w:val="002345BC"/>
    <w:rsid w:val="00236448"/>
    <w:rsid w:val="002438A0"/>
    <w:rsid w:val="00243BBC"/>
    <w:rsid w:val="00246A37"/>
    <w:rsid w:val="00247603"/>
    <w:rsid w:val="00251109"/>
    <w:rsid w:val="0025546E"/>
    <w:rsid w:val="0026631D"/>
    <w:rsid w:val="00285127"/>
    <w:rsid w:val="002905E7"/>
    <w:rsid w:val="00290928"/>
    <w:rsid w:val="002B501D"/>
    <w:rsid w:val="002C11E9"/>
    <w:rsid w:val="002C382D"/>
    <w:rsid w:val="002C45EE"/>
    <w:rsid w:val="002D320B"/>
    <w:rsid w:val="002E03CB"/>
    <w:rsid w:val="002E1587"/>
    <w:rsid w:val="002E55CB"/>
    <w:rsid w:val="002F3368"/>
    <w:rsid w:val="00301794"/>
    <w:rsid w:val="003033D5"/>
    <w:rsid w:val="00305AB3"/>
    <w:rsid w:val="00313375"/>
    <w:rsid w:val="00320D03"/>
    <w:rsid w:val="00333908"/>
    <w:rsid w:val="00334D09"/>
    <w:rsid w:val="00340161"/>
    <w:rsid w:val="003604B1"/>
    <w:rsid w:val="0036360C"/>
    <w:rsid w:val="00363B49"/>
    <w:rsid w:val="00370B84"/>
    <w:rsid w:val="00374C81"/>
    <w:rsid w:val="0037504F"/>
    <w:rsid w:val="00394C31"/>
    <w:rsid w:val="003A75E7"/>
    <w:rsid w:val="003D7637"/>
    <w:rsid w:val="003E25AF"/>
    <w:rsid w:val="004031B5"/>
    <w:rsid w:val="00405236"/>
    <w:rsid w:val="0040541C"/>
    <w:rsid w:val="00412DF2"/>
    <w:rsid w:val="00416E11"/>
    <w:rsid w:val="0042503E"/>
    <w:rsid w:val="00430FB8"/>
    <w:rsid w:val="00435732"/>
    <w:rsid w:val="004363EA"/>
    <w:rsid w:val="004434D3"/>
    <w:rsid w:val="00444562"/>
    <w:rsid w:val="004523D2"/>
    <w:rsid w:val="00453154"/>
    <w:rsid w:val="00460846"/>
    <w:rsid w:val="00484B80"/>
    <w:rsid w:val="00494292"/>
    <w:rsid w:val="004958EF"/>
    <w:rsid w:val="004A67EB"/>
    <w:rsid w:val="004B1F6D"/>
    <w:rsid w:val="004B489C"/>
    <w:rsid w:val="004C7054"/>
    <w:rsid w:val="004D3C7C"/>
    <w:rsid w:val="004E0CB4"/>
    <w:rsid w:val="004F03E5"/>
    <w:rsid w:val="004F2588"/>
    <w:rsid w:val="00504C47"/>
    <w:rsid w:val="00522862"/>
    <w:rsid w:val="00526B4C"/>
    <w:rsid w:val="00534B2C"/>
    <w:rsid w:val="00550AB4"/>
    <w:rsid w:val="005610A0"/>
    <w:rsid w:val="00565E99"/>
    <w:rsid w:val="005912B7"/>
    <w:rsid w:val="005A0D01"/>
    <w:rsid w:val="005C5743"/>
    <w:rsid w:val="005D60B5"/>
    <w:rsid w:val="005D7AB3"/>
    <w:rsid w:val="005F6FEE"/>
    <w:rsid w:val="006141AF"/>
    <w:rsid w:val="0064728E"/>
    <w:rsid w:val="00657D64"/>
    <w:rsid w:val="00660263"/>
    <w:rsid w:val="00661746"/>
    <w:rsid w:val="00661E70"/>
    <w:rsid w:val="00667F9E"/>
    <w:rsid w:val="006749FD"/>
    <w:rsid w:val="00696C17"/>
    <w:rsid w:val="006A3CEC"/>
    <w:rsid w:val="006A4928"/>
    <w:rsid w:val="006A76D6"/>
    <w:rsid w:val="006C26A7"/>
    <w:rsid w:val="006D0599"/>
    <w:rsid w:val="006D1C13"/>
    <w:rsid w:val="006D7501"/>
    <w:rsid w:val="006F0C8C"/>
    <w:rsid w:val="006F34AD"/>
    <w:rsid w:val="006F3CAD"/>
    <w:rsid w:val="006F534E"/>
    <w:rsid w:val="00707AAC"/>
    <w:rsid w:val="00712F31"/>
    <w:rsid w:val="007204CD"/>
    <w:rsid w:val="00720F79"/>
    <w:rsid w:val="007339CB"/>
    <w:rsid w:val="007362BD"/>
    <w:rsid w:val="00741DC4"/>
    <w:rsid w:val="00744FCB"/>
    <w:rsid w:val="007554C0"/>
    <w:rsid w:val="007629A9"/>
    <w:rsid w:val="00762BBC"/>
    <w:rsid w:val="007638A7"/>
    <w:rsid w:val="00765DF0"/>
    <w:rsid w:val="00784C99"/>
    <w:rsid w:val="007861D8"/>
    <w:rsid w:val="00787309"/>
    <w:rsid w:val="007A08E6"/>
    <w:rsid w:val="007B1A9A"/>
    <w:rsid w:val="007D0D15"/>
    <w:rsid w:val="007D2FE7"/>
    <w:rsid w:val="007D5461"/>
    <w:rsid w:val="007E5AC5"/>
    <w:rsid w:val="007E6C9F"/>
    <w:rsid w:val="00802E28"/>
    <w:rsid w:val="00812418"/>
    <w:rsid w:val="008275F0"/>
    <w:rsid w:val="00830284"/>
    <w:rsid w:val="008426CB"/>
    <w:rsid w:val="00851784"/>
    <w:rsid w:val="0087599F"/>
    <w:rsid w:val="00876C8F"/>
    <w:rsid w:val="00877018"/>
    <w:rsid w:val="00885F35"/>
    <w:rsid w:val="00897375"/>
    <w:rsid w:val="008B0C1A"/>
    <w:rsid w:val="008B5B2F"/>
    <w:rsid w:val="008C5E96"/>
    <w:rsid w:val="008D2D15"/>
    <w:rsid w:val="008D2E55"/>
    <w:rsid w:val="008E3E6C"/>
    <w:rsid w:val="008E68DA"/>
    <w:rsid w:val="008F0DCC"/>
    <w:rsid w:val="009107AD"/>
    <w:rsid w:val="009146D3"/>
    <w:rsid w:val="00915ADD"/>
    <w:rsid w:val="00915EED"/>
    <w:rsid w:val="00922E95"/>
    <w:rsid w:val="00923B27"/>
    <w:rsid w:val="00935453"/>
    <w:rsid w:val="00940BBE"/>
    <w:rsid w:val="00940D8E"/>
    <w:rsid w:val="00943B15"/>
    <w:rsid w:val="00975B53"/>
    <w:rsid w:val="009833CC"/>
    <w:rsid w:val="00986A66"/>
    <w:rsid w:val="00987A2D"/>
    <w:rsid w:val="009928EB"/>
    <w:rsid w:val="009936FC"/>
    <w:rsid w:val="009946B9"/>
    <w:rsid w:val="009A2E1A"/>
    <w:rsid w:val="009A3CC3"/>
    <w:rsid w:val="009B3A70"/>
    <w:rsid w:val="009B4E88"/>
    <w:rsid w:val="009E36CE"/>
    <w:rsid w:val="009E7D0A"/>
    <w:rsid w:val="009F462D"/>
    <w:rsid w:val="00A025AB"/>
    <w:rsid w:val="00A04E3F"/>
    <w:rsid w:val="00A06B53"/>
    <w:rsid w:val="00A12F5A"/>
    <w:rsid w:val="00A1348C"/>
    <w:rsid w:val="00A25E7F"/>
    <w:rsid w:val="00A26D99"/>
    <w:rsid w:val="00A30D96"/>
    <w:rsid w:val="00A35E19"/>
    <w:rsid w:val="00A40F3C"/>
    <w:rsid w:val="00A4475E"/>
    <w:rsid w:val="00A57BF6"/>
    <w:rsid w:val="00A708E4"/>
    <w:rsid w:val="00A71B67"/>
    <w:rsid w:val="00A77412"/>
    <w:rsid w:val="00AA1827"/>
    <w:rsid w:val="00AC1C89"/>
    <w:rsid w:val="00AC2C42"/>
    <w:rsid w:val="00AC67EE"/>
    <w:rsid w:val="00AD196D"/>
    <w:rsid w:val="00AE290B"/>
    <w:rsid w:val="00AE44FB"/>
    <w:rsid w:val="00AE5620"/>
    <w:rsid w:val="00AE7CE1"/>
    <w:rsid w:val="00AF3325"/>
    <w:rsid w:val="00B00C82"/>
    <w:rsid w:val="00B01186"/>
    <w:rsid w:val="00B07B9B"/>
    <w:rsid w:val="00B20B1E"/>
    <w:rsid w:val="00B26F82"/>
    <w:rsid w:val="00B45473"/>
    <w:rsid w:val="00B47417"/>
    <w:rsid w:val="00B806A3"/>
    <w:rsid w:val="00B84E1F"/>
    <w:rsid w:val="00B900F6"/>
    <w:rsid w:val="00B947D8"/>
    <w:rsid w:val="00B957F4"/>
    <w:rsid w:val="00BA1963"/>
    <w:rsid w:val="00BA4EDE"/>
    <w:rsid w:val="00BB00BC"/>
    <w:rsid w:val="00BB363F"/>
    <w:rsid w:val="00BB7C89"/>
    <w:rsid w:val="00BC7358"/>
    <w:rsid w:val="00BD0BEC"/>
    <w:rsid w:val="00BD1EA9"/>
    <w:rsid w:val="00BD68C9"/>
    <w:rsid w:val="00BE2273"/>
    <w:rsid w:val="00BE7DA5"/>
    <w:rsid w:val="00BF7121"/>
    <w:rsid w:val="00C100D9"/>
    <w:rsid w:val="00C10CFE"/>
    <w:rsid w:val="00C22C66"/>
    <w:rsid w:val="00C245AE"/>
    <w:rsid w:val="00C33EC8"/>
    <w:rsid w:val="00C361AF"/>
    <w:rsid w:val="00C404E8"/>
    <w:rsid w:val="00C416AB"/>
    <w:rsid w:val="00C60ACA"/>
    <w:rsid w:val="00C62AC3"/>
    <w:rsid w:val="00C74E99"/>
    <w:rsid w:val="00C848D7"/>
    <w:rsid w:val="00C961AD"/>
    <w:rsid w:val="00C970BB"/>
    <w:rsid w:val="00CA2B7B"/>
    <w:rsid w:val="00CA685B"/>
    <w:rsid w:val="00CB6542"/>
    <w:rsid w:val="00CB6603"/>
    <w:rsid w:val="00CC0375"/>
    <w:rsid w:val="00CC43CB"/>
    <w:rsid w:val="00CD4098"/>
    <w:rsid w:val="00CD53E9"/>
    <w:rsid w:val="00CD7769"/>
    <w:rsid w:val="00CE1CFB"/>
    <w:rsid w:val="00CF7270"/>
    <w:rsid w:val="00CF73BF"/>
    <w:rsid w:val="00D20699"/>
    <w:rsid w:val="00D20C65"/>
    <w:rsid w:val="00D320C8"/>
    <w:rsid w:val="00D32519"/>
    <w:rsid w:val="00D33577"/>
    <w:rsid w:val="00D5018D"/>
    <w:rsid w:val="00D62BB2"/>
    <w:rsid w:val="00D6603A"/>
    <w:rsid w:val="00D72D13"/>
    <w:rsid w:val="00D75810"/>
    <w:rsid w:val="00D75921"/>
    <w:rsid w:val="00D86368"/>
    <w:rsid w:val="00D875AE"/>
    <w:rsid w:val="00D94A8E"/>
    <w:rsid w:val="00D960B3"/>
    <w:rsid w:val="00D96441"/>
    <w:rsid w:val="00DA2730"/>
    <w:rsid w:val="00DA31BC"/>
    <w:rsid w:val="00DA42CC"/>
    <w:rsid w:val="00DB3BD7"/>
    <w:rsid w:val="00DB4AAB"/>
    <w:rsid w:val="00DB664C"/>
    <w:rsid w:val="00DB7BD0"/>
    <w:rsid w:val="00DC7E5C"/>
    <w:rsid w:val="00DE313F"/>
    <w:rsid w:val="00E17A75"/>
    <w:rsid w:val="00E246B9"/>
    <w:rsid w:val="00E5341A"/>
    <w:rsid w:val="00E535FB"/>
    <w:rsid w:val="00E75236"/>
    <w:rsid w:val="00E756BE"/>
    <w:rsid w:val="00E865A0"/>
    <w:rsid w:val="00E87E9F"/>
    <w:rsid w:val="00E92C24"/>
    <w:rsid w:val="00EA0399"/>
    <w:rsid w:val="00EA466B"/>
    <w:rsid w:val="00EA689D"/>
    <w:rsid w:val="00EB4B06"/>
    <w:rsid w:val="00EC42D0"/>
    <w:rsid w:val="00EC4A41"/>
    <w:rsid w:val="00EC4CFC"/>
    <w:rsid w:val="00EE55DC"/>
    <w:rsid w:val="00EE653D"/>
    <w:rsid w:val="00F01ACA"/>
    <w:rsid w:val="00F04010"/>
    <w:rsid w:val="00F21FD8"/>
    <w:rsid w:val="00F351FC"/>
    <w:rsid w:val="00F50396"/>
    <w:rsid w:val="00F61E7F"/>
    <w:rsid w:val="00F63232"/>
    <w:rsid w:val="00F95627"/>
    <w:rsid w:val="00F957F9"/>
    <w:rsid w:val="00FA6496"/>
    <w:rsid w:val="00FA6879"/>
    <w:rsid w:val="00FB4E04"/>
    <w:rsid w:val="00FC0307"/>
    <w:rsid w:val="00FC6B6E"/>
    <w:rsid w:val="00FE0014"/>
    <w:rsid w:val="00FE41EA"/>
    <w:rsid w:val="00FE65F7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0ACCF4A"/>
  <w15:chartTrackingRefBased/>
  <w15:docId w15:val="{58EAF0C8-FC58-4AD6-B713-A7A6352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tabs>
        <w:tab w:val="left" w:pos="216"/>
        <w:tab w:val="left" w:pos="576"/>
      </w:tabs>
      <w:spacing w:before="160" w:after="80"/>
      <w:outlineLvl w:val="0"/>
    </w:pPr>
    <w:rPr>
      <w:smallCaps/>
      <w:lang w:val="pt-BR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val="pt-BR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val="pt-BR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val="pt-BR"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cs="Times New Roman"/>
      <w:i w:val="0"/>
      <w:iCs w:val="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1">
    <w:name w:val="WW8Num4z1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8Num5z1">
    <w:name w:val="WW8Num5z1"/>
    <w:rPr>
      <w:rFonts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8z1">
    <w:name w:val="WW8Num8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8z3">
    <w:name w:val="WW8Num8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8z4">
    <w:name w:val="WW8Num8z4"/>
    <w:rPr>
      <w:rFonts w:cs="Times New Roman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8Num12z1">
    <w:name w:val="WW8Num12z1"/>
    <w:rPr>
      <w:rFonts w:cs="Times New Roman"/>
    </w:rPr>
  </w:style>
  <w:style w:type="character" w:customStyle="1" w:styleId="WW8Num13z0">
    <w:name w:val="WW8Num13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8Num15z1">
    <w:name w:val="WW8Num15z1"/>
    <w:rPr>
      <w:rFonts w:cs="Times New Roman"/>
    </w:rPr>
  </w:style>
  <w:style w:type="character" w:customStyle="1" w:styleId="WW8Num16z0">
    <w:name w:val="WW8Num1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Fontepargpadro1">
    <w:name w:val="Fonte parág. padrão1"/>
  </w:style>
  <w:style w:type="character" w:customStyle="1" w:styleId="AbstractChar">
    <w:name w:val="Abstract Char"/>
    <w:rPr>
      <w:b/>
      <w:bCs/>
      <w:sz w:val="18"/>
      <w:szCs w:val="18"/>
      <w:lang w:val="en-US" w:eastAsia="ar-SA" w:bidi="ar-SA"/>
    </w:rPr>
  </w:style>
  <w:style w:type="character" w:customStyle="1" w:styleId="StyleAbstractItalicChar">
    <w:name w:val="Style Abstract + Italic Char"/>
    <w:rPr>
      <w:rFonts w:eastAsia="MS Mincho"/>
      <w:b/>
      <w:bCs/>
      <w:i/>
      <w:iCs/>
      <w:sz w:val="18"/>
      <w:szCs w:val="18"/>
      <w:lang w:val="en-US" w:eastAsia="ar-SA" w:bidi="ar-SA"/>
    </w:rPr>
  </w:style>
  <w:style w:type="character" w:styleId="Hyperlink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20" w:line="228" w:lineRule="auto"/>
      <w:ind w:firstLine="288"/>
      <w:jc w:val="both"/>
    </w:pPr>
    <w:rPr>
      <w:spacing w:val="-1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ar-SA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ar-SA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  <w:lang w:eastAsia="ar-SA"/>
    </w:rPr>
  </w:style>
  <w:style w:type="paragraph" w:customStyle="1" w:styleId="bulletlist">
    <w:name w:val="bullet list"/>
    <w:basedOn w:val="Corpodetexto"/>
    <w:pPr>
      <w:numPr>
        <w:numId w:val="3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7"/>
      </w:numPr>
      <w:suppressAutoHyphens/>
      <w:spacing w:before="80" w:after="200"/>
      <w:jc w:val="center"/>
    </w:pPr>
    <w:rPr>
      <w:rFonts w:eastAsia="SimSun"/>
      <w:sz w:val="16"/>
      <w:szCs w:val="16"/>
      <w:lang w:eastAsia="ar-SA"/>
    </w:rPr>
  </w:style>
  <w:style w:type="paragraph" w:customStyle="1" w:styleId="footnote">
    <w:name w:val="footnote"/>
    <w:pPr>
      <w:numPr>
        <w:numId w:val="2"/>
      </w:numPr>
      <w:suppressAutoHyphens/>
      <w:spacing w:after="40"/>
    </w:pPr>
    <w:rPr>
      <w:rFonts w:eastAsia="SimSun"/>
      <w:sz w:val="16"/>
      <w:szCs w:val="16"/>
      <w:lang w:eastAsia="ar-SA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/>
      <w:iCs/>
      <w:sz w:val="18"/>
      <w:szCs w:val="18"/>
      <w:lang w:eastAsia="ar-SA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  <w:lang w:eastAsia="ar-SA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  <w:lang w:eastAsia="ar-SA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ar-SA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ar-SA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jc w:val="both"/>
    </w:pPr>
    <w:rPr>
      <w:rFonts w:eastAsia="SimSun"/>
      <w:sz w:val="16"/>
      <w:szCs w:val="16"/>
      <w:lang w:eastAsia="ar-SA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ar-SA"/>
    </w:rPr>
  </w:style>
  <w:style w:type="paragraph" w:customStyle="1" w:styleId="tablehead">
    <w:name w:val="table head"/>
    <w:pPr>
      <w:numPr>
        <w:numId w:val="6"/>
      </w:numPr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  <w:lang w:eastAsia="ar-SA"/>
    </w:rPr>
  </w:style>
  <w:style w:type="paragraph" w:customStyle="1" w:styleId="StyleAbstractItalic">
    <w:name w:val="Style Abstract + Italic"/>
    <w:basedOn w:val="Abstract"/>
    <w:rPr>
      <w:rFonts w:eastAsia="MS Mincho"/>
      <w:i/>
      <w:i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68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68DA"/>
    <w:rPr>
      <w:rFonts w:ascii="Tahoma" w:eastAsia="SimSun" w:hAnsi="Tahoma" w:cs="Tahoma"/>
      <w:sz w:val="16"/>
      <w:szCs w:val="16"/>
      <w:lang w:val="en-US" w:eastAsia="ar-SA"/>
    </w:rPr>
  </w:style>
  <w:style w:type="character" w:customStyle="1" w:styleId="MenoPendente1">
    <w:name w:val="Menção Pendente1"/>
    <w:uiPriority w:val="99"/>
    <w:semiHidden/>
    <w:unhideWhenUsed/>
    <w:rsid w:val="002E55C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44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link w:val="Corpodetexto"/>
    <w:rsid w:val="00D72D13"/>
    <w:rPr>
      <w:rFonts w:eastAsia="SimSun"/>
      <w:spacing w:val="-1"/>
      <w:lang w:val="en-US" w:eastAsia="ar-SA"/>
    </w:rPr>
  </w:style>
  <w:style w:type="character" w:customStyle="1" w:styleId="Ttulo1Char">
    <w:name w:val="Título 1 Char"/>
    <w:basedOn w:val="Fontepargpadro"/>
    <w:link w:val="Ttulo1"/>
    <w:uiPriority w:val="9"/>
    <w:rsid w:val="007D5461"/>
    <w:rPr>
      <w:rFonts w:eastAsia="SimSun"/>
      <w:smallCaps/>
      <w:lang w:val="pt-BR" w:eastAsia="ar-SA"/>
    </w:rPr>
  </w:style>
  <w:style w:type="paragraph" w:styleId="Bibliografia">
    <w:name w:val="Bibliography"/>
    <w:basedOn w:val="Normal"/>
    <w:next w:val="Normal"/>
    <w:uiPriority w:val="37"/>
    <w:unhideWhenUsed/>
    <w:rsid w:val="007D5461"/>
  </w:style>
  <w:style w:type="character" w:styleId="MenoPendente">
    <w:name w:val="Unresolved Mention"/>
    <w:basedOn w:val="Fontepargpadro"/>
    <w:uiPriority w:val="99"/>
    <w:semiHidden/>
    <w:unhideWhenUsed/>
    <w:rsid w:val="007D54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D546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33EC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3EC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3EC8"/>
    <w:rPr>
      <w:rFonts w:eastAsia="SimSun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3EC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3EC8"/>
    <w:rPr>
      <w:rFonts w:eastAsia="SimSun"/>
      <w:b/>
      <w:bCs/>
      <w:lang w:eastAsia="ar-SA"/>
    </w:rPr>
  </w:style>
  <w:style w:type="paragraph" w:customStyle="1" w:styleId="GreenBox">
    <w:name w:val="GreenBox"/>
    <w:basedOn w:val="Normal"/>
    <w:link w:val="GreenBoxChar"/>
    <w:qFormat/>
    <w:rsid w:val="00C33EC8"/>
    <w:pPr>
      <w:pBdr>
        <w:top w:val="single" w:sz="4" w:space="1" w:color="92D050"/>
        <w:left w:val="single" w:sz="4" w:space="4" w:color="92D050"/>
        <w:bottom w:val="single" w:sz="4" w:space="1" w:color="92D050"/>
        <w:right w:val="single" w:sz="4" w:space="4" w:color="92D050"/>
      </w:pBdr>
      <w:ind w:firstLine="284"/>
      <w:jc w:val="both"/>
    </w:pPr>
    <w:rPr>
      <w:lang w:val="pt-BR"/>
    </w:rPr>
  </w:style>
  <w:style w:type="character" w:customStyle="1" w:styleId="GreenBoxChar">
    <w:name w:val="GreenBox Char"/>
    <w:basedOn w:val="Fontepargpadro"/>
    <w:link w:val="GreenBox"/>
    <w:rsid w:val="00C33EC8"/>
    <w:rPr>
      <w:rFonts w:eastAsia="SimSun"/>
      <w:lang w:val="pt-BR" w:eastAsia="ar-SA"/>
    </w:rPr>
  </w:style>
  <w:style w:type="paragraph" w:styleId="PargrafodaLista">
    <w:name w:val="List Paragraph"/>
    <w:basedOn w:val="Normal"/>
    <w:uiPriority w:val="34"/>
    <w:qFormat/>
    <w:rsid w:val="00103DD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D220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2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2200"/>
    <w:rPr>
      <w:rFonts w:ascii="Courier New" w:hAnsi="Courier New" w:cs="Courier New"/>
      <w:lang w:val="pt-BR" w:eastAsia="pt-BR"/>
    </w:rPr>
  </w:style>
  <w:style w:type="character" w:customStyle="1" w:styleId="header-title">
    <w:name w:val="header-title"/>
    <w:basedOn w:val="Fontepargpadro"/>
    <w:rsid w:val="000D4C49"/>
  </w:style>
  <w:style w:type="character" w:styleId="Forte">
    <w:name w:val="Strong"/>
    <w:basedOn w:val="Fontepargpadro"/>
    <w:uiPriority w:val="22"/>
    <w:qFormat/>
    <w:rsid w:val="00762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NOA23</b:Tag>
    <b:SourceType>InternetSite</b:SourceType>
    <b:Guid>{F6A6D7DA-08BB-41E5-B178-78E9AA8CC0DA}</b:Guid>
    <b:Title>What is lidar?</b:Title>
    <b:Year>2023</b:Year>
    <b:InternetSiteTitle>National Ocean Service website</b:InternetSiteTitle>
    <b:Month>01</b:Month>
    <b:Day>20</b:Day>
    <b:URL>https://oceanservice.noaa.gov/facts/lidar.html</b:URL>
    <b:Author>
      <b:Author>
        <b:Corporate>NOAA</b:Corporate>
      </b:Author>
    </b:Author>
    <b:LCID>en-US</b:LCID>
    <b:RefOrder>1</b:RefOrder>
  </b:Source>
</b:Sources>
</file>

<file path=customXml/itemProps1.xml><?xml version="1.0" encoding="utf-8"?>
<ds:datastoreItem xmlns:ds="http://schemas.openxmlformats.org/officeDocument/2006/customXml" ds:itemID="{85AED5B1-4D00-4568-9D55-0250986D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1399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Redes Neurais - Pseudocódigo</vt:lpstr>
      <vt:lpstr>Paper Title (use style: paper title)</vt:lpstr>
    </vt:vector>
  </TitlesOfParts>
  <Company>.</Company>
  <LinksUpToDate>false</LinksUpToDate>
  <CharactersWithSpaces>8940</CharactersWithSpaces>
  <SharedDoc>false</SharedDoc>
  <HLinks>
    <vt:vector size="6" baseType="variant">
      <vt:variant>
        <vt:i4>5636193</vt:i4>
      </vt:variant>
      <vt:variant>
        <vt:i4>3</vt:i4>
      </vt:variant>
      <vt:variant>
        <vt:i4>0</vt:i4>
      </vt:variant>
      <vt:variant>
        <vt:i4>5</vt:i4>
      </vt:variant>
      <vt:variant>
        <vt:lpwstr>mailto:maria@ufcg.br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Neurais - Pseudocódigo</dc:title>
  <dc:subject/>
  <dc:creator>IEEE</dc:creator>
  <cp:keywords/>
  <cp:lastModifiedBy>THIAGO FIGUEIRO RIBEIRO</cp:lastModifiedBy>
  <cp:revision>9</cp:revision>
  <cp:lastPrinted>2024-05-08T15:28:00Z</cp:lastPrinted>
  <dcterms:created xsi:type="dcterms:W3CDTF">2024-06-16T03:51:00Z</dcterms:created>
  <dcterms:modified xsi:type="dcterms:W3CDTF">2024-06-17T19:02:00Z</dcterms:modified>
</cp:coreProperties>
</file>