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F2DD" w14:textId="77777777" w:rsidR="00EC0C01" w:rsidRPr="00D6006D" w:rsidRDefault="5F41CB9E" w:rsidP="00B53725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color w:val="000000"/>
          <w:sz w:val="32"/>
          <w:szCs w:val="32"/>
          <w:u w:val="single"/>
        </w:rPr>
      </w:pPr>
      <w:bookmarkStart w:id="0" w:name="_heading=h.gjdgxs"/>
      <w:bookmarkEnd w:id="0"/>
      <w:r w:rsidRPr="5F41CB9E">
        <w:rPr>
          <w:rFonts w:ascii="Poppins" w:eastAsia="Poppins" w:hAnsi="Poppins" w:cs="Poppins"/>
          <w:b/>
          <w:bCs/>
          <w:color w:val="000000" w:themeColor="text1"/>
          <w:sz w:val="32"/>
          <w:szCs w:val="32"/>
          <w:u w:val="single"/>
        </w:rPr>
        <w:t>Roteiro de Atividade Prática</w:t>
      </w:r>
    </w:p>
    <w:p w14:paraId="5691D53C" w14:textId="77777777" w:rsidR="00EC0C01" w:rsidRPr="00D6006D" w:rsidRDefault="00EC0C01" w:rsidP="00D6006D">
      <w:pPr>
        <w:rPr>
          <w:rFonts w:ascii="Poppins" w:hAnsi="Poppins" w:cs="Poppins"/>
        </w:rPr>
      </w:pPr>
    </w:p>
    <w:p w14:paraId="33AE4D8B" w14:textId="77777777" w:rsidR="00EC0C01" w:rsidRPr="00D6006D" w:rsidRDefault="004A3309" w:rsidP="00D6006D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" w:eastAsia="Poppins Light" w:hAnsi="Poppins" w:cs="Poppins"/>
          <w:color w:val="000000"/>
          <w:u w:val="single"/>
        </w:rPr>
      </w:pPr>
      <w:r w:rsidRPr="00D6006D">
        <w:rPr>
          <w:rFonts w:ascii="Poppins" w:eastAsia="Poppins Light" w:hAnsi="Poppins" w:cs="Poppins"/>
          <w:color w:val="000000"/>
        </w:rPr>
        <w:t xml:space="preserve">Nome: </w:t>
      </w:r>
      <w:r w:rsidRPr="00D6006D">
        <w:rPr>
          <w:rFonts w:ascii="Poppins" w:eastAsia="Poppins Light" w:hAnsi="Poppins" w:cs="Poppins"/>
          <w:color w:val="000000"/>
          <w:u w:val="single"/>
        </w:rPr>
        <w:t xml:space="preserve">                                                                                    </w:t>
      </w:r>
      <w:r w:rsidRPr="00D6006D">
        <w:rPr>
          <w:rFonts w:ascii="Poppins" w:eastAsia="Poppins Light" w:hAnsi="Poppins" w:cs="Poppins"/>
          <w:color w:val="000000"/>
        </w:rPr>
        <w:tab/>
        <w:t xml:space="preserve"> Turma: </w:t>
      </w:r>
      <w:r w:rsidRPr="00D6006D">
        <w:rPr>
          <w:rFonts w:ascii="Poppins" w:eastAsia="Poppins Light" w:hAnsi="Poppins" w:cs="Poppins"/>
          <w:color w:val="000000"/>
          <w:u w:val="single"/>
        </w:rPr>
        <w:t xml:space="preserve">                            </w:t>
      </w:r>
      <w:r w:rsidRPr="00D6006D">
        <w:rPr>
          <w:rFonts w:ascii="Poppins" w:eastAsia="Poppins Light" w:hAnsi="Poppins" w:cs="Poppins"/>
          <w:color w:val="FFFFFF"/>
          <w:u w:val="single"/>
        </w:rPr>
        <w:t>.</w:t>
      </w:r>
    </w:p>
    <w:p w14:paraId="40E192CE" w14:textId="77777777" w:rsidR="00EC0C01" w:rsidRPr="00D6006D" w:rsidRDefault="00EC0C01" w:rsidP="00D6006D">
      <w:pPr>
        <w:spacing w:line="288" w:lineRule="auto"/>
        <w:rPr>
          <w:rFonts w:ascii="Poppins" w:eastAsia="Poppins Light" w:hAnsi="Poppins" w:cs="Poppins"/>
          <w:u w:val="single"/>
        </w:rPr>
      </w:pPr>
    </w:p>
    <w:p w14:paraId="28C9C35A" w14:textId="4FFB5BEE" w:rsidR="00EC0C01" w:rsidRPr="00D6006D" w:rsidRDefault="00454B9D" w:rsidP="00736627">
      <w:pPr>
        <w:jc w:val="center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 xml:space="preserve">Definindo </w:t>
      </w:r>
      <w:r w:rsidR="00720CF0" w:rsidRPr="00D6006D">
        <w:rPr>
          <w:rFonts w:ascii="Poppins" w:eastAsia="Poppins Light" w:hAnsi="Poppins" w:cs="Poppins"/>
          <w:b/>
        </w:rPr>
        <w:t>as plataformas de redes sociais</w:t>
      </w:r>
      <w:r w:rsidR="004A3309" w:rsidRPr="00D6006D">
        <w:rPr>
          <w:rFonts w:ascii="Poppins" w:eastAsia="Poppins Light" w:hAnsi="Poppins" w:cs="Poppins"/>
          <w:b/>
        </w:rPr>
        <w:t xml:space="preserve"> no </w:t>
      </w:r>
      <w:r w:rsidR="00B53725">
        <w:rPr>
          <w:rFonts w:ascii="Poppins" w:eastAsia="Poppins Light" w:hAnsi="Poppins" w:cs="Poppins"/>
          <w:b/>
        </w:rPr>
        <w:t>p</w:t>
      </w:r>
      <w:r w:rsidR="004A3309" w:rsidRPr="00D6006D">
        <w:rPr>
          <w:rFonts w:ascii="Poppins" w:eastAsia="Poppins Light" w:hAnsi="Poppins" w:cs="Poppins"/>
          <w:b/>
        </w:rPr>
        <w:t xml:space="preserve">lano de </w:t>
      </w:r>
      <w:r w:rsidR="00B53725">
        <w:rPr>
          <w:rFonts w:ascii="Poppins" w:eastAsia="Poppins Light" w:hAnsi="Poppins" w:cs="Poppins"/>
          <w:b/>
        </w:rPr>
        <w:t>m</w:t>
      </w:r>
      <w:r w:rsidR="004A3309" w:rsidRPr="00D6006D">
        <w:rPr>
          <w:rFonts w:ascii="Poppins" w:eastAsia="Poppins Light" w:hAnsi="Poppins" w:cs="Poppins"/>
          <w:b/>
        </w:rPr>
        <w:t>arketing</w:t>
      </w:r>
    </w:p>
    <w:p w14:paraId="5F58175B" w14:textId="77777777" w:rsidR="00EC0C01" w:rsidRPr="00D6006D" w:rsidRDefault="00EC0C01" w:rsidP="00D3069A">
      <w:pPr>
        <w:rPr>
          <w:rFonts w:ascii="Poppins" w:eastAsia="Poppins Light" w:hAnsi="Poppins" w:cs="Poppins"/>
          <w:u w:val="single"/>
        </w:rPr>
      </w:pPr>
    </w:p>
    <w:p w14:paraId="5184D8B9" w14:textId="5FD9787D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Objetivos</w:t>
      </w:r>
    </w:p>
    <w:p w14:paraId="428958E5" w14:textId="24850308" w:rsidR="00184173" w:rsidRPr="004949C0" w:rsidRDefault="00AB2FF8" w:rsidP="00D3069A">
      <w:pPr>
        <w:rPr>
          <w:rFonts w:ascii="Poppins" w:eastAsia="Poppins Light" w:hAnsi="Poppins" w:cs="Poppins"/>
        </w:rPr>
      </w:pPr>
      <w:bookmarkStart w:id="1" w:name="_heading=h.30j0zll" w:colFirst="0" w:colLast="0"/>
      <w:bookmarkEnd w:id="1"/>
      <w:r w:rsidRPr="004949C0">
        <w:rPr>
          <w:rFonts w:ascii="Poppins" w:eastAsia="Poppins Light" w:hAnsi="Poppins" w:cs="Poppins"/>
        </w:rPr>
        <w:t>Nes</w:t>
      </w:r>
      <w:r>
        <w:rPr>
          <w:rFonts w:ascii="Poppins" w:eastAsia="Poppins Light" w:hAnsi="Poppins" w:cs="Poppins"/>
        </w:rPr>
        <w:t>t</w:t>
      </w:r>
      <w:r w:rsidRPr="004949C0">
        <w:rPr>
          <w:rFonts w:ascii="Poppins" w:eastAsia="Poppins Light" w:hAnsi="Poppins" w:cs="Poppins"/>
        </w:rPr>
        <w:t xml:space="preserve">a </w:t>
      </w:r>
      <w:r w:rsidR="00184173" w:rsidRPr="004949C0">
        <w:rPr>
          <w:rFonts w:ascii="Poppins" w:eastAsia="Poppins Light" w:hAnsi="Poppins" w:cs="Poppins"/>
        </w:rPr>
        <w:t>atividade</w:t>
      </w:r>
      <w:r>
        <w:rPr>
          <w:rFonts w:ascii="Poppins" w:eastAsia="Poppins Light" w:hAnsi="Poppins" w:cs="Poppins"/>
        </w:rPr>
        <w:t>,</w:t>
      </w:r>
      <w:r w:rsidR="00184173" w:rsidRPr="004949C0">
        <w:rPr>
          <w:rFonts w:ascii="Poppins" w:eastAsia="Poppins Light" w:hAnsi="Poppins" w:cs="Poppins"/>
        </w:rPr>
        <w:t xml:space="preserve"> vocês realizarão a </w:t>
      </w:r>
      <w:r w:rsidR="00184173">
        <w:rPr>
          <w:rFonts w:ascii="Poppins" w:eastAsia="Poppins Light" w:hAnsi="Poppins" w:cs="Poppins"/>
        </w:rPr>
        <w:t>décima</w:t>
      </w:r>
      <w:r w:rsidR="00184173" w:rsidRPr="004949C0">
        <w:rPr>
          <w:rFonts w:ascii="Poppins" w:eastAsia="Poppins Light" w:hAnsi="Poppins" w:cs="Poppins"/>
        </w:rPr>
        <w:t xml:space="preserve"> etapa do desenvolvimento do plano de marketing, iniciado na semana 9 e desenvolvido ao longo das semanas 13 e 14. </w:t>
      </w:r>
    </w:p>
    <w:p w14:paraId="2A242C40" w14:textId="77777777" w:rsidR="00184173" w:rsidRPr="004949C0" w:rsidRDefault="00184173" w:rsidP="00D3069A">
      <w:pPr>
        <w:rPr>
          <w:rFonts w:ascii="Poppins" w:eastAsia="Poppins Light" w:hAnsi="Poppins" w:cs="Poppins"/>
        </w:rPr>
      </w:pPr>
      <w:r w:rsidRPr="004949C0">
        <w:rPr>
          <w:rFonts w:ascii="Poppins" w:eastAsia="Poppins Light" w:hAnsi="Poppins" w:cs="Poppins"/>
        </w:rPr>
        <w:t xml:space="preserve">As atividades estão em sequência e são interdependentes, dessa forma, todas as etapas já realizadas precisam ser consultadas para dar continuidade ao desenvolvimento do plano de marketing. </w:t>
      </w:r>
    </w:p>
    <w:p w14:paraId="3A276B42" w14:textId="77777777" w:rsidR="00EC0C01" w:rsidRPr="00D6006D" w:rsidRDefault="00EC0C01" w:rsidP="00D3069A">
      <w:pPr>
        <w:rPr>
          <w:rFonts w:ascii="Poppins" w:eastAsia="Poppins Light" w:hAnsi="Poppins" w:cs="Poppins"/>
        </w:rPr>
      </w:pPr>
    </w:p>
    <w:p w14:paraId="249D9CE8" w14:textId="77777777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Lista de materiais</w:t>
      </w:r>
    </w:p>
    <w:p w14:paraId="4D993F68" w14:textId="72CD1085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Folha</w:t>
      </w:r>
      <w:r w:rsidR="00AB2FF8">
        <w:rPr>
          <w:rFonts w:ascii="Poppins" w:eastAsia="Poppins Light" w:hAnsi="Poppins" w:cs="Poppins"/>
          <w:color w:val="000000"/>
        </w:rPr>
        <w:t xml:space="preserve"> de ofício</w:t>
      </w:r>
      <w:r w:rsidRPr="00D6006D">
        <w:rPr>
          <w:rFonts w:ascii="Poppins" w:eastAsia="Poppins Light" w:hAnsi="Poppins" w:cs="Poppins"/>
          <w:color w:val="000000"/>
        </w:rPr>
        <w:t>;</w:t>
      </w:r>
    </w:p>
    <w:p w14:paraId="0B224B6E" w14:textId="39F7B028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Canetas</w:t>
      </w:r>
      <w:r w:rsidR="00E132EF">
        <w:rPr>
          <w:rFonts w:ascii="Poppins" w:eastAsia="Poppins Light" w:hAnsi="Poppins" w:cs="Poppins"/>
        </w:rPr>
        <w:t xml:space="preserve"> coloridas</w:t>
      </w:r>
      <w:r w:rsidRPr="00D6006D">
        <w:rPr>
          <w:rFonts w:ascii="Poppins" w:eastAsia="Poppins Light" w:hAnsi="Poppins" w:cs="Poppins"/>
        </w:rPr>
        <w:t>;</w:t>
      </w:r>
    </w:p>
    <w:p w14:paraId="3DB47BD9" w14:textId="1DD21686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Laboratório de </w:t>
      </w:r>
      <w:r w:rsidR="00F61BF0">
        <w:rPr>
          <w:rFonts w:ascii="Poppins" w:eastAsia="Poppins Light" w:hAnsi="Poppins" w:cs="Poppins"/>
          <w:color w:val="000000"/>
        </w:rPr>
        <w:t>i</w:t>
      </w:r>
      <w:r w:rsidRPr="00D6006D">
        <w:rPr>
          <w:rFonts w:ascii="Poppins" w:eastAsia="Poppins Light" w:hAnsi="Poppins" w:cs="Poppins"/>
          <w:color w:val="000000"/>
        </w:rPr>
        <w:t>nformática.</w:t>
      </w:r>
    </w:p>
    <w:p w14:paraId="50001936" w14:textId="77777777" w:rsidR="00EC0C01" w:rsidRPr="00D6006D" w:rsidRDefault="00EC0C01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2ED3FD3E" w14:textId="77777777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Procedimento experimental</w:t>
      </w:r>
    </w:p>
    <w:p w14:paraId="15A6F816" w14:textId="77777777" w:rsidR="00EC0C01" w:rsidRPr="00D6006D" w:rsidRDefault="00EC0C01" w:rsidP="00D3069A">
      <w:pPr>
        <w:ind w:left="357"/>
        <w:rPr>
          <w:rFonts w:ascii="Poppins" w:eastAsia="Poppins Light" w:hAnsi="Poppins" w:cs="Poppins"/>
        </w:rPr>
      </w:pPr>
    </w:p>
    <w:p w14:paraId="77A4E4D5" w14:textId="77777777" w:rsidR="00C76F97" w:rsidRDefault="00C76F97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>Organizem-se nos mesmos</w:t>
      </w:r>
      <w:r w:rsidRPr="000E01AD">
        <w:rPr>
          <w:rFonts w:ascii="Poppins" w:eastAsia="Poppins Light" w:hAnsi="Poppins" w:cs="Poppins"/>
          <w:color w:val="000000"/>
        </w:rPr>
        <w:t xml:space="preserve"> grupos de 6 </w:t>
      </w:r>
      <w:r>
        <w:rPr>
          <w:rFonts w:ascii="Poppins" w:eastAsia="Poppins Light" w:hAnsi="Poppins" w:cs="Poppins"/>
          <w:color w:val="000000"/>
        </w:rPr>
        <w:t>estudantes</w:t>
      </w:r>
      <w:r w:rsidRPr="000E01AD">
        <w:rPr>
          <w:rFonts w:ascii="Poppins" w:eastAsia="Poppins Light" w:hAnsi="Poppins" w:cs="Poppins"/>
          <w:color w:val="000000"/>
        </w:rPr>
        <w:t xml:space="preserve"> formado</w:t>
      </w:r>
      <w:r>
        <w:rPr>
          <w:rFonts w:ascii="Poppins" w:eastAsia="Poppins Light" w:hAnsi="Poppins" w:cs="Poppins"/>
          <w:color w:val="000000"/>
        </w:rPr>
        <w:t>s</w:t>
      </w:r>
      <w:r w:rsidRPr="000E01AD">
        <w:rPr>
          <w:rFonts w:ascii="Poppins" w:eastAsia="Poppins Light" w:hAnsi="Poppins" w:cs="Poppins"/>
          <w:color w:val="000000"/>
        </w:rPr>
        <w:t xml:space="preserve"> na primeira etapa do </w:t>
      </w:r>
      <w:r>
        <w:rPr>
          <w:rFonts w:ascii="Poppins" w:eastAsia="Poppins Light" w:hAnsi="Poppins" w:cs="Poppins"/>
          <w:color w:val="000000"/>
        </w:rPr>
        <w:t>p</w:t>
      </w:r>
      <w:r w:rsidRPr="000E01AD">
        <w:rPr>
          <w:rFonts w:ascii="Poppins" w:eastAsia="Poppins Light" w:hAnsi="Poppins" w:cs="Poppins"/>
          <w:color w:val="000000"/>
        </w:rPr>
        <w:t>lano</w:t>
      </w:r>
      <w:r>
        <w:rPr>
          <w:rFonts w:ascii="Poppins" w:eastAsia="Poppins Light" w:hAnsi="Poppins" w:cs="Poppins"/>
          <w:color w:val="000000"/>
        </w:rPr>
        <w:t xml:space="preserve"> de marketing.</w:t>
      </w:r>
    </w:p>
    <w:p w14:paraId="006EE5B3" w14:textId="77777777" w:rsidR="00D3069A" w:rsidRPr="000E01AD" w:rsidRDefault="00D3069A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1E213AF3" w14:textId="432B9F23" w:rsidR="00EC0C01" w:rsidRPr="00D3069A" w:rsidRDefault="001E0CE4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R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evis</w:t>
      </w:r>
      <w:r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em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os objetivos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(desenvolvido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</w:rPr>
        <w:t>s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na semana 9)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e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o público-alvo 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(desenvolvido na semana 13)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do plano de marketing e identifi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>quem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quais redes sociais são mais estratégicas para atingi-los.</w:t>
      </w:r>
      <w:r w:rsidR="00884C8A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</w:t>
      </w:r>
    </w:p>
    <w:p w14:paraId="67578EF9" w14:textId="77777777" w:rsidR="00D3069A" w:rsidRPr="00D6006D" w:rsidRDefault="00D3069A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Style w:val="normaltextrun"/>
          <w:rFonts w:ascii="Poppins" w:eastAsia="Poppins Light" w:hAnsi="Poppins" w:cs="Poppins"/>
          <w:color w:val="000000"/>
        </w:rPr>
      </w:pPr>
    </w:p>
    <w:p w14:paraId="72DCE43B" w14:textId="67F82F70" w:rsidR="006760E6" w:rsidRPr="006760E6" w:rsidRDefault="00720CF0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Após essa análise, escolh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am </w:t>
      </w:r>
      <w:r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duas redes sociais para serem utilizadas no plano de marketing</w:t>
      </w:r>
      <w:r w:rsidR="00D51EA3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, de acordo com o público-alvo. </w:t>
      </w:r>
      <w:r w:rsidR="006760E6">
        <w:rPr>
          <w:rStyle w:val="normaltextrun"/>
          <w:rFonts w:ascii="Poppins" w:hAnsi="Poppins" w:cs="Poppins"/>
          <w:color w:val="000000"/>
          <w:shd w:val="clear" w:color="auto" w:fill="FFFFFF"/>
        </w:rPr>
        <w:t>Exemplo:</w:t>
      </w:r>
    </w:p>
    <w:p w14:paraId="779766BF" w14:textId="00C724D6" w:rsidR="00720CF0" w:rsidRPr="006760E6" w:rsidRDefault="13CA5E70" w:rsidP="13CA5E70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 xml:space="preserve">Público jovem: </w:t>
      </w:r>
      <w:proofErr w:type="spellStart"/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>TikTok</w:t>
      </w:r>
      <w:proofErr w:type="spellEnd"/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 xml:space="preserve"> e Instagram. </w:t>
      </w:r>
    </w:p>
    <w:p w14:paraId="064D9A56" w14:textId="77777777" w:rsidR="00720CF0" w:rsidRDefault="13CA5E70" w:rsidP="13CA5E70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>Profissionais: LinkedIn.</w:t>
      </w:r>
    </w:p>
    <w:p w14:paraId="7C4B4835" w14:textId="77777777" w:rsidR="00D3069A" w:rsidRPr="00D6006D" w:rsidRDefault="00D3069A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</w:p>
    <w:p w14:paraId="6A268CE9" w14:textId="7B84DA8A" w:rsidR="00720CF0" w:rsidRPr="00D6006D" w:rsidRDefault="006760E6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 xml:space="preserve">Em seguida, criem ao </w:t>
      </w:r>
      <w:r w:rsidR="00720CF0" w:rsidRPr="00D6006D">
        <w:rPr>
          <w:rFonts w:ascii="Poppins" w:eastAsia="Poppins Light" w:hAnsi="Poppins" w:cs="Poppins"/>
          <w:color w:val="000000"/>
        </w:rPr>
        <w:t>menos um conteúdo para cada plataforma escolhida. Observ</w:t>
      </w:r>
      <w:r w:rsidR="00AB2FF8">
        <w:rPr>
          <w:rFonts w:ascii="Poppins" w:eastAsia="Poppins Light" w:hAnsi="Poppins" w:cs="Poppins"/>
          <w:color w:val="000000"/>
        </w:rPr>
        <w:t xml:space="preserve">em a seguir </w:t>
      </w:r>
      <w:r w:rsidR="00720CF0" w:rsidRPr="00D6006D">
        <w:rPr>
          <w:rFonts w:ascii="Poppins" w:eastAsia="Poppins Light" w:hAnsi="Poppins" w:cs="Poppins"/>
          <w:color w:val="000000"/>
        </w:rPr>
        <w:t xml:space="preserve">as diretrizes </w:t>
      </w:r>
      <w:r>
        <w:rPr>
          <w:rFonts w:ascii="Poppins" w:eastAsia="Poppins Light" w:hAnsi="Poppins" w:cs="Poppins"/>
          <w:color w:val="000000"/>
        </w:rPr>
        <w:t xml:space="preserve">a </w:t>
      </w:r>
      <w:r w:rsidR="00720CF0" w:rsidRPr="00D6006D">
        <w:rPr>
          <w:rFonts w:ascii="Poppins" w:eastAsia="Poppins Light" w:hAnsi="Poppins" w:cs="Poppins"/>
          <w:color w:val="000000"/>
        </w:rPr>
        <w:t>ser</w:t>
      </w:r>
      <w:r>
        <w:rPr>
          <w:rFonts w:ascii="Poppins" w:eastAsia="Poppins Light" w:hAnsi="Poppins" w:cs="Poppins"/>
          <w:color w:val="000000"/>
        </w:rPr>
        <w:t xml:space="preserve">em </w:t>
      </w:r>
      <w:r w:rsidR="00240E66">
        <w:rPr>
          <w:rFonts w:ascii="Poppins" w:eastAsia="Poppins Light" w:hAnsi="Poppins" w:cs="Poppins"/>
          <w:color w:val="000000"/>
        </w:rPr>
        <w:t xml:space="preserve">consideradas </w:t>
      </w:r>
      <w:r w:rsidR="00720CF0" w:rsidRPr="00D6006D">
        <w:rPr>
          <w:rFonts w:ascii="Poppins" w:eastAsia="Poppins Light" w:hAnsi="Poppins" w:cs="Poppins"/>
          <w:color w:val="000000"/>
        </w:rPr>
        <w:t>para desenvolver</w:t>
      </w:r>
      <w:r w:rsidR="00240E66">
        <w:rPr>
          <w:rFonts w:ascii="Poppins" w:eastAsia="Poppins Light" w:hAnsi="Poppins" w:cs="Poppins"/>
          <w:color w:val="000000"/>
        </w:rPr>
        <w:t>em</w:t>
      </w:r>
      <w:r w:rsidR="00720CF0" w:rsidRPr="00D6006D">
        <w:rPr>
          <w:rFonts w:ascii="Poppins" w:eastAsia="Poppins Light" w:hAnsi="Poppins" w:cs="Poppins"/>
          <w:color w:val="000000"/>
        </w:rPr>
        <w:t xml:space="preserve"> cada postagem:</w:t>
      </w:r>
    </w:p>
    <w:p w14:paraId="63F8C545" w14:textId="77777777" w:rsidR="00720CF0" w:rsidRPr="00D6006D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Público-alvo (quem verá?); </w:t>
      </w:r>
    </w:p>
    <w:p w14:paraId="59B4E738" w14:textId="77777777" w:rsidR="00720CF0" w:rsidRPr="00D6006D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Objetivo da postagem (engajamento, tráfego, vendas);</w:t>
      </w:r>
    </w:p>
    <w:p w14:paraId="0C17328D" w14:textId="77777777" w:rsidR="00720CF0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Tipo de conteúdo (imagem, vídeo, texto).</w:t>
      </w:r>
    </w:p>
    <w:p w14:paraId="3B6B19C9" w14:textId="77777777" w:rsidR="00240E66" w:rsidRPr="00D6006D" w:rsidRDefault="00240E66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</w:p>
    <w:p w14:paraId="70FB1194" w14:textId="4A18B8CB" w:rsidR="00720CF0" w:rsidRPr="00D6006D" w:rsidRDefault="00720CF0" w:rsidP="00D3069A">
      <w:pPr>
        <w:pStyle w:val="paragraph"/>
        <w:spacing w:before="0" w:beforeAutospacing="0" w:after="0" w:afterAutospacing="0"/>
        <w:ind w:firstLine="360"/>
        <w:textAlignment w:val="baseline"/>
        <w:rPr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>Exemplo:</w:t>
      </w:r>
      <w:r w:rsidRPr="00D6006D">
        <w:rPr>
          <w:rStyle w:val="eop"/>
          <w:rFonts w:ascii="Poppins" w:hAnsi="Poppins" w:cs="Poppins"/>
        </w:rPr>
        <w:t> </w:t>
      </w:r>
    </w:p>
    <w:p w14:paraId="6ADE4A1B" w14:textId="05B2C570" w:rsidR="00720CF0" w:rsidRPr="00D6006D" w:rsidRDefault="00720CF0" w:rsidP="00D3069A">
      <w:pPr>
        <w:pStyle w:val="paragraph"/>
        <w:numPr>
          <w:ilvl w:val="0"/>
          <w:numId w:val="9"/>
        </w:numPr>
        <w:spacing w:before="0" w:beforeAutospacing="0" w:after="0" w:afterAutospacing="0"/>
        <w:ind w:left="851" w:hanging="142"/>
        <w:textAlignment w:val="baseline"/>
        <w:rPr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>Instagram</w:t>
      </w:r>
      <w:r w:rsidR="00240E66">
        <w:rPr>
          <w:rStyle w:val="normaltextrun"/>
          <w:rFonts w:ascii="Poppins" w:hAnsi="Poppins" w:cs="Poppins"/>
          <w:lang w:val="pt-PT"/>
        </w:rPr>
        <w:t>: u</w:t>
      </w:r>
      <w:r w:rsidRPr="00D6006D">
        <w:rPr>
          <w:rStyle w:val="normaltextrun"/>
          <w:rFonts w:ascii="Poppins" w:hAnsi="Poppins" w:cs="Poppins"/>
          <w:lang w:val="pt-PT"/>
        </w:rPr>
        <w:t xml:space="preserve">m carrossel com </w:t>
      </w:r>
      <w:r w:rsidR="00AB2FF8">
        <w:rPr>
          <w:rStyle w:val="normaltextrun"/>
          <w:rFonts w:ascii="Poppins" w:hAnsi="Poppins" w:cs="Poppins"/>
          <w:lang w:val="pt-PT"/>
        </w:rPr>
        <w:t>“</w:t>
      </w:r>
      <w:r w:rsidRPr="00D6006D">
        <w:rPr>
          <w:rStyle w:val="normaltextrun"/>
          <w:rFonts w:ascii="Poppins" w:hAnsi="Poppins" w:cs="Poppins"/>
          <w:lang w:val="pt-PT"/>
        </w:rPr>
        <w:t>5 dicas para economizar no dia a dia</w:t>
      </w:r>
      <w:r w:rsidR="00AB2FF8">
        <w:rPr>
          <w:rStyle w:val="normaltextrun"/>
          <w:rFonts w:ascii="Poppins" w:hAnsi="Poppins" w:cs="Poppins"/>
          <w:lang w:val="pt-PT"/>
        </w:rPr>
        <w:t>”</w:t>
      </w:r>
      <w:r w:rsidRPr="00D6006D">
        <w:rPr>
          <w:rStyle w:val="normaltextrun"/>
          <w:rFonts w:ascii="Poppins" w:hAnsi="Poppins" w:cs="Poppins"/>
          <w:lang w:val="pt-PT"/>
        </w:rPr>
        <w:t>.</w:t>
      </w:r>
    </w:p>
    <w:p w14:paraId="6CCDEB03" w14:textId="42FF2CF3" w:rsidR="00720CF0" w:rsidRPr="00240E66" w:rsidRDefault="00720CF0" w:rsidP="00D3069A">
      <w:pPr>
        <w:pStyle w:val="paragraph"/>
        <w:numPr>
          <w:ilvl w:val="0"/>
          <w:numId w:val="10"/>
        </w:numPr>
        <w:spacing w:before="0" w:beforeAutospacing="0" w:after="0" w:afterAutospacing="0"/>
        <w:ind w:left="851" w:hanging="142"/>
        <w:textAlignment w:val="baseline"/>
        <w:rPr>
          <w:rStyle w:val="normaltextrun"/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 xml:space="preserve">LinkedIn: </w:t>
      </w:r>
      <w:r w:rsidR="00240E66">
        <w:rPr>
          <w:rStyle w:val="normaltextrun"/>
          <w:rFonts w:ascii="Poppins" w:hAnsi="Poppins" w:cs="Poppins"/>
          <w:lang w:val="pt-PT"/>
        </w:rPr>
        <w:t>u</w:t>
      </w:r>
      <w:r w:rsidRPr="00D6006D">
        <w:rPr>
          <w:rStyle w:val="normaltextrun"/>
          <w:rFonts w:ascii="Poppins" w:hAnsi="Poppins" w:cs="Poppins"/>
          <w:lang w:val="pt-PT"/>
        </w:rPr>
        <w:t xml:space="preserve">m artigo curto sobre </w:t>
      </w:r>
      <w:r w:rsidR="00AB2FF8">
        <w:rPr>
          <w:rStyle w:val="normaltextrun"/>
          <w:rFonts w:ascii="Poppins" w:hAnsi="Poppins" w:cs="Poppins"/>
          <w:lang w:val="pt-PT"/>
        </w:rPr>
        <w:t>“T</w:t>
      </w:r>
      <w:r w:rsidRPr="00D6006D">
        <w:rPr>
          <w:rStyle w:val="normaltextrun"/>
          <w:rFonts w:ascii="Poppins" w:hAnsi="Poppins" w:cs="Poppins"/>
          <w:lang w:val="pt-PT"/>
        </w:rPr>
        <w:t xml:space="preserve">endências de mercado para </w:t>
      </w:r>
      <w:r w:rsidR="00AB2FF8" w:rsidRPr="00D6006D">
        <w:rPr>
          <w:rStyle w:val="normaltextrun"/>
          <w:rFonts w:ascii="Poppins" w:hAnsi="Poppins" w:cs="Poppins"/>
          <w:lang w:val="pt-PT"/>
        </w:rPr>
        <w:t>202</w:t>
      </w:r>
      <w:r w:rsidR="00AB2FF8">
        <w:rPr>
          <w:rStyle w:val="normaltextrun"/>
          <w:rFonts w:ascii="Poppins" w:hAnsi="Poppins" w:cs="Poppins"/>
          <w:lang w:val="pt-PT"/>
        </w:rPr>
        <w:t>5”</w:t>
      </w:r>
      <w:r w:rsidR="00240E66">
        <w:rPr>
          <w:rStyle w:val="normaltextrun"/>
          <w:rFonts w:ascii="Poppins" w:hAnsi="Poppins" w:cs="Poppins"/>
          <w:lang w:val="pt-PT"/>
        </w:rPr>
        <w:t>.</w:t>
      </w:r>
    </w:p>
    <w:p w14:paraId="2BAC7A06" w14:textId="77777777" w:rsidR="00240E66" w:rsidRPr="00D6006D" w:rsidRDefault="00240E66" w:rsidP="00D3069A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</w:rPr>
      </w:pPr>
    </w:p>
    <w:p w14:paraId="28000EF7" w14:textId="526C4450" w:rsidR="00933560" w:rsidRDefault="13CA5E70" w:rsidP="13CA5E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13CA5E70">
        <w:rPr>
          <w:rFonts w:ascii="Poppins" w:eastAsia="Poppins Light" w:hAnsi="Poppins" w:cs="Poppins"/>
          <w:color w:val="000000" w:themeColor="text1"/>
        </w:rPr>
        <w:t xml:space="preserve">Após proporem a etapa </w:t>
      </w:r>
      <w:r w:rsidR="00AB2FF8">
        <w:rPr>
          <w:rFonts w:ascii="Poppins" w:eastAsia="Poppins Light" w:hAnsi="Poppins" w:cs="Poppins"/>
          <w:color w:val="000000" w:themeColor="text1"/>
        </w:rPr>
        <w:t>anterior</w:t>
      </w:r>
      <w:r w:rsidRPr="13CA5E70">
        <w:rPr>
          <w:rFonts w:ascii="Poppins" w:eastAsia="Poppins Light" w:hAnsi="Poppins" w:cs="Poppins"/>
          <w:color w:val="000000" w:themeColor="text1"/>
        </w:rPr>
        <w:t xml:space="preserve">, façam a simulação de uma das publicações de conteúdo na plataforma escolhida usando o </w:t>
      </w:r>
      <w:proofErr w:type="spellStart"/>
      <w:r w:rsidRPr="13CA5E70">
        <w:rPr>
          <w:rFonts w:ascii="Poppins" w:eastAsia="Poppins Light" w:hAnsi="Poppins" w:cs="Poppins"/>
          <w:color w:val="000000" w:themeColor="text1"/>
        </w:rPr>
        <w:t>Canva</w:t>
      </w:r>
      <w:proofErr w:type="spellEnd"/>
      <w:r w:rsidRPr="13CA5E70">
        <w:rPr>
          <w:rFonts w:ascii="Poppins" w:eastAsia="Poppins Light" w:hAnsi="Poppins" w:cs="Poppins"/>
          <w:color w:val="000000" w:themeColor="text1"/>
        </w:rPr>
        <w:t xml:space="preserve"> ou outro aplicativo. </w:t>
      </w:r>
    </w:p>
    <w:p w14:paraId="2B09E7A2" w14:textId="77777777" w:rsidR="00D15A83" w:rsidRPr="00D15A83" w:rsidRDefault="00D15A83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347BF88D" w14:textId="77777777" w:rsidR="00720CF0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Exemplo de conteúdo: </w:t>
      </w:r>
    </w:p>
    <w:p w14:paraId="12FAFB50" w14:textId="03F2344F" w:rsidR="00720CF0" w:rsidRPr="00D6006D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Instagram: </w:t>
      </w:r>
      <w:r w:rsidR="00933560">
        <w:rPr>
          <w:rFonts w:ascii="Poppins" w:eastAsia="Poppins Light" w:hAnsi="Poppins" w:cs="Poppins"/>
          <w:color w:val="000000"/>
        </w:rPr>
        <w:t>u</w:t>
      </w:r>
      <w:r w:rsidRPr="00D6006D">
        <w:rPr>
          <w:rFonts w:ascii="Poppins" w:eastAsia="Poppins Light" w:hAnsi="Poppins" w:cs="Poppins"/>
          <w:color w:val="000000"/>
        </w:rPr>
        <w:t xml:space="preserve">m carrossel com </w:t>
      </w:r>
      <w:r w:rsidR="00AB2FF8">
        <w:rPr>
          <w:rFonts w:ascii="Poppins" w:eastAsia="Poppins Light" w:hAnsi="Poppins" w:cs="Poppins"/>
          <w:color w:val="000000"/>
        </w:rPr>
        <w:t>“</w:t>
      </w:r>
      <w:r w:rsidRPr="00D6006D">
        <w:rPr>
          <w:rFonts w:ascii="Poppins" w:eastAsia="Poppins Light" w:hAnsi="Poppins" w:cs="Poppins"/>
          <w:color w:val="000000"/>
        </w:rPr>
        <w:t>5 dicas para economizar no dia a dia</w:t>
      </w:r>
      <w:r w:rsidR="00AB2FF8">
        <w:rPr>
          <w:rFonts w:ascii="Poppins" w:eastAsia="Poppins Light" w:hAnsi="Poppins" w:cs="Poppins"/>
          <w:color w:val="000000"/>
        </w:rPr>
        <w:t>”</w:t>
      </w:r>
      <w:r w:rsidRPr="00D6006D">
        <w:rPr>
          <w:rFonts w:ascii="Poppins" w:eastAsia="Poppins Light" w:hAnsi="Poppins" w:cs="Poppins"/>
          <w:color w:val="000000"/>
        </w:rPr>
        <w:t>.</w:t>
      </w:r>
    </w:p>
    <w:p w14:paraId="4187E77B" w14:textId="336BFB9D" w:rsidR="00720CF0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LinkedIn: </w:t>
      </w:r>
      <w:r w:rsidR="00933560">
        <w:rPr>
          <w:rFonts w:ascii="Poppins" w:eastAsia="Poppins Light" w:hAnsi="Poppins" w:cs="Poppins"/>
          <w:color w:val="000000"/>
        </w:rPr>
        <w:t>u</w:t>
      </w:r>
      <w:r w:rsidRPr="00D6006D">
        <w:rPr>
          <w:rFonts w:ascii="Poppins" w:eastAsia="Poppins Light" w:hAnsi="Poppins" w:cs="Poppins"/>
          <w:color w:val="000000"/>
        </w:rPr>
        <w:t xml:space="preserve">m artigo curto sobre </w:t>
      </w:r>
      <w:r w:rsidR="00AB2FF8">
        <w:rPr>
          <w:rFonts w:ascii="Poppins" w:eastAsia="Poppins Light" w:hAnsi="Poppins" w:cs="Poppins"/>
          <w:color w:val="000000"/>
        </w:rPr>
        <w:t>“</w:t>
      </w:r>
      <w:r w:rsidRPr="00D6006D">
        <w:rPr>
          <w:rFonts w:ascii="Poppins" w:eastAsia="Poppins Light" w:hAnsi="Poppins" w:cs="Poppins"/>
          <w:color w:val="000000"/>
        </w:rPr>
        <w:t xml:space="preserve">Tendências de mercado para </w:t>
      </w:r>
      <w:r w:rsidR="00AB2FF8" w:rsidRPr="00D6006D">
        <w:rPr>
          <w:rFonts w:ascii="Poppins" w:eastAsia="Poppins Light" w:hAnsi="Poppins" w:cs="Poppins"/>
          <w:color w:val="000000"/>
        </w:rPr>
        <w:t>202</w:t>
      </w:r>
      <w:r w:rsidR="00AB2FF8">
        <w:rPr>
          <w:rFonts w:ascii="Poppins" w:eastAsia="Poppins Light" w:hAnsi="Poppins" w:cs="Poppins"/>
          <w:color w:val="000000"/>
        </w:rPr>
        <w:t>5”</w:t>
      </w:r>
      <w:r w:rsidRPr="00D6006D">
        <w:rPr>
          <w:rFonts w:ascii="Poppins" w:eastAsia="Poppins Light" w:hAnsi="Poppins" w:cs="Poppins"/>
          <w:color w:val="000000"/>
        </w:rPr>
        <w:t>.</w:t>
      </w:r>
    </w:p>
    <w:p w14:paraId="66C6E19D" w14:textId="77777777" w:rsidR="00933560" w:rsidRPr="00D6006D" w:rsidRDefault="0093356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5E0918F6" w14:textId="50A093B2" w:rsidR="00612FDD" w:rsidRPr="00612FDD" w:rsidRDefault="004F03AE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Acessem o relatório do plano de marketing e </w:t>
      </w:r>
      <w:r w:rsidR="0089294F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i</w:t>
      </w:r>
      <w:r w:rsidR="00933560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ncorporem </w:t>
      </w:r>
      <w:r w:rsid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as etapas desenvolvidas 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nesta </w:t>
      </w:r>
      <w:r w:rsid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semana, conforme orientado a seguir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:</w:t>
      </w:r>
    </w:p>
    <w:p w14:paraId="50A01C22" w14:textId="7407ECC6" w:rsidR="00612FDD" w:rsidRPr="00612FDD" w:rsidRDefault="00F70555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ecessidades do plano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;</w:t>
      </w:r>
    </w:p>
    <w:p w14:paraId="01BBC5E8" w14:textId="5E44FC2C" w:rsidR="00612FDD" w:rsidRPr="00612FDD" w:rsidRDefault="00F70555" w:rsidP="07FD150D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F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erramenta de marketing digital escolhida e 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seu 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planeja</w:t>
      </w:r>
      <w:r w:rsidR="011B32A9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me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nto; </w:t>
      </w:r>
    </w:p>
    <w:p w14:paraId="7F2A4990" w14:textId="50DB0317" w:rsidR="00612FDD" w:rsidRPr="00612FDD" w:rsidRDefault="00F70555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Q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uadro com 4 etapas do </w:t>
      </w:r>
      <w:r w:rsidR="00720CF0" w:rsidRPr="00F61BF0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inbound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marketing e o detalhamento de uma delas</w:t>
      </w:r>
      <w:r w:rsidR="00C8438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;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</w:p>
    <w:p w14:paraId="1C87B3BE" w14:textId="45F880E3" w:rsidR="00612FDD" w:rsidRDefault="00C8438E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E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scolha das plataformas e de seus conteúdos. </w:t>
      </w:r>
    </w:p>
    <w:p w14:paraId="3B85502E" w14:textId="77777777" w:rsidR="001F20AE" w:rsidRDefault="001F20AE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440"/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</w:p>
    <w:p w14:paraId="3D03F0FC" w14:textId="22855B17" w:rsidR="00612FDD" w:rsidRDefault="00030361" w:rsidP="00D3069A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 w:rsidRP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Salvem </w:t>
      </w:r>
      <w:r w:rsidR="001F20AE" w:rsidRP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 trabalho para acessar as informações futuramente</w:t>
      </w:r>
      <w:r w:rsid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.</w:t>
      </w:r>
    </w:p>
    <w:p w14:paraId="716D07B1" w14:textId="77777777" w:rsidR="00D3069A" w:rsidRDefault="00D3069A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</w:p>
    <w:p w14:paraId="15C83519" w14:textId="7DD285F9" w:rsidR="00720CF0" w:rsidRPr="0089294F" w:rsidRDefault="000A23FE" w:rsidP="07FD150D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Registro no AVA: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os grupos podem realizar 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 pree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chimento do relatório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em casa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  <w:r w:rsidR="00720CF0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e 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registrar 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</w:t>
      </w:r>
      <w:r w:rsidR="0089294F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  <w:r w:rsidR="0089294F" w:rsidRPr="0089294F">
        <w:rPr>
          <w:rStyle w:val="normaltextrun"/>
          <w:rFonts w:ascii="Poppins" w:hAnsi="Poppins" w:cs="Poppins"/>
          <w:b/>
          <w:bCs/>
          <w:color w:val="000000"/>
          <w:shd w:val="clear" w:color="auto" w:fill="FFFFFF"/>
          <w:lang w:val="pt-PT"/>
        </w:rPr>
        <w:t>relatório completo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no AVA, individualmente, 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na próxima aula.</w:t>
      </w:r>
      <w:r w:rsidR="00720CF0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</w:p>
    <w:p w14:paraId="188D2938" w14:textId="77777777" w:rsidR="0089294F" w:rsidRPr="0089294F" w:rsidRDefault="0089294F" w:rsidP="0089294F">
      <w:pPr>
        <w:pStyle w:val="PargrafodaLista"/>
        <w:rPr>
          <w:rFonts w:ascii="Poppins" w:eastAsia="Poppins Light" w:hAnsi="Poppins" w:cs="Poppins"/>
          <w:color w:val="000000"/>
        </w:rPr>
      </w:pPr>
    </w:p>
    <w:p w14:paraId="477CC48D" w14:textId="178B0552" w:rsidR="0089294F" w:rsidRPr="0089294F" w:rsidRDefault="0089294F" w:rsidP="0089294F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 xml:space="preserve">Obs. </w:t>
      </w:r>
      <w:r w:rsidR="00CA1FBB">
        <w:rPr>
          <w:rFonts w:ascii="Poppins" w:eastAsia="Poppins Light" w:hAnsi="Poppins" w:cs="Poppins"/>
          <w:color w:val="000000"/>
        </w:rPr>
        <w:t>J</w:t>
      </w:r>
      <w:r>
        <w:rPr>
          <w:rFonts w:ascii="Poppins" w:eastAsia="Poppins Light" w:hAnsi="Poppins" w:cs="Poppins"/>
          <w:color w:val="000000"/>
        </w:rPr>
        <w:t xml:space="preserve">untem todas as etapas do </w:t>
      </w:r>
      <w:r w:rsidRPr="0089294F">
        <w:rPr>
          <w:rFonts w:ascii="Poppins" w:eastAsia="Poppins Light" w:hAnsi="Poppins" w:cs="Poppins"/>
          <w:b/>
          <w:bCs/>
          <w:color w:val="000000"/>
        </w:rPr>
        <w:t>relatório do plano de marketing</w:t>
      </w:r>
      <w:r>
        <w:rPr>
          <w:rFonts w:ascii="Poppins" w:eastAsia="Poppins Light" w:hAnsi="Poppins" w:cs="Poppins"/>
          <w:color w:val="000000"/>
        </w:rPr>
        <w:t xml:space="preserve"> </w:t>
      </w:r>
      <w:r w:rsidR="00AB2FF8">
        <w:rPr>
          <w:rFonts w:ascii="Poppins" w:eastAsia="Poppins Light" w:hAnsi="Poppins" w:cs="Poppins"/>
          <w:color w:val="000000"/>
        </w:rPr>
        <w:t xml:space="preserve">preenchidas </w:t>
      </w:r>
      <w:r>
        <w:rPr>
          <w:rFonts w:ascii="Poppins" w:eastAsia="Poppins Light" w:hAnsi="Poppins" w:cs="Poppins"/>
          <w:color w:val="000000"/>
        </w:rPr>
        <w:t>até agora em um único documento para registrar no AVA.</w:t>
      </w:r>
    </w:p>
    <w:p w14:paraId="7E6C0D36" w14:textId="77777777" w:rsidR="00F34B54" w:rsidRDefault="00F34B54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19519B28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7D6F13C4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6BD54C9A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>
      <w:pPr>
        <w:pageBreakBefore/>
        <w:spacing w:before="0" w:after="160" w:line="276" w:lineRule="auto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  <w:sz w:val="26"/>
          <w:szCs w:val="26"/>
        </w:rPr>
        <w:t xml:space="preserve">Ferramentas de marketing digital</w:t>
      </w:r>
    </w:p>
    <w:tbl>
      <w:tblPr>
        <w:tblW w:w="9639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2800"/>
        <w:gridCol w:w="6839"/>
      </w:tblGrid>
      <w:tr>
        <w:trPr>
          <w:tblHeader/>
        </w:trPr>
        <w:tc>
          <w:tcPr>
            <w:tcW w:w="2800" w:type="dxa"/>
            <w:shd w:val="clear" w:color="auto" w:fill="E8A02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Ferramenta</w:t>
            </w:r>
          </w:p>
        </w:tc>
        <w:tc>
          <w:tcPr>
            <w:tcW w:w="6839" w:type="dxa"/>
            <w:shd w:val="clear" w:color="auto" w:fill="E8A02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Para que serve na VISION Drinks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Canva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Criar os posts, stories e artes do WhatsApp na identidade da marca (preto e âmbar).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Meta Business Suite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Agendar os posts do Instagram, responder as mensagens num lugar só e ver o alcance de cada post.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WhatsApp Business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Receber os pedidos, mostrar o catálogo com preços e enviar ofertas pela lista de transmissão.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Perfil da Empresa no Google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Aparecer no Google Maps quando alguém busca "delivery de bebidas perto de mim", com horário e avaliações.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E-mail marketing (Brevo)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Enviar e-mails automáticos para quem deixou o contato: boas-vindas, dicas e ofertas.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Google Analytics</w:t>
            </w:r>
          </w:p>
        </w:tc>
        <w:tc>
          <w:tcPr>
            <w:tcW w:w="68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Medir quantas pessoas visitam o site e de onde elas vieram (Instagram, Google, e-mail).</w:t>
            </w:r>
          </w:p>
        </w:tc>
      </w:tr>
    </w:tbl>
    <w:p>
      <w:pPr>
        <w:spacing w:before="360" w:after="160" w:line="276" w:lineRule="auto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  <w:sz w:val="26"/>
          <w:szCs w:val="26"/>
        </w:rPr>
        <w:t xml:space="preserve">Inbound marketing: as 4 etapas</w:t>
      </w:r>
    </w:p>
    <w:tbl>
      <w:tblPr>
        <w:tblW w:w="9639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1700"/>
        <w:gridCol w:w="3000"/>
        <w:gridCol w:w="4939"/>
      </w:tblGrid>
      <w:tr>
        <w:trPr>
          <w:tblHeader/>
        </w:trPr>
        <w:tc>
          <w:tcPr>
            <w:tcW w:w="1700" w:type="dxa"/>
            <w:shd w:val="clear" w:color="auto" w:fill="E8A02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Etapa</w:t>
            </w:r>
          </w:p>
        </w:tc>
        <w:tc>
          <w:tcPr>
            <w:tcW w:w="3000" w:type="dxa"/>
            <w:shd w:val="clear" w:color="auto" w:fill="E8A02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O que significa</w:t>
            </w:r>
          </w:p>
        </w:tc>
        <w:tc>
          <w:tcPr>
            <w:tcW w:w="4939" w:type="dxa"/>
            <w:shd w:val="clear" w:color="auto" w:fill="E8A02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Exemplo na VISION Drinks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Atrair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Transformar desconhecidos em visitantes.</w:t>
            </w:r>
          </w:p>
        </w:tc>
        <w:tc>
          <w:tcPr>
            <w:tcW w:w="4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Post no Instagram com o tema: "Festa em casa pra 10 pessoas: quanto de bebida pedir?"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Converter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Transformar visitantes em leads (contatos).</w:t>
            </w:r>
          </w:p>
        </w:tc>
        <w:tc>
          <w:tcPr>
            <w:tcW w:w="4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No final do post tem uma "calculadora de festa" gratuita no link da bio, liberada em troca do e-mail ou WhatsApp da pessoa, que ainda ganha frete grátis na 1ª entrega.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Vender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Nutrir o relacionamento até que o contato esteja pronto para comprar.</w:t>
            </w:r>
          </w:p>
        </w:tc>
        <w:tc>
          <w:tcPr>
            <w:tcW w:w="4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Algumas mensagens automáticas com dicas (harmonização, combos para churrasco e jogo) e, na sexta às 17h, uma mensagem oferecendo o combo "Sexta gelada" com desconto e entrega em até 30 minutos.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b/>
                <w:sz w:val="19"/>
                <w:szCs w:val="19"/>
              </w:rPr>
              <w:t xml:space="preserve">Fidelizar / Encantar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Transformar compradores em promotores da marca.</w:t>
            </w:r>
          </w:p>
        </w:tc>
        <w:tc>
          <w:tcPr>
            <w:tcW w:w="4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Poppins" w:eastAsia="Poppins Light" w:hAnsi="Poppins" w:cs="Poppins"/>
                <w:sz w:val="19"/>
                <w:szCs w:val="19"/>
              </w:rPr>
              <w:t xml:space="preserve">Depois da entrega: mensagem de agradecimento, cupom exclusivo para o próximo pedido, atendimento prioritário no WhatsApp e repost dos clientes que marcarem a @visiondrinks.</w:t>
            </w:r>
          </w:p>
        </w:tc>
      </w:tr>
    </w:tbl>
    <w:p>
      <w:pPr>
        <w:spacing w:before="0" w:after="0" w:line="276" w:lineRule="auto"/>
        <w:rPr>
          <w:rFonts w:ascii="Poppins" w:eastAsia="Poppins Light" w:hAnsi="Poppins" w:cs="Poppins"/>
        </w:rPr>
      </w:pPr>
    </w:p>
    <w:p w14:paraId="1B8EB394" w14:textId="611BB142" w:rsidR="00EC0C01" w:rsidRPr="00D6006D" w:rsidRDefault="004A3309" w:rsidP="00D6006D">
      <w:pPr>
        <w:pageBreakBefore/>
        <w:spacing w:line="276" w:lineRule="auto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ANEXO 1</w:t>
      </w:r>
    </w:p>
    <w:p w14:paraId="2FA11574" w14:textId="6D262D9E" w:rsidR="00822BF6" w:rsidRPr="00D6006D" w:rsidRDefault="00884C8A" w:rsidP="00D6006D">
      <w:pPr>
        <w:spacing w:line="276" w:lineRule="auto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 xml:space="preserve">Redes </w:t>
      </w:r>
      <w:r w:rsidR="000A23FE">
        <w:rPr>
          <w:rFonts w:ascii="Poppins" w:eastAsia="Poppins Light" w:hAnsi="Poppins" w:cs="Poppins"/>
          <w:b/>
        </w:rPr>
        <w:t>s</w:t>
      </w:r>
      <w:r w:rsidRPr="00D6006D">
        <w:rPr>
          <w:rFonts w:ascii="Poppins" w:eastAsia="Poppins Light" w:hAnsi="Poppins" w:cs="Poppins"/>
          <w:b/>
        </w:rPr>
        <w:t xml:space="preserve">ociais do </w:t>
      </w:r>
      <w:r w:rsidR="000A23FE">
        <w:rPr>
          <w:rFonts w:ascii="Poppins" w:eastAsia="Poppins Light" w:hAnsi="Poppins" w:cs="Poppins"/>
          <w:b/>
        </w:rPr>
        <w:t>p</w:t>
      </w:r>
      <w:r w:rsidRPr="00D6006D">
        <w:rPr>
          <w:rFonts w:ascii="Poppins" w:eastAsia="Poppins Light" w:hAnsi="Poppins" w:cs="Poppins"/>
          <w:b/>
        </w:rPr>
        <w:t xml:space="preserve">lano de </w:t>
      </w:r>
      <w:r w:rsidR="000A23FE">
        <w:rPr>
          <w:rFonts w:ascii="Poppins" w:eastAsia="Poppins Light" w:hAnsi="Poppins" w:cs="Poppins"/>
          <w:b/>
        </w:rPr>
        <w:t>m</w:t>
      </w:r>
      <w:r w:rsidRPr="00D6006D">
        <w:rPr>
          <w:rFonts w:ascii="Poppins" w:eastAsia="Poppins Light" w:hAnsi="Poppins" w:cs="Poppins"/>
          <w:b/>
        </w:rPr>
        <w:t>arketing</w:t>
      </w:r>
    </w:p>
    <w:p w14:paraId="51C0D317" w14:textId="77777777" w:rsidR="00884C8A" w:rsidRPr="00D6006D" w:rsidRDefault="00884C8A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6D6EEBED" w14:textId="598BAAD7" w:rsidR="00822BF6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Redes </w:t>
      </w:r>
      <w:r w:rsidR="000A23F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ociais escolhidas</w:t>
      </w:r>
      <w:r w:rsidR="00822BF6" w:rsidRPr="00D6006D">
        <w:rPr>
          <w:rFonts w:ascii="Poppins" w:eastAsia="Poppins Light" w:hAnsi="Poppins" w:cs="Poppins"/>
        </w:rPr>
        <w:t>:</w:t>
      </w:r>
    </w:p>
    <w:p w14:paraId="535DC361" w14:textId="6C842ABC" w:rsidR="00884C8A" w:rsidRPr="00D6006D" w:rsidRDefault="00884C8A" w:rsidP="00D6006D">
      <w:pPr>
        <w:pStyle w:val="PargrafodaLista"/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 </w:t>
      </w:r>
      <w:r w:rsidR="00602DD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ocial 1: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Instagram. </w:t>
      </w:r>
      <w:r>
        <w:rPr>
          <w:rFonts w:ascii="Poppins" w:eastAsia="Poppins Light" w:hAnsi="Poppins" w:cs="Poppins"/>
        </w:rPr>
        <w:t xml:space="preserve">É onde o público-alvo do plano (adultos de 25 a 45 anos, da área urbana de São Paulo, que compram pelo celular) descobre marcas novas. Como a VISION Drinks ainda é pouco conhecida, o Instagram cumpre o objetivo de dar visibilidade à marca, com Reels, carrosséis e stories.</w:t>
      </w:r>
    </w:p>
    <w:p w14:paraId="31A587C8" w14:textId="77777777" w:rsidR="00065576" w:rsidRPr="00D6006D" w:rsidRDefault="00065576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3656C79E" w14:textId="5694325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 </w:t>
      </w:r>
      <w:r w:rsidR="00602DD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ocial 2: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 (WhatsApp Business). </w:t>
      </w:r>
      <w:r>
        <w:rPr>
          <w:rFonts w:ascii="Poppins" w:eastAsia="Poppins Light" w:hAnsi="Poppins" w:cs="Poppins"/>
        </w:rPr>
        <w:t xml:space="preserve">É onde o pedido acontece. O público já usa o WhatsApp para combinar o encontro com os amigos, então a oferta chega na hora em que a bebida acaba. Usaremos o Status, a lista de transmissão (no máximo 2 mensagens por semana) e o catálogo com preço e link de pedido.</w:t>
      </w:r>
    </w:p>
    <w:p w14:paraId="15FF7085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038C4BE0" w14:textId="77777777" w:rsidR="00065576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Criação de conteúdos para as redes sociais escolhidas:</w:t>
      </w:r>
    </w:p>
    <w:p w14:paraId="384794A3" w14:textId="7D42F729" w:rsidR="00065576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Público-alvo (quem verá?):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adultos de 25 a 45 anos (somente maiores de 18), moradores de São Paulo, que recebem amigos em casa no fim de semana e ainda não conhecem a VISION Drinks.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pessoas que já têm o número da VISION Drinks salvo: quem respondeu a pesquisa, quem já fez um pedido ou quem chamou pelo Instagram.</w:t>
      </w:r>
    </w:p>
    <w:p w14:paraId="7195AC8B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16094C48" w14:textId="59022CF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Objetivo da postagem (engajamento, tráfego, vendas):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engajamento (fazer o público salvar o post e mandar no grupo dos amigos) e, em seguida, tráfego para o link de pedido na bio.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vendas (levar ao pedido pelo link antes de a bebida acabar, na sexta-feira à noite).</w:t>
      </w:r>
    </w:p>
    <w:p w14:paraId="4E0BA8DE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305A2B49" w14:textId="380CFBDF" w:rsidR="00884C8A" w:rsidRPr="00D6006D" w:rsidRDefault="00884C8A" w:rsidP="00D6006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Tipo de conteúdo (imagem, vídeo, texto):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imagem. Carrossel de 5 telas feito no Canva, "Festa em casa pra 10: o pedido já tá montado", publicado na quinta-feira às 18h.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imagem e texto. Arte vertical "Sexta gelada" no Status e a mesma oferta em texto na lista de transmissão, na sexta-feira às 17h.</w:t>
      </w:r>
    </w:p>
    <w:p w14:paraId="14E48706" w14:textId="77777777" w:rsidR="00884C8A" w:rsidRPr="00D6006D" w:rsidRDefault="00884C8A" w:rsidP="00D6006D">
      <w:pPr>
        <w:spacing w:line="276" w:lineRule="auto"/>
        <w:rPr>
          <w:rFonts w:ascii="Poppins" w:eastAsia="Poppins Light" w:hAnsi="Poppins" w:cs="Poppins"/>
        </w:rPr>
      </w:pPr>
    </w:p>
    <w:p w14:paraId="1E1CB105" w14:textId="77777777" w:rsidR="00884C8A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Simulação da publicação: </w:t>
      </w:r>
    </w:p>
    <w:p w14:paraId="4DBFDD5D" w14:textId="4B57CC64" w:rsidR="00884C8A" w:rsidRPr="00D6006D" w:rsidRDefault="00884C8A" w:rsidP="00D6006D">
      <w:pPr>
        <w:pStyle w:val="PargrafodaLista"/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Apresentar a foto, imagem, documento da publicação simulada.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Publicação simulada no Instagram: </w:t>
      </w:r>
      <w:r>
        <w:rPr>
          <w:rFonts w:ascii="Poppins" w:eastAsia="Poppins Light" w:hAnsi="Poppins" w:cs="Poppins"/>
        </w:rPr>
        <w:t xml:space="preserve">carrossel "Festa em casa pra 10: o pedido já tá montado".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2194560" cy="3980477"/>
            <wp:docPr id="101" name="sim_inst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im_instagram"/>
                    <pic:cNvPicPr/>
                  </pic:nvPicPr>
                  <pic:blipFill>
                    <a:blip r:embed="rIdSim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</w:rPr>
        <w:t xml:space="preserve">Legenda do post: "Salva pra sexta e manda no grupo de quem vai 🍻 Pedido pelo link da bio, gelado em até 30 min. #deliverydebebidas #saopaulo — Beba com moderação. 18+"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As 5 telas do carrossel: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5486400" cy="1341825"/>
            <wp:docPr id="102" name="sim_carros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im_carrossel"/>
                    <pic:cNvPicPr/>
                  </pic:nvPicPr>
                  <pic:blipFill>
                    <a:blip r:embed="rIdSim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</w:rPr>
        <w:t xml:space="preserve">Tela 1: capa. Tela 2: 2 Packs Festa (2 × R$ 64,90). Tela 3: 2 Vinhos Tinto Reserva (2 × R$ 89,90). Tela 4: opções sem álcool (água, refrigerante e drink zero). Tela 5: chamada para o pedido, com entrega em até 30 minutos, frete grátis na primeira entrega e a advertência "Beba com moderação. Venda proibida para menores de 18 anos".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Publicação simulada no WhatsApp: </w:t>
      </w:r>
      <w:r>
        <w:rPr>
          <w:rFonts w:ascii="Poppins" w:eastAsia="Poppins Light" w:hAnsi="Poppins" w:cs="Poppins"/>
        </w:rPr>
        <w:t xml:space="preserve">Status "Sexta gelada".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1828800" cy="3156667"/>
            <wp:docPr id="103" name="sim_whatsap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im_whatsapp"/>
                    <pic:cNvPicPr/>
                  </pic:nvPicPr>
                  <pic:blipFill>
                    <a:blip r:embed="rIdSim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C8A" w:rsidRPr="00D600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D94F" w14:textId="77777777" w:rsidR="002E5CA2" w:rsidRDefault="002E5CA2">
      <w:r>
        <w:separator/>
      </w:r>
    </w:p>
  </w:endnote>
  <w:endnote w:type="continuationSeparator" w:id="0">
    <w:p w14:paraId="0051304B" w14:textId="77777777" w:rsidR="002E5CA2" w:rsidRDefault="002E5CA2">
      <w:r>
        <w:continuationSeparator/>
      </w:r>
    </w:p>
  </w:endnote>
  <w:endnote w:type="continuationNotice" w:id="1">
    <w:p w14:paraId="013C044A" w14:textId="77777777" w:rsidR="002E5CA2" w:rsidRDefault="002E5C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 Symbols">
    <w:panose1 w:val="020B0502040504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2D39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F12D73F" w14:textId="77777777" w:rsidR="00EC0C01" w:rsidRDefault="00EC0C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79C4C" w14:textId="77777777" w:rsidR="00EC0C01" w:rsidRDefault="00EC0C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43F9ACA9" w14:textId="44E95CFF" w:rsidR="00943CB1" w:rsidRPr="00943CB1" w:rsidRDefault="00943CB1" w:rsidP="00943C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 w:rsidRPr="00943CB1">
      <w:rPr>
        <w:rFonts w:ascii="Poppins" w:eastAsia="Poppins" w:hAnsi="Poppins" w:cs="Poppins"/>
        <w:color w:val="000000"/>
        <w:sz w:val="20"/>
        <w:szCs w:val="20"/>
      </w:rPr>
      <w:t>[ADMINISTRAÇÃO]</w:t>
    </w:r>
    <w:r w:rsidRPr="00943CB1">
      <w:rPr>
        <w:rFonts w:ascii="Poppins" w:eastAsia="Poppins" w:hAnsi="Poppins" w:cs="Poppins"/>
        <w:color w:val="000000"/>
        <w:sz w:val="20"/>
        <w:szCs w:val="20"/>
      </w:rPr>
      <w:tab/>
      <w:t>[</w:t>
    </w:r>
    <w:r w:rsidR="00F61BF0">
      <w:rPr>
        <w:rFonts w:ascii="Poppins" w:eastAsia="Poppins" w:hAnsi="Poppins" w:cs="Poppins"/>
        <w:color w:val="000000"/>
        <w:sz w:val="20"/>
        <w:szCs w:val="20"/>
      </w:rPr>
      <w:t>U4</w:t>
    </w:r>
    <w:r w:rsidRPr="00943CB1">
      <w:rPr>
        <w:rFonts w:ascii="Poppins" w:eastAsia="Poppins" w:hAnsi="Poppins" w:cs="Poppins"/>
        <w:color w:val="000000"/>
        <w:sz w:val="20"/>
        <w:szCs w:val="20"/>
      </w:rPr>
      <w:t>]</w:t>
    </w:r>
    <w:r w:rsidRPr="00943CB1">
      <w:rPr>
        <w:rFonts w:ascii="Poppins" w:eastAsia="Poppins" w:hAnsi="Poppins" w:cs="Poppins"/>
        <w:color w:val="000000"/>
        <w:sz w:val="20"/>
        <w:szCs w:val="20"/>
      </w:rPr>
      <w:tab/>
      <w:t>[</w:t>
    </w:r>
    <w:r w:rsidR="00F61BF0">
      <w:rPr>
        <w:rFonts w:ascii="Poppins" w:eastAsia="Poppins" w:hAnsi="Poppins" w:cs="Poppins"/>
        <w:color w:val="000000"/>
        <w:sz w:val="20"/>
        <w:szCs w:val="20"/>
      </w:rPr>
      <w:t>C1</w:t>
    </w:r>
    <w:r w:rsidRPr="00943CB1">
      <w:rPr>
        <w:rFonts w:ascii="Poppins" w:eastAsia="Poppins" w:hAnsi="Poppins" w:cs="Poppins"/>
        <w:color w:val="000000"/>
        <w:sz w:val="20"/>
        <w:szCs w:val="20"/>
      </w:rPr>
      <w:t>]</w:t>
    </w:r>
  </w:p>
  <w:p w14:paraId="21E4F190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741648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741648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99F9" w14:textId="77777777" w:rsidR="005B1118" w:rsidRDefault="005B11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29FD" w14:textId="77777777" w:rsidR="002E5CA2" w:rsidRDefault="002E5CA2">
      <w:r>
        <w:separator/>
      </w:r>
    </w:p>
  </w:footnote>
  <w:footnote w:type="continuationSeparator" w:id="0">
    <w:p w14:paraId="331738A8" w14:textId="77777777" w:rsidR="002E5CA2" w:rsidRDefault="002E5CA2">
      <w:r>
        <w:continuationSeparator/>
      </w:r>
    </w:p>
  </w:footnote>
  <w:footnote w:type="continuationNotice" w:id="1">
    <w:p w14:paraId="27165B71" w14:textId="77777777" w:rsidR="002E5CA2" w:rsidRDefault="002E5C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6726A" w14:textId="77777777" w:rsidR="005B1118" w:rsidRDefault="005B11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6DEE" w14:textId="751195E0" w:rsidR="00EC0C01" w:rsidRDefault="005B1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3EAF9D5F" wp14:editId="7A70A77B">
          <wp:extent cx="1440002" cy="651601"/>
          <wp:effectExtent l="0" t="0" r="8255" b="0"/>
          <wp:docPr id="161459789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5978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970613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3940" w14:textId="77777777" w:rsidR="005B1118" w:rsidRDefault="005B11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4E0"/>
    <w:multiLevelType w:val="hybridMultilevel"/>
    <w:tmpl w:val="D69A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13BA9"/>
    <w:multiLevelType w:val="hybridMultilevel"/>
    <w:tmpl w:val="D6B2E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35EFE"/>
    <w:multiLevelType w:val="hybridMultilevel"/>
    <w:tmpl w:val="E402E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E7B25"/>
    <w:multiLevelType w:val="hybridMultilevel"/>
    <w:tmpl w:val="3056B4A4"/>
    <w:lvl w:ilvl="0" w:tplc="7A6031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886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5436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2900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03AF3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868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06491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09A39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4C0B8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2A45554E"/>
    <w:multiLevelType w:val="multilevel"/>
    <w:tmpl w:val="D19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786FE7"/>
    <w:multiLevelType w:val="multilevel"/>
    <w:tmpl w:val="663A5F7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6" w15:restartNumberingAfterBreak="0">
    <w:nsid w:val="39BA49C3"/>
    <w:multiLevelType w:val="hybridMultilevel"/>
    <w:tmpl w:val="E2F8E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92A01"/>
    <w:multiLevelType w:val="hybridMultilevel"/>
    <w:tmpl w:val="287459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A207D1"/>
    <w:multiLevelType w:val="hybridMultilevel"/>
    <w:tmpl w:val="0D68CE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E76D0C"/>
    <w:multiLevelType w:val="hybridMultilevel"/>
    <w:tmpl w:val="7CB0FC78"/>
    <w:lvl w:ilvl="0" w:tplc="0E203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80E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018F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23A1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E28DD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30ED5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8827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8425A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FA8A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5F4D5D2D"/>
    <w:multiLevelType w:val="hybridMultilevel"/>
    <w:tmpl w:val="9F6681F0"/>
    <w:lvl w:ilvl="0" w:tplc="4874FEA8">
      <w:start w:val="1"/>
      <w:numFmt w:val="decimal"/>
      <w:lvlText w:val="%1."/>
      <w:lvlJc w:val="left"/>
      <w:pPr>
        <w:ind w:left="720" w:hanging="360"/>
      </w:pPr>
    </w:lvl>
    <w:lvl w:ilvl="1" w:tplc="0644DB16">
      <w:start w:val="1"/>
      <w:numFmt w:val="decimal"/>
      <w:lvlText w:val="%2."/>
      <w:lvlJc w:val="left"/>
      <w:pPr>
        <w:ind w:left="720" w:hanging="360"/>
      </w:pPr>
    </w:lvl>
    <w:lvl w:ilvl="2" w:tplc="595A4F68">
      <w:start w:val="1"/>
      <w:numFmt w:val="decimal"/>
      <w:lvlText w:val="%3."/>
      <w:lvlJc w:val="left"/>
      <w:pPr>
        <w:ind w:left="720" w:hanging="360"/>
      </w:pPr>
    </w:lvl>
    <w:lvl w:ilvl="3" w:tplc="CA8C146E">
      <w:start w:val="1"/>
      <w:numFmt w:val="decimal"/>
      <w:lvlText w:val="%4."/>
      <w:lvlJc w:val="left"/>
      <w:pPr>
        <w:ind w:left="720" w:hanging="360"/>
      </w:pPr>
    </w:lvl>
    <w:lvl w:ilvl="4" w:tplc="0DE6AA56">
      <w:start w:val="1"/>
      <w:numFmt w:val="decimal"/>
      <w:lvlText w:val="%5."/>
      <w:lvlJc w:val="left"/>
      <w:pPr>
        <w:ind w:left="720" w:hanging="360"/>
      </w:pPr>
    </w:lvl>
    <w:lvl w:ilvl="5" w:tplc="1152EE2E">
      <w:start w:val="1"/>
      <w:numFmt w:val="decimal"/>
      <w:lvlText w:val="%6."/>
      <w:lvlJc w:val="left"/>
      <w:pPr>
        <w:ind w:left="720" w:hanging="360"/>
      </w:pPr>
    </w:lvl>
    <w:lvl w:ilvl="6" w:tplc="0CE6175C">
      <w:start w:val="1"/>
      <w:numFmt w:val="decimal"/>
      <w:lvlText w:val="%7."/>
      <w:lvlJc w:val="left"/>
      <w:pPr>
        <w:ind w:left="720" w:hanging="360"/>
      </w:pPr>
    </w:lvl>
    <w:lvl w:ilvl="7" w:tplc="7CC65D00">
      <w:start w:val="1"/>
      <w:numFmt w:val="decimal"/>
      <w:lvlText w:val="%8."/>
      <w:lvlJc w:val="left"/>
      <w:pPr>
        <w:ind w:left="720" w:hanging="360"/>
      </w:pPr>
    </w:lvl>
    <w:lvl w:ilvl="8" w:tplc="4A22615C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64DF1433"/>
    <w:multiLevelType w:val="hybridMultilevel"/>
    <w:tmpl w:val="2AE02BB2"/>
    <w:lvl w:ilvl="0" w:tplc="9C088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A25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28A2C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28EDC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22C4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929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43A10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B7E2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DA1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66B569D1"/>
    <w:multiLevelType w:val="multilevel"/>
    <w:tmpl w:val="8CC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200369"/>
    <w:multiLevelType w:val="multilevel"/>
    <w:tmpl w:val="E15E79F0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D184B98"/>
    <w:multiLevelType w:val="hybridMultilevel"/>
    <w:tmpl w:val="75687A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7510185">
    <w:abstractNumId w:val="13"/>
  </w:num>
  <w:num w:numId="2" w16cid:durableId="1147627350">
    <w:abstractNumId w:val="5"/>
  </w:num>
  <w:num w:numId="3" w16cid:durableId="2140223095">
    <w:abstractNumId w:val="6"/>
  </w:num>
  <w:num w:numId="4" w16cid:durableId="1364018472">
    <w:abstractNumId w:val="7"/>
  </w:num>
  <w:num w:numId="5" w16cid:durableId="878125149">
    <w:abstractNumId w:val="0"/>
  </w:num>
  <w:num w:numId="6" w16cid:durableId="808322227">
    <w:abstractNumId w:val="1"/>
  </w:num>
  <w:num w:numId="7" w16cid:durableId="1811632256">
    <w:abstractNumId w:val="14"/>
  </w:num>
  <w:num w:numId="8" w16cid:durableId="16347215">
    <w:abstractNumId w:val="2"/>
  </w:num>
  <w:num w:numId="9" w16cid:durableId="1864518348">
    <w:abstractNumId w:val="4"/>
  </w:num>
  <w:num w:numId="10" w16cid:durableId="1741903410">
    <w:abstractNumId w:val="12"/>
  </w:num>
  <w:num w:numId="11" w16cid:durableId="182016651">
    <w:abstractNumId w:val="8"/>
  </w:num>
  <w:num w:numId="12" w16cid:durableId="783573781">
    <w:abstractNumId w:val="10"/>
  </w:num>
  <w:num w:numId="13" w16cid:durableId="200286890">
    <w:abstractNumId w:val="3"/>
  </w:num>
  <w:num w:numId="14" w16cid:durableId="767626972">
    <w:abstractNumId w:val="9"/>
  </w:num>
  <w:num w:numId="15" w16cid:durableId="1619139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markup="0"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01"/>
    <w:rsid w:val="00030361"/>
    <w:rsid w:val="0003462B"/>
    <w:rsid w:val="00061D59"/>
    <w:rsid w:val="00065576"/>
    <w:rsid w:val="00080F90"/>
    <w:rsid w:val="000A0C8F"/>
    <w:rsid w:val="000A23FE"/>
    <w:rsid w:val="001141C3"/>
    <w:rsid w:val="001426C6"/>
    <w:rsid w:val="001753D2"/>
    <w:rsid w:val="00184173"/>
    <w:rsid w:val="00191E32"/>
    <w:rsid w:val="001C1FD9"/>
    <w:rsid w:val="001E0CE4"/>
    <w:rsid w:val="001F20AE"/>
    <w:rsid w:val="00204F6D"/>
    <w:rsid w:val="00240E66"/>
    <w:rsid w:val="002746B1"/>
    <w:rsid w:val="002E5CA2"/>
    <w:rsid w:val="00356126"/>
    <w:rsid w:val="00370FF8"/>
    <w:rsid w:val="003E238C"/>
    <w:rsid w:val="00434082"/>
    <w:rsid w:val="00454B9D"/>
    <w:rsid w:val="00463CC9"/>
    <w:rsid w:val="004960F5"/>
    <w:rsid w:val="004A3309"/>
    <w:rsid w:val="004E126B"/>
    <w:rsid w:val="004E1CCD"/>
    <w:rsid w:val="004F03AE"/>
    <w:rsid w:val="0056105D"/>
    <w:rsid w:val="00565FD8"/>
    <w:rsid w:val="005A6030"/>
    <w:rsid w:val="005B1118"/>
    <w:rsid w:val="005C7C16"/>
    <w:rsid w:val="00602DDE"/>
    <w:rsid w:val="00612FDD"/>
    <w:rsid w:val="0062554E"/>
    <w:rsid w:val="00647637"/>
    <w:rsid w:val="00650652"/>
    <w:rsid w:val="006760E6"/>
    <w:rsid w:val="00677305"/>
    <w:rsid w:val="006C2124"/>
    <w:rsid w:val="006F7214"/>
    <w:rsid w:val="00710939"/>
    <w:rsid w:val="00720CF0"/>
    <w:rsid w:val="00736627"/>
    <w:rsid w:val="00741648"/>
    <w:rsid w:val="007F30BA"/>
    <w:rsid w:val="007F755B"/>
    <w:rsid w:val="008157CE"/>
    <w:rsid w:val="00822BF6"/>
    <w:rsid w:val="008525A5"/>
    <w:rsid w:val="00880662"/>
    <w:rsid w:val="00884C8A"/>
    <w:rsid w:val="0089294F"/>
    <w:rsid w:val="008C3035"/>
    <w:rsid w:val="008F10DA"/>
    <w:rsid w:val="009041DF"/>
    <w:rsid w:val="00933560"/>
    <w:rsid w:val="00943CB1"/>
    <w:rsid w:val="009508EB"/>
    <w:rsid w:val="009805FC"/>
    <w:rsid w:val="0099106E"/>
    <w:rsid w:val="009A32CE"/>
    <w:rsid w:val="009E6C1E"/>
    <w:rsid w:val="00A36041"/>
    <w:rsid w:val="00A72FC3"/>
    <w:rsid w:val="00A91AB0"/>
    <w:rsid w:val="00A928BD"/>
    <w:rsid w:val="00AB2FF8"/>
    <w:rsid w:val="00B31325"/>
    <w:rsid w:val="00B53725"/>
    <w:rsid w:val="00BD155D"/>
    <w:rsid w:val="00C535BA"/>
    <w:rsid w:val="00C64A30"/>
    <w:rsid w:val="00C76F97"/>
    <w:rsid w:val="00C8438E"/>
    <w:rsid w:val="00CA1FBB"/>
    <w:rsid w:val="00CB2FDD"/>
    <w:rsid w:val="00D07FA2"/>
    <w:rsid w:val="00D15A83"/>
    <w:rsid w:val="00D3069A"/>
    <w:rsid w:val="00D51EA3"/>
    <w:rsid w:val="00D57E69"/>
    <w:rsid w:val="00D6006D"/>
    <w:rsid w:val="00DA4E20"/>
    <w:rsid w:val="00E132EF"/>
    <w:rsid w:val="00E2456F"/>
    <w:rsid w:val="00E473E7"/>
    <w:rsid w:val="00E50FCD"/>
    <w:rsid w:val="00E62608"/>
    <w:rsid w:val="00EC0C01"/>
    <w:rsid w:val="00F34B54"/>
    <w:rsid w:val="00F361A1"/>
    <w:rsid w:val="00F61BF0"/>
    <w:rsid w:val="00F70555"/>
    <w:rsid w:val="011B32A9"/>
    <w:rsid w:val="07FD150D"/>
    <w:rsid w:val="0B6DA898"/>
    <w:rsid w:val="13CA5E70"/>
    <w:rsid w:val="5F41CB9E"/>
    <w:rsid w:val="64A4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C9BC3"/>
  <w15:docId w15:val="{88E7A74E-EF67-44EE-A874-F26316BC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b/>
      <w:bCs/>
      <w:sz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Textodebalo">
    <w:name w:val="Balloon Text"/>
    <w:basedOn w:val="Normal"/>
    <w:link w:val="TextodebaloChar"/>
    <w:uiPriority w:val="99"/>
    <w:semiHidden/>
    <w:unhideWhenUsed/>
    <w:rsid w:val="002E37A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37A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E37A1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2E37A1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C93E7C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741648"/>
  </w:style>
  <w:style w:type="character" w:customStyle="1" w:styleId="eop">
    <w:name w:val="eop"/>
    <w:basedOn w:val="Fontepargpadro"/>
    <w:rsid w:val="00741648"/>
  </w:style>
  <w:style w:type="paragraph" w:customStyle="1" w:styleId="paragraph">
    <w:name w:val="paragraph"/>
    <w:basedOn w:val="Normal"/>
    <w:rsid w:val="00720C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Relationship Id="rIdSim1" Type="http://schemas.openxmlformats.org/officeDocument/2006/relationships/image" Target="media/sim_instagram.png" /><Relationship Id="rIdSim2" Type="http://schemas.openxmlformats.org/officeDocument/2006/relationships/image" Target="media/sim_carrossel.png" /><Relationship Id="rIdSim3" Type="http://schemas.openxmlformats.org/officeDocument/2006/relationships/image" Target="media/sim_whatsapp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ykOzqNmvDD67C8YiqY1+7pUmA==">CgMxLjAyCGguZ2pkZ3hzMgloLjMwajB6bGwyCWguMWZvYjl0ZTgAciExRzlnVUNvXzA5SkVRY0xSRkhqQ0ZhaGp1WGNGTmpwemY=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5A2DD2-1221-4E63-B693-BDBDA594F956}">
  <ds:schemaRefs>
    <ds:schemaRef ds:uri="http://schemas.microsoft.com/office/2006/metadata/properties"/>
    <ds:schemaRef ds:uri="http://www.w3.org/2000/xmlns/"/>
    <ds:schemaRef ds:uri="aacb3b2f-5927-4b98-82b1-fea2b4072a87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1B7E8236-AA24-4935-AF79-0A9F439545A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acb3b2f-5927-4b98-82b1-fea2b4072a87"/>
    <ds:schemaRef ds:uri="a45d3e5f-3e31-4187-b998-c44ee850df3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08921A3-35DC-415C-986E-B2E2C670AF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MÁRCIO AUGUSTO PANINI</cp:lastModifiedBy>
  <cp:revision>2</cp:revision>
  <dcterms:created xsi:type="dcterms:W3CDTF">2026-09-30T09:26:00Z</dcterms:created>
  <dcterms:modified xsi:type="dcterms:W3CDTF">2026-09-30T09:26:00Z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