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830B" w14:textId="77777777" w:rsidR="008B7860" w:rsidRDefault="008B7860" w:rsidP="008B786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D73D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B3BA60" wp14:editId="0B01D935">
            <wp:extent cx="831215" cy="831215"/>
            <wp:effectExtent l="0" t="0" r="6985" b="0"/>
            <wp:docPr id="37" name="Imagem 36" descr="Logotip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13355A3-4B92-4A7A-9D32-6E797026A7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6" descr="Logotipo&#10;&#10;Descrição gerada automaticamente">
                      <a:extLst>
                        <a:ext uri="{FF2B5EF4-FFF2-40B4-BE49-F238E27FC236}">
                          <a16:creationId xmlns:a16="http://schemas.microsoft.com/office/drawing/2014/main" id="{C13355A3-4B92-4A7A-9D32-6E797026A7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487" cy="8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3110" w14:textId="77777777" w:rsidR="008B7860" w:rsidRPr="00D73D6B" w:rsidRDefault="008B7860" w:rsidP="008B786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D73D6B">
        <w:rPr>
          <w:rFonts w:ascii="Times New Roman" w:hAnsi="Times New Roman" w:cs="Times New Roman"/>
          <w:b/>
          <w:bCs/>
          <w:sz w:val="28"/>
          <w:szCs w:val="28"/>
          <w:lang w:val="pt-BR"/>
        </w:rPr>
        <w:t>CENTRO FEDERAL DE EDUCAÇÃO TECNOLÓGICA DE MINAS GERAIS -- UNIDADE DIVINÓPOLIS</w:t>
      </w:r>
    </w:p>
    <w:p w14:paraId="3780F427" w14:textId="69A40CB0" w:rsidR="008B7860" w:rsidRPr="00BD2146" w:rsidRDefault="008B7860" w:rsidP="008B7860">
      <w:pPr>
        <w:spacing w:line="24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t-BR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t-BR"/>
        </w:rPr>
        <w:t>Engenharia Mecatrônica</w:t>
      </w:r>
      <w:r w:rsidRPr="00BD214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t-BR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333333"/>
                <w:sz w:val="24"/>
                <w:szCs w:val="24"/>
                <w:shd w:val="clear" w:color="auto" w:fill="FFFFFF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pt-BR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pt-BR"/>
              </w:rPr>
              <m:t>o</m:t>
            </m:r>
          </m:sup>
        </m:sSup>
      </m:oMath>
      <w:r w:rsidRPr="00BD214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t-BR"/>
        </w:rPr>
        <w:t>período</w:t>
      </w:r>
    </w:p>
    <w:p w14:paraId="69233EA1" w14:textId="77777777" w:rsidR="008B7860" w:rsidRPr="00BD2146" w:rsidRDefault="008B7860" w:rsidP="008B7860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  <w:r w:rsidRPr="00BD21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Prof. Nelson de Figueiredo Barroso</w:t>
      </w:r>
    </w:p>
    <w:p w14:paraId="11CBCF40" w14:textId="1CD0C89A" w:rsidR="008B7860" w:rsidRDefault="008B7860" w:rsidP="008B786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Estudo dirigido 0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03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11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/2021) – D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>iodos</w:t>
      </w:r>
    </w:p>
    <w:p w14:paraId="10AC75CB" w14:textId="166FED61" w:rsidR="009B5164" w:rsidRPr="009B5164" w:rsidRDefault="009B5164" w:rsidP="009B5164">
      <w:pPr>
        <w:spacing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pt-BR"/>
        </w:rPr>
      </w:pPr>
      <w:r w:rsidRPr="009B51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pt-BR"/>
        </w:rPr>
        <w:t xml:space="preserve">Alunos: </w:t>
      </w:r>
    </w:p>
    <w:p w14:paraId="7FCA0580" w14:textId="20810C91" w:rsidR="006F2FCF" w:rsidRPr="00131DAC" w:rsidRDefault="006F2FCF" w:rsidP="00696ED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pt-BR"/>
        </w:rPr>
      </w:pPr>
      <w:r w:rsidRPr="00131DAC">
        <w:rPr>
          <w:rFonts w:ascii="Times New Roman" w:hAnsi="Times New Roman" w:cs="Times New Roman"/>
          <w:i/>
          <w:iCs/>
          <w:sz w:val="28"/>
          <w:szCs w:val="28"/>
          <w:lang w:val="pt-BR"/>
        </w:rPr>
        <w:t>Operação física dos diodos</w:t>
      </w:r>
    </w:p>
    <w:p w14:paraId="492DCCA3" w14:textId="5174C7CA" w:rsidR="006F2FCF" w:rsidRDefault="00D72536" w:rsidP="00696ED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72536">
        <w:rPr>
          <w:rFonts w:ascii="Times New Roman" w:hAnsi="Times New Roman" w:cs="Times New Roman"/>
          <w:sz w:val="24"/>
          <w:szCs w:val="24"/>
          <w:lang w:val="pt-BR"/>
        </w:rPr>
        <w:t>Defina camada de depleção 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descreva, em termos de lacunas e elétrons livres, o seu comportamento quando o diodo não está polarizado, na polarização direta e na polarização reversa. </w:t>
      </w:r>
    </w:p>
    <w:p w14:paraId="082182BA" w14:textId="2AB577DD" w:rsidR="00131DAC" w:rsidRPr="00131DAC" w:rsidRDefault="00131DAC" w:rsidP="00131DA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t>Resposta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56F7D70A" w14:textId="69C63CC8" w:rsidR="00D72536" w:rsidRDefault="00D72536" w:rsidP="00696ED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Além do comportamento ideal de um diodo, existem outros efeitos causados pela temperatura, pelas imperfeições do cristal, pelo excesso de dopagem e pela tensão reversa. Com isso em mente, defina:</w:t>
      </w:r>
    </w:p>
    <w:p w14:paraId="7516C2C2" w14:textId="24459CE1" w:rsidR="00D72536" w:rsidRDefault="00D72536" w:rsidP="00696ED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Corrente de saturação.</w:t>
      </w:r>
    </w:p>
    <w:p w14:paraId="3B990A1F" w14:textId="1DA01737" w:rsidR="00D72536" w:rsidRDefault="00D72536" w:rsidP="00696ED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Corrente de fuga de superfície.</w:t>
      </w:r>
    </w:p>
    <w:p w14:paraId="6C33F190" w14:textId="21A76AA8" w:rsidR="00D72536" w:rsidRDefault="00D72536" w:rsidP="00696ED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Ruptura / efeito avalanche.</w:t>
      </w:r>
    </w:p>
    <w:p w14:paraId="1112A6C2" w14:textId="32C5A7AD" w:rsidR="00D72536" w:rsidRDefault="00D72536" w:rsidP="00696ED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Efeito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Zener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/ Emissão de alto campo.</w:t>
      </w:r>
    </w:p>
    <w:p w14:paraId="149755AF" w14:textId="12325506" w:rsidR="00131DAC" w:rsidRDefault="00D72536" w:rsidP="00131DAC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 w:rsidRPr="00D72536">
        <w:rPr>
          <w:rFonts w:ascii="Times New Roman" w:hAnsi="Times New Roman" w:cs="Times New Roman"/>
          <w:i/>
          <w:iCs/>
          <w:sz w:val="24"/>
          <w:szCs w:val="24"/>
          <w:lang w:val="pt-BR"/>
        </w:rPr>
        <w:t>Ref.: Malvino, A. P., Eletrônica, Volume I, Cap. 2.</w:t>
      </w:r>
    </w:p>
    <w:p w14:paraId="2FF4787C" w14:textId="48B4E3F3" w:rsidR="00131DAC" w:rsidRPr="00131DAC" w:rsidRDefault="00131DAC" w:rsidP="00131DA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t>Resposta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5E1D3497" w14:textId="5E99CB00" w:rsidR="00696EDF" w:rsidRPr="00131DAC" w:rsidRDefault="00696EDF" w:rsidP="00696ED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Leia o material complementar indicado a seguir e descreva como são construídos os diodos e transistores. </w:t>
      </w:r>
      <w:r w:rsidRPr="00696EDF">
        <w:rPr>
          <w:rFonts w:ascii="Times New Roman" w:hAnsi="Times New Roman" w:cs="Times New Roman"/>
          <w:i/>
          <w:iCs/>
          <w:sz w:val="24"/>
          <w:szCs w:val="24"/>
          <w:lang w:val="pt-BR"/>
        </w:rPr>
        <w:t>Ref.: Malvino, A. P., Eletrônica, Volume I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I</w:t>
      </w:r>
      <w:r w:rsidRPr="00696EDF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, Cap.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17, seção 17.1</w:t>
      </w:r>
      <w:r w:rsidRPr="00696EDF">
        <w:rPr>
          <w:rFonts w:ascii="Times New Roman" w:hAnsi="Times New Roman" w:cs="Times New Roman"/>
          <w:i/>
          <w:iCs/>
          <w:sz w:val="24"/>
          <w:szCs w:val="24"/>
          <w:lang w:val="pt-BR"/>
        </w:rPr>
        <w:t>.</w:t>
      </w:r>
    </w:p>
    <w:p w14:paraId="4D0DA427" w14:textId="0B6498DF" w:rsidR="00131DAC" w:rsidRPr="00131DAC" w:rsidRDefault="00131DAC" w:rsidP="00131DA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t>Resposta:</w:t>
      </w:r>
    </w:p>
    <w:p w14:paraId="4E3F3ABC" w14:textId="056CEF53" w:rsidR="00696EDF" w:rsidRPr="00131DAC" w:rsidRDefault="00696EDF" w:rsidP="00696ED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1DAC">
        <w:rPr>
          <w:rFonts w:ascii="Times New Roman" w:hAnsi="Times New Roman" w:cs="Times New Roman"/>
          <w:i/>
          <w:iCs/>
          <w:sz w:val="28"/>
          <w:szCs w:val="28"/>
        </w:rPr>
        <w:t>A teoria dos diodos</w:t>
      </w:r>
    </w:p>
    <w:p w14:paraId="5966FB39" w14:textId="2D494A0D" w:rsidR="002C7A1D" w:rsidRDefault="00696EDF" w:rsidP="008E55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E55F0">
        <w:rPr>
          <w:rFonts w:ascii="Times New Roman" w:hAnsi="Times New Roman" w:cs="Times New Roman"/>
          <w:sz w:val="24"/>
          <w:szCs w:val="24"/>
          <w:lang w:val="pt-BR"/>
        </w:rPr>
        <w:t>O gráfico a seguir mostra a curva de diodo retificador. Com base nesse gráfico explique o comportamento do diodo para as diferentes regiões indicadas (direta, inversa e ruptura). Defina também o que é tensão a de joelho</w:t>
      </w:r>
      <w:r w:rsidR="002C7A1D" w:rsidRPr="008E55F0">
        <w:rPr>
          <w:rFonts w:ascii="Times New Roman" w:hAnsi="Times New Roman" w:cs="Times New Roman"/>
          <w:sz w:val="24"/>
          <w:szCs w:val="24"/>
          <w:lang w:val="pt-BR"/>
        </w:rPr>
        <w:t xml:space="preserve"> e a tensão de ruptura</w:t>
      </w:r>
      <w:r w:rsidRPr="008E55F0">
        <w:rPr>
          <w:rFonts w:ascii="Times New Roman" w:hAnsi="Times New Roman" w:cs="Times New Roman"/>
          <w:sz w:val="24"/>
          <w:szCs w:val="24"/>
          <w:lang w:val="pt-BR"/>
        </w:rPr>
        <w:t xml:space="preserve"> e relacione ta</w:t>
      </w:r>
      <w:r w:rsidR="002C7A1D" w:rsidRPr="008E55F0">
        <w:rPr>
          <w:rFonts w:ascii="Times New Roman" w:hAnsi="Times New Roman" w:cs="Times New Roman"/>
          <w:sz w:val="24"/>
          <w:szCs w:val="24"/>
          <w:lang w:val="pt-BR"/>
        </w:rPr>
        <w:t>is</w:t>
      </w:r>
      <w:r w:rsidRPr="008E55F0">
        <w:rPr>
          <w:rFonts w:ascii="Times New Roman" w:hAnsi="Times New Roman" w:cs="Times New Roman"/>
          <w:sz w:val="24"/>
          <w:szCs w:val="24"/>
          <w:lang w:val="pt-BR"/>
        </w:rPr>
        <w:t xml:space="preserve"> parâmetro</w:t>
      </w:r>
      <w:r w:rsidR="002C7A1D" w:rsidRPr="008E55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8E55F0">
        <w:rPr>
          <w:rFonts w:ascii="Times New Roman" w:hAnsi="Times New Roman" w:cs="Times New Roman"/>
          <w:sz w:val="24"/>
          <w:szCs w:val="24"/>
          <w:lang w:val="pt-BR"/>
        </w:rPr>
        <w:t xml:space="preserve"> com a barreira de potencial </w:t>
      </w:r>
      <w:r w:rsidR="002C7A1D" w:rsidRPr="008E55F0">
        <w:rPr>
          <w:rFonts w:ascii="Times New Roman" w:hAnsi="Times New Roman" w:cs="Times New Roman"/>
          <w:sz w:val="24"/>
          <w:szCs w:val="24"/>
          <w:lang w:val="pt-BR"/>
        </w:rPr>
        <w:t xml:space="preserve">na polarização direta e inversa. </w:t>
      </w:r>
    </w:p>
    <w:p w14:paraId="53E7DEFF" w14:textId="77777777" w:rsidR="00131DAC" w:rsidRPr="00131DAC" w:rsidRDefault="00131DAC" w:rsidP="00131DA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t>Resposta:</w:t>
      </w:r>
    </w:p>
    <w:p w14:paraId="6FAAA08C" w14:textId="77777777" w:rsidR="00131DAC" w:rsidRPr="00131DAC" w:rsidRDefault="00131DAC" w:rsidP="00131DA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elacomgrade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5"/>
        <w:gridCol w:w="5597"/>
      </w:tblGrid>
      <w:tr w:rsidR="002C7A1D" w14:paraId="48454D61" w14:textId="77777777" w:rsidTr="002C7A1D">
        <w:tc>
          <w:tcPr>
            <w:tcW w:w="2500" w:type="pct"/>
            <w:shd w:val="clear" w:color="auto" w:fill="auto"/>
            <w:vAlign w:val="center"/>
          </w:tcPr>
          <w:p w14:paraId="025B9003" w14:textId="6FDA315A" w:rsidR="002C7A1D" w:rsidRDefault="002C7A1D" w:rsidP="002C7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C7A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0A42FC0" wp14:editId="5E5DA9BF">
                  <wp:extent cx="2109600" cy="1267200"/>
                  <wp:effectExtent l="0" t="0" r="5080" b="9525"/>
                  <wp:docPr id="9" name="Imagem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9DC9E2-CAB3-4732-96A1-700CB78ED5E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>
                            <a:extLst>
                              <a:ext uri="{FF2B5EF4-FFF2-40B4-BE49-F238E27FC236}">
                                <a16:creationId xmlns:a16="http://schemas.microsoft.com/office/drawing/2014/main" id="{849DC9E2-CAB3-4732-96A1-700CB78ED5E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600" cy="1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DB0875A" w14:textId="273EA9F3" w:rsidR="002C7A1D" w:rsidRDefault="002C7A1D" w:rsidP="002C7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C7A1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0A8467" wp14:editId="68EDF7F1">
                  <wp:extent cx="3492000" cy="1771200"/>
                  <wp:effectExtent l="0" t="0" r="0" b="635"/>
                  <wp:docPr id="7" name="Imagem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86BB-4AC9-460A-9666-621C9FFD9E4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6">
                            <a:extLst>
                              <a:ext uri="{FF2B5EF4-FFF2-40B4-BE49-F238E27FC236}">
                                <a16:creationId xmlns:a16="http://schemas.microsoft.com/office/drawing/2014/main" id="{B46286BB-4AC9-460A-9666-621C9FFD9E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00" cy="17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4D8A6" w14:textId="24A8E7D6" w:rsidR="002C7A1D" w:rsidRPr="002C7A1D" w:rsidRDefault="002C7A1D" w:rsidP="002C7A1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7A50875" w14:textId="11EC1857" w:rsidR="002C7A1D" w:rsidRPr="00131DAC" w:rsidRDefault="002C7A1D" w:rsidP="008E55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Baixe a folha de dados de um diodo de sua preferência, com exceção do diodo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1N4001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. Defina e identifique as características a seguir: Tensão de ruptura reversa; Corrente máxima direta; Queda de tensão direta; Corrente reversa máxima.</w:t>
      </w:r>
    </w:p>
    <w:p w14:paraId="296E7E39" w14:textId="4DC1DBCB" w:rsidR="00131DAC" w:rsidRPr="00131DAC" w:rsidRDefault="00131DAC" w:rsidP="00131DA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t>Resposta:</w:t>
      </w:r>
    </w:p>
    <w:p w14:paraId="31BD76C7" w14:textId="2119D5F0" w:rsidR="002C7A1D" w:rsidRPr="00131DAC" w:rsidRDefault="002C7A1D" w:rsidP="008E55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C7A1D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Explique como estimar a resistência de corpo de um diodo retificador. </w:t>
      </w:r>
      <w:r w:rsidRPr="002C7A1D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Ref.: Malvino, A. P., Eletrônica, Volume I, Cap.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3, seções 3.11 e 3.13</w:t>
      </w:r>
      <w:r w:rsidRPr="002C7A1D">
        <w:rPr>
          <w:rFonts w:ascii="Times New Roman" w:hAnsi="Times New Roman" w:cs="Times New Roman"/>
          <w:i/>
          <w:iCs/>
          <w:sz w:val="24"/>
          <w:szCs w:val="24"/>
          <w:lang w:val="pt-BR"/>
        </w:rPr>
        <w:t>.</w:t>
      </w:r>
    </w:p>
    <w:p w14:paraId="77310DD5" w14:textId="34F6686A" w:rsidR="00131DAC" w:rsidRPr="00131DAC" w:rsidRDefault="00131DAC" w:rsidP="00131DA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t>Resposta:</w:t>
      </w:r>
    </w:p>
    <w:p w14:paraId="3F25F189" w14:textId="6C1088D7" w:rsidR="00696EDF" w:rsidRDefault="002C7A1D" w:rsidP="008E55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Descreva o modelo exponencial para a curva característica do diodo na região de polarização direta. Explique como se dá a análise gráfica e iterativa utilizando-se tal modelo.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Sedra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/ Smith, Microeletrônica, Cap. 3, seções 3.2 e 3.3 até subseção 3.3.4.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</w:p>
    <w:p w14:paraId="515E943E" w14:textId="5C045B6B" w:rsidR="00131DAC" w:rsidRPr="00131DAC" w:rsidRDefault="00131DAC" w:rsidP="00131DA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t>Resposta:</w:t>
      </w:r>
    </w:p>
    <w:p w14:paraId="49171839" w14:textId="2E33F169" w:rsidR="004A1E01" w:rsidRDefault="004A1E01" w:rsidP="008E55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Descreva o modelo para pequenos sinais e explique quando esta aproximação é válida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Sedra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/ Smith,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Microeletrônica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, subseção 3.3.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</w:p>
    <w:p w14:paraId="19C1254F" w14:textId="7B077EE8" w:rsidR="00131DAC" w:rsidRPr="00131DAC" w:rsidRDefault="00131DAC" w:rsidP="00131DA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t>Resposta:</w:t>
      </w:r>
    </w:p>
    <w:p w14:paraId="6171913B" w14:textId="3573251C" w:rsidR="00647785" w:rsidRPr="00131DAC" w:rsidRDefault="00647785" w:rsidP="0064778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pt-BR"/>
        </w:rPr>
      </w:pPr>
      <w:r w:rsidRPr="00131DAC">
        <w:rPr>
          <w:rFonts w:ascii="Times New Roman" w:hAnsi="Times New Roman" w:cs="Times New Roman"/>
          <w:i/>
          <w:iCs/>
          <w:sz w:val="28"/>
          <w:szCs w:val="28"/>
          <w:lang w:val="pt-BR"/>
        </w:rPr>
        <w:t>Modelos matemáticos para os diodos</w:t>
      </w:r>
    </w:p>
    <w:p w14:paraId="73BB971F" w14:textId="229546B8" w:rsidR="005A629B" w:rsidRPr="008E55F0" w:rsidRDefault="002056C0" w:rsidP="008E55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E55F0">
        <w:rPr>
          <w:rFonts w:ascii="Times New Roman" w:hAnsi="Times New Roman" w:cs="Times New Roman"/>
          <w:sz w:val="24"/>
          <w:szCs w:val="24"/>
          <w:lang w:val="pt-BR"/>
        </w:rPr>
        <w:t xml:space="preserve">Para cada um dos circuitos a seguir, utilizando o modelo ideal para os diodos, calcule o valor das tensões de saída,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V</m:t>
        </m:r>
      </m:oMath>
      <w:r w:rsidRPr="008E55F0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e </w:t>
      </w:r>
      <w:r w:rsidR="00176B89" w:rsidRPr="008E55F0">
        <w:rPr>
          <w:rFonts w:ascii="Times New Roman" w:eastAsiaTheme="minorEastAsia" w:hAnsi="Times New Roman" w:cs="Times New Roman"/>
          <w:sz w:val="24"/>
          <w:szCs w:val="24"/>
          <w:lang w:val="pt-BR"/>
        </w:rPr>
        <w:t>d</w:t>
      </w:r>
      <w:r w:rsidRPr="008E55F0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as correntes,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I</m:t>
        </m:r>
      </m:oMath>
      <w:r w:rsidRPr="008E55F0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nos resistores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1</m:t>
            </m:r>
          </m:sub>
        </m:sSub>
      </m:oMath>
      <w:r w:rsidRPr="008E55F0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2</m:t>
            </m:r>
          </m:sub>
        </m:sSub>
      </m:oMath>
      <w:r w:rsidRPr="008E55F0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A629B" w14:paraId="00F139D3" w14:textId="77777777" w:rsidTr="005A629B">
        <w:tc>
          <w:tcPr>
            <w:tcW w:w="4531" w:type="dxa"/>
            <w:vAlign w:val="center"/>
          </w:tcPr>
          <w:p w14:paraId="76202903" w14:textId="6DB1BEFF" w:rsidR="005A629B" w:rsidRDefault="005A629B" w:rsidP="005A62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56F9229D" wp14:editId="03ACCC6D">
                  <wp:extent cx="1976400" cy="2188800"/>
                  <wp:effectExtent l="0" t="0" r="5080" b="254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00" cy="21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4AD24D6D" w14:textId="19AF4BF8" w:rsidR="005A629B" w:rsidRDefault="005A629B" w:rsidP="005A62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7502307F" wp14:editId="172B3077">
                  <wp:extent cx="2055600" cy="2181600"/>
                  <wp:effectExtent l="0" t="0" r="190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600" cy="2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0D94D" w14:textId="77777777" w:rsidR="00131DAC" w:rsidRDefault="00131DAC" w:rsidP="00131DA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50D3EF3" w14:textId="4C2D1CCA" w:rsidR="005A629B" w:rsidRPr="00131DAC" w:rsidRDefault="00131DAC" w:rsidP="005A62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Resposta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0A2A2C83" w14:textId="79B64599" w:rsidR="005A629B" w:rsidRPr="00131DAC" w:rsidRDefault="005A629B" w:rsidP="008E55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Considerando que as entradas nos circuitos do exercício anterior possam ser somente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+5V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ou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0V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que tipo de lógica digital poderia ser implementada? Justifique a sua resposta utilizando uma tabela verdade e considerando a segunda aproximação. Quais os valores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para cada combinação?</w:t>
      </w:r>
    </w:p>
    <w:p w14:paraId="60990514" w14:textId="0E22E32A" w:rsidR="00131DAC" w:rsidRPr="00131DAC" w:rsidRDefault="00131DAC" w:rsidP="00131DA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t>Resposta:</w:t>
      </w:r>
    </w:p>
    <w:p w14:paraId="7B2E605F" w14:textId="10C8D747" w:rsidR="00BC5F1F" w:rsidRPr="00BC5F1F" w:rsidRDefault="00BC5F1F" w:rsidP="008E55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Faça uma análise dos circuitos a seguir </w:t>
      </w:r>
      <w:r w:rsidR="003E72B9">
        <w:rPr>
          <w:rFonts w:ascii="Times New Roman" w:hAnsi="Times New Roman" w:cs="Times New Roman"/>
          <w:sz w:val="24"/>
          <w:szCs w:val="24"/>
          <w:lang w:val="pt-BR"/>
        </w:rPr>
        <w:t>considerando a segunda aproximação para os diodos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3E72B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C</w:t>
      </w:r>
      <w:r w:rsidR="003E72B9">
        <w:rPr>
          <w:rFonts w:ascii="Times New Roman" w:hAnsi="Times New Roman" w:cs="Times New Roman"/>
          <w:sz w:val="24"/>
          <w:szCs w:val="24"/>
          <w:lang w:val="pt-BR"/>
        </w:rPr>
        <w:t>alcule os valores das tensões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saída</w:t>
      </w:r>
      <w:r w:rsidR="003E72B9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V</m:t>
        </m:r>
      </m:oMath>
      <w:r w:rsidR="003E72B9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e das correntes,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I</m:t>
        </m:r>
      </m:oMath>
      <w:r w:rsidR="003E72B9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nos diodos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1</m:t>
            </m:r>
          </m:sub>
        </m:sSub>
      </m:oMath>
      <w:r w:rsidR="003E72B9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3</m:t>
            </m:r>
          </m:sub>
        </m:sSub>
      </m:oMath>
      <w:r w:rsidR="003E72B9">
        <w:rPr>
          <w:rFonts w:ascii="Times New Roman" w:eastAsiaTheme="minorEastAsia" w:hAnsi="Times New Roman" w:cs="Times New Roman"/>
          <w:sz w:val="24"/>
          <w:szCs w:val="24"/>
          <w:lang w:val="pt-BR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C5F1F" w14:paraId="7B753246" w14:textId="77777777" w:rsidTr="00BC5F1F">
        <w:tc>
          <w:tcPr>
            <w:tcW w:w="4531" w:type="dxa"/>
            <w:vAlign w:val="center"/>
          </w:tcPr>
          <w:p w14:paraId="01D0F2AF" w14:textId="7477E258" w:rsidR="00BC5F1F" w:rsidRDefault="00BC5F1F" w:rsidP="00BC5F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36335051" wp14:editId="47411053">
                  <wp:extent cx="1854000" cy="2919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000" cy="29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47FACC1C" w14:textId="52E7C6D8" w:rsidR="00BC5F1F" w:rsidRDefault="00BC5F1F" w:rsidP="00BC5F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0C42E41" wp14:editId="2937CC50">
                  <wp:extent cx="1854000" cy="2912400"/>
                  <wp:effectExtent l="0" t="0" r="0" b="254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000" cy="29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780F5" w14:textId="6B7168C5" w:rsidR="00BC5F1F" w:rsidRDefault="00BC5F1F" w:rsidP="00BC5F1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8CD3557" w14:textId="32C41524" w:rsidR="00131DAC" w:rsidRPr="00131DAC" w:rsidRDefault="00131DAC" w:rsidP="00BC5F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t>Resposta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603C7FC1" w14:textId="7204F799" w:rsidR="00696EDF" w:rsidRPr="00FF52F6" w:rsidRDefault="00647785" w:rsidP="008E55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Estime a resistência de corpo do diodo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1N4001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e, utilizando a terceira aproximação, </w:t>
      </w:r>
      <w:r w:rsidR="006242CB">
        <w:rPr>
          <w:rFonts w:ascii="Times New Roman" w:eastAsiaTheme="minorEastAsia" w:hAnsi="Times New Roman" w:cs="Times New Roman"/>
          <w:sz w:val="24"/>
          <w:szCs w:val="24"/>
          <w:lang w:val="pt-BR"/>
        </w:rPr>
        <w:t>aplique</w:t>
      </w:r>
      <w:r w:rsidR="002E532A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o teorema de Thévenin para simplificar os circuitos </w:t>
      </w:r>
      <w:r w:rsidR="006242CB">
        <w:rPr>
          <w:rFonts w:ascii="Times New Roman" w:eastAsiaTheme="minorEastAsia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6242CB">
        <w:rPr>
          <w:rFonts w:ascii="Times New Roman" w:eastAsiaTheme="minorEastAsia" w:hAnsi="Times New Roman" w:cs="Times New Roman"/>
          <w:sz w:val="24"/>
          <w:szCs w:val="24"/>
          <w:lang w:val="pt-BR"/>
        </w:rPr>
        <w:t>calcul</w:t>
      </w:r>
      <w:r w:rsidR="00153AFF">
        <w:rPr>
          <w:rFonts w:ascii="Times New Roman" w:eastAsiaTheme="minorEastAsia" w:hAnsi="Times New Roman" w:cs="Times New Roman"/>
          <w:sz w:val="24"/>
          <w:szCs w:val="24"/>
          <w:lang w:val="pt-BR"/>
        </w:rPr>
        <w:t>ar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os valores das tensões,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conforme indicado e das correntes,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, sobre os diodos</w:t>
      </w:r>
      <w:r w:rsidR="002E532A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1</m:t>
            </m:r>
          </m:sub>
        </m:sSub>
      </m:oMath>
      <w:r w:rsidR="002E532A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.</w:t>
      </w:r>
      <w:r w:rsidR="006242CB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EB4458">
        <w:rPr>
          <w:rFonts w:ascii="Times New Roman" w:eastAsiaTheme="minorEastAsia" w:hAnsi="Times New Roman" w:cs="Times New Roman"/>
          <w:sz w:val="24"/>
          <w:szCs w:val="24"/>
          <w:lang w:val="pt-BR"/>
        </w:rPr>
        <w:t>Discuta</w:t>
      </w:r>
      <w:r w:rsidR="006242CB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a necessidade de utilização da terceira aproximação para a análise do circuito e justifique qual seria o melhor modelo a ser utilizado.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F52F6" w14:paraId="06D1DB00" w14:textId="77777777" w:rsidTr="00FF52F6">
        <w:tc>
          <w:tcPr>
            <w:tcW w:w="4531" w:type="dxa"/>
          </w:tcPr>
          <w:p w14:paraId="289D0CC4" w14:textId="0E4E19DD" w:rsidR="00FF52F6" w:rsidRDefault="00FF52F6" w:rsidP="00FF52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542DE24" wp14:editId="4CA83226">
                  <wp:extent cx="2185200" cy="2379600"/>
                  <wp:effectExtent l="0" t="0" r="5715" b="190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200" cy="23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BFF93B2" w14:textId="24B0EF38" w:rsidR="00FF52F6" w:rsidRDefault="00FF52F6" w:rsidP="00FF52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32D60E30" wp14:editId="6B98C168">
                  <wp:extent cx="1872000" cy="23904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23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B90CF" w14:textId="6E1E6733" w:rsidR="00FF52F6" w:rsidRPr="00131DAC" w:rsidRDefault="00131DAC" w:rsidP="00FF52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Resposta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28B4D223" w14:textId="65775231" w:rsidR="00696EDF" w:rsidRPr="00131DAC" w:rsidRDefault="00803FFC" w:rsidP="00803FF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pt-BR"/>
        </w:rPr>
      </w:pPr>
      <w:r w:rsidRPr="00131DAC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O diodo </w:t>
      </w:r>
      <w:proofErr w:type="spellStart"/>
      <w:r w:rsidRPr="00131DAC">
        <w:rPr>
          <w:rFonts w:ascii="Times New Roman" w:hAnsi="Times New Roman" w:cs="Times New Roman"/>
          <w:i/>
          <w:iCs/>
          <w:sz w:val="28"/>
          <w:szCs w:val="28"/>
          <w:lang w:val="pt-BR"/>
        </w:rPr>
        <w:t>Zener</w:t>
      </w:r>
      <w:proofErr w:type="spellEnd"/>
    </w:p>
    <w:p w14:paraId="4CD7F6C8" w14:textId="7307919A" w:rsidR="00803FFC" w:rsidRPr="00131DAC" w:rsidRDefault="00803FFC" w:rsidP="008E55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Baixe a folha de dados de um diodo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Zener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 sua preferência. Defina e indique as características a seguir: Potência de dissipação máxima; Corrente máxima; Tolerância na tensão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Zener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; Resistência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Zener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; Fator de degradação e Coeficiente de temperatura</w:t>
      </w:r>
      <w:r w:rsidRPr="002C7A1D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. </w:t>
      </w:r>
      <w:r w:rsidRPr="002C7A1D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Ref.: Malvino, A. P., Eletrônica, Volume I, Cap.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, seções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7</w:t>
      </w:r>
      <w:r w:rsidRPr="002C7A1D">
        <w:rPr>
          <w:rFonts w:ascii="Times New Roman" w:hAnsi="Times New Roman" w:cs="Times New Roman"/>
          <w:i/>
          <w:iCs/>
          <w:sz w:val="24"/>
          <w:szCs w:val="24"/>
          <w:lang w:val="pt-BR"/>
        </w:rPr>
        <w:t>.</w:t>
      </w:r>
    </w:p>
    <w:p w14:paraId="0469A85A" w14:textId="45DF5EFE" w:rsidR="00131DAC" w:rsidRPr="00131DAC" w:rsidRDefault="00131DAC" w:rsidP="00131DA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t>Resposta:</w:t>
      </w:r>
    </w:p>
    <w:p w14:paraId="6EC0231D" w14:textId="254C0E77" w:rsidR="00803FFC" w:rsidRPr="00131DAC" w:rsidRDefault="00803FFC" w:rsidP="008E55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Além da retificação, os diodos possuem outras aplicações importantes. Sendo assim, defina e descreva o funcionamento dos seguintes circuitos: Multiplicador de tensão; Limitador (ceifador); Grampeador CC e Detector de pico a pico. </w:t>
      </w:r>
      <w:r w:rsidRPr="002C7A1D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Ref.: Malvino, A. P., Eletrônica, Volume I, Cap.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, seções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15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18.</w:t>
      </w:r>
    </w:p>
    <w:p w14:paraId="71D3BD0D" w14:textId="510F6153" w:rsidR="00131DAC" w:rsidRPr="00131DAC" w:rsidRDefault="00131DAC" w:rsidP="00131DA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31DAC">
        <w:rPr>
          <w:rFonts w:ascii="Times New Roman" w:hAnsi="Times New Roman" w:cs="Times New Roman"/>
          <w:b/>
          <w:bCs/>
          <w:sz w:val="24"/>
          <w:szCs w:val="24"/>
          <w:lang w:val="pt-BR"/>
        </w:rPr>
        <w:t>Resposta:</w:t>
      </w:r>
    </w:p>
    <w:p w14:paraId="7B16B387" w14:textId="421DAD22" w:rsidR="00803FFC" w:rsidRPr="00131DAC" w:rsidRDefault="005057BE" w:rsidP="005057B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pt-BR"/>
        </w:rPr>
      </w:pPr>
      <w:r w:rsidRPr="00131DAC">
        <w:rPr>
          <w:rFonts w:ascii="Times New Roman" w:hAnsi="Times New Roman" w:cs="Times New Roman"/>
          <w:i/>
          <w:iCs/>
          <w:sz w:val="28"/>
          <w:szCs w:val="28"/>
          <w:lang w:val="pt-BR"/>
        </w:rPr>
        <w:t>Circuitos Retificadores</w:t>
      </w:r>
    </w:p>
    <w:p w14:paraId="28FB0109" w14:textId="52FE5E58" w:rsidR="00205115" w:rsidRPr="008E55F0" w:rsidRDefault="005057BE" w:rsidP="008E55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E55F0">
        <w:rPr>
          <w:rFonts w:ascii="Times New Roman" w:hAnsi="Times New Roman" w:cs="Times New Roman"/>
          <w:sz w:val="24"/>
          <w:szCs w:val="24"/>
          <w:lang w:val="pt-BR"/>
        </w:rPr>
        <w:t xml:space="preserve">Projete um circuito retificador, conforme os estágios a seguir, para acionar uma carga resistiva que </w:t>
      </w:r>
      <w:r w:rsidR="00205115" w:rsidRPr="008E55F0">
        <w:rPr>
          <w:rFonts w:ascii="Times New Roman" w:hAnsi="Times New Roman" w:cs="Times New Roman"/>
          <w:sz w:val="24"/>
          <w:szCs w:val="24"/>
          <w:lang w:val="pt-BR"/>
        </w:rPr>
        <w:t>opera</w:t>
      </w:r>
      <w:r w:rsidRPr="008E55F0">
        <w:rPr>
          <w:rFonts w:ascii="Times New Roman" w:hAnsi="Times New Roman" w:cs="Times New Roman"/>
          <w:sz w:val="24"/>
          <w:szCs w:val="24"/>
          <w:lang w:val="pt-BR"/>
        </w:rPr>
        <w:t xml:space="preserve"> em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12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CC</m:t>
            </m:r>
          </m:sub>
        </m:sSub>
      </m:oMath>
      <w:r w:rsidR="00205115" w:rsidRPr="008E55F0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cuja corrente consumida pode variar entre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5mA</m:t>
        </m:r>
      </m:oMath>
      <w:r w:rsidR="00205115" w:rsidRPr="008E55F0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20mA</m:t>
        </m:r>
      </m:oMath>
      <w:r w:rsidR="00205115" w:rsidRPr="008E55F0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. Ao longo do projeto, obtenha as curvas de cada etapa de retificação e justifique, por meio de cálculos, a escolha de cada componente. Utilize no circuito final valores comerciais.  </w:t>
      </w:r>
    </w:p>
    <w:p w14:paraId="5679B29E" w14:textId="66A77FD9" w:rsidR="00205115" w:rsidRDefault="00205115" w:rsidP="0020511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051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7EE254" wp14:editId="56BAA381">
            <wp:extent cx="5760720" cy="1579880"/>
            <wp:effectExtent l="19050" t="19050" r="11430" b="20320"/>
            <wp:docPr id="18" name="Imagem 17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309C918-166C-406F-BCAC-17C2578FFF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0309C918-166C-406F-BCAC-17C2578FFF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4C964" w14:textId="6C5D0309" w:rsidR="005D7644" w:rsidRPr="005D7644" w:rsidRDefault="005D7644" w:rsidP="005D764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Considerando a saída do segundo estágio de retificação do circuito de onda completa do item anterior ligada à carga, determine: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a)</m:t>
        </m:r>
      </m:oMath>
      <w:r>
        <w:rPr>
          <w:rFonts w:ascii="Times New Roman" w:hAnsi="Times New Roman" w:cs="Times New Roman"/>
          <w:sz w:val="24"/>
          <w:szCs w:val="24"/>
          <w:lang w:val="pt-BR"/>
        </w:rPr>
        <w:t xml:space="preserve"> A t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ensão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máxima na carga;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b)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A tensão média na carga;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c)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a corrente máxima na carga;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d)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a corrente média na carga;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e)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a corrente RMS na carga;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f)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A potência média na saída (Potência DC); A potência de entrada (Potência AC após o transformador);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i)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A efici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ência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do retificador até este estágio.</w:t>
      </w:r>
    </w:p>
    <w:p w14:paraId="42E09C0C" w14:textId="0B48A948" w:rsidR="005D7644" w:rsidRPr="005D7644" w:rsidRDefault="00AF0507" w:rsidP="005D764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(Extra) </w:t>
      </w:r>
      <w:r w:rsidR="005D764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Deduza, com base no conceito de corrente e tensão média, a equação que define tais grandezas para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o segundo estágio do circuito retificador</w:t>
      </w:r>
      <w:r w:rsidR="005D7644">
        <w:rPr>
          <w:rFonts w:ascii="Times New Roman" w:eastAsiaTheme="minorEastAsia" w:hAnsi="Times New Roman" w:cs="Times New Roman"/>
          <w:sz w:val="24"/>
          <w:szCs w:val="24"/>
          <w:lang w:val="pt-BR"/>
        </w:rPr>
        <w:t>.</w:t>
      </w:r>
      <w:r w:rsidR="005D7644" w:rsidRPr="005D764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Faça isso utilizando a forma de onda de saída e cálculo integral.</w:t>
      </w:r>
      <w:r w:rsidR="005D7644" w:rsidRPr="005D764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6EE7E3B" w14:textId="79CD25DB" w:rsidR="00131DAC" w:rsidRPr="00131DAC" w:rsidRDefault="006B1ADF" w:rsidP="00131DA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(Extra) Modifique o circuito projetado anteriormente para transformá-lo em uma fonte simétrica de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±15V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.</w:t>
      </w:r>
    </w:p>
    <w:p w14:paraId="366AD971" w14:textId="3F5EFF8E" w:rsidR="00205115" w:rsidRPr="005057BE" w:rsidRDefault="00205115" w:rsidP="00205115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sectPr w:rsidR="00205115" w:rsidRPr="00505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603"/>
    <w:multiLevelType w:val="hybridMultilevel"/>
    <w:tmpl w:val="BD141FA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0E50E7"/>
    <w:multiLevelType w:val="hybridMultilevel"/>
    <w:tmpl w:val="E66C3D6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24847"/>
    <w:multiLevelType w:val="hybridMultilevel"/>
    <w:tmpl w:val="3F4E1B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47EA7"/>
    <w:multiLevelType w:val="hybridMultilevel"/>
    <w:tmpl w:val="6C8A7228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416818"/>
    <w:multiLevelType w:val="hybridMultilevel"/>
    <w:tmpl w:val="E43EC87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500605"/>
    <w:multiLevelType w:val="hybridMultilevel"/>
    <w:tmpl w:val="7F7403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47210"/>
    <w:multiLevelType w:val="hybridMultilevel"/>
    <w:tmpl w:val="CC1C09F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CF"/>
    <w:rsid w:val="00131DAC"/>
    <w:rsid w:val="00153AFF"/>
    <w:rsid w:val="00176B89"/>
    <w:rsid w:val="001D799E"/>
    <w:rsid w:val="00205115"/>
    <w:rsid w:val="002056C0"/>
    <w:rsid w:val="002C7A1D"/>
    <w:rsid w:val="002E532A"/>
    <w:rsid w:val="003E72B9"/>
    <w:rsid w:val="004A1E01"/>
    <w:rsid w:val="005057BE"/>
    <w:rsid w:val="005A629B"/>
    <w:rsid w:val="005D7644"/>
    <w:rsid w:val="006242CB"/>
    <w:rsid w:val="00647785"/>
    <w:rsid w:val="00696EDF"/>
    <w:rsid w:val="006B1ADF"/>
    <w:rsid w:val="006F2FCF"/>
    <w:rsid w:val="00701D40"/>
    <w:rsid w:val="00733781"/>
    <w:rsid w:val="00803FFC"/>
    <w:rsid w:val="008B7860"/>
    <w:rsid w:val="008E55F0"/>
    <w:rsid w:val="009B5164"/>
    <w:rsid w:val="00AF0507"/>
    <w:rsid w:val="00BC5F1F"/>
    <w:rsid w:val="00D72536"/>
    <w:rsid w:val="00EB4458"/>
    <w:rsid w:val="00F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AA41"/>
  <w15:chartTrackingRefBased/>
  <w15:docId w15:val="{E943A24D-2760-4BA1-835F-50029D70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FC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C7A1D"/>
    <w:rPr>
      <w:color w:val="808080"/>
    </w:rPr>
  </w:style>
  <w:style w:type="table" w:styleId="Tabelacomgrade">
    <w:name w:val="Table Grid"/>
    <w:basedOn w:val="Tabelanormal"/>
    <w:uiPriority w:val="39"/>
    <w:rsid w:val="002C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B7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 Figueiredo Barroso</dc:creator>
  <cp:keywords/>
  <dc:description/>
  <cp:lastModifiedBy>Nelson de Figueiredo Barroso</cp:lastModifiedBy>
  <cp:revision>17</cp:revision>
  <dcterms:created xsi:type="dcterms:W3CDTF">2021-11-03T10:07:00Z</dcterms:created>
  <dcterms:modified xsi:type="dcterms:W3CDTF">2021-11-03T18:19:00Z</dcterms:modified>
</cp:coreProperties>
</file>