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Roteiro de Laboratório 3 – Recursão e Árvores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Exercı́cio 2 – Cliente do TAD BST</w:t>
      </w:r>
    </w:p>
    <w:p w:rsidR="00000000" w:rsidDel="00000000" w:rsidP="00000000" w:rsidRDefault="00000000" w:rsidRPr="00000000" w14:paraId="00000004">
      <w:pPr>
        <w:rPr>
          <w:color w:val="4a86e8"/>
        </w:rPr>
      </w:pPr>
      <w:r w:rsidDel="00000000" w:rsidR="00000000" w:rsidRPr="00000000">
        <w:rPr>
          <w:rtl w:val="0"/>
        </w:rPr>
        <w:tab/>
      </w:r>
      <m:oMath>
        <m:r>
          <w:rPr>
            <w:color w:val="4a86e8"/>
          </w:rPr>
          <m:t xml:space="preserve">N = </m:t>
        </m:r>
        <m:sSup>
          <m:sSupPr>
            <m:ctrlPr>
              <w:rPr>
                <w:color w:val="4a86e8"/>
              </w:rPr>
            </m:ctrlPr>
          </m:sSupPr>
          <m:e>
            <m:r>
              <w:rPr>
                <w:color w:val="4a86e8"/>
              </w:rPr>
              <m:t xml:space="preserve">10</m:t>
            </m:r>
          </m:e>
          <m:sup>
            <m:r>
              <w:rPr>
                <w:color w:val="4a86e8"/>
              </w:rPr>
              <m:t xml:space="preserve">6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1. Qual conclusão você pode obter pelo desvio padrão?</w:t>
      </w:r>
    </w:p>
    <w:p w:rsidR="00000000" w:rsidDel="00000000" w:rsidP="00000000" w:rsidRDefault="00000000" w:rsidRPr="00000000" w14:paraId="00000006">
      <w:pPr>
        <w:ind w:left="1440" w:firstLine="0"/>
        <w:rPr>
          <w:b w:val="1"/>
          <w:color w:val="980000"/>
        </w:rPr>
      </w:pPr>
      <w:r w:rsidDel="00000000" w:rsidR="00000000" w:rsidRPr="00000000">
        <w:rPr>
          <w:color w:val="980000"/>
          <w:rtl w:val="0"/>
        </w:rPr>
        <w:t xml:space="preserve">Saídas: </w:t>
      </w:r>
      <w:r w:rsidDel="00000000" w:rsidR="00000000" w:rsidRPr="00000000">
        <w:rPr>
          <w:b w:val="1"/>
          <w:color w:val="980000"/>
          <w:rtl w:val="0"/>
        </w:rPr>
        <w:t xml:space="preserve">51 50 45 50 49 48 49 48 51 50</w:t>
      </w:r>
    </w:p>
    <w:p w:rsidR="00000000" w:rsidDel="00000000" w:rsidP="00000000" w:rsidRDefault="00000000" w:rsidRPr="00000000" w14:paraId="00000007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R: </w:t>
      </w:r>
    </w:p>
    <w:p w:rsidR="00000000" w:rsidDel="00000000" w:rsidP="00000000" w:rsidRDefault="00000000" w:rsidRPr="00000000" w14:paraId="00000008">
      <w:pPr>
        <w:ind w:left="1440" w:firstLine="0"/>
        <w:rPr>
          <w:b w:val="1"/>
          <w:color w:val="980000"/>
        </w:rPr>
      </w:pPr>
      <w:r w:rsidDel="00000000" w:rsidR="00000000" w:rsidRPr="00000000">
        <w:rPr>
          <w:color w:val="980000"/>
          <w:rtl w:val="0"/>
        </w:rPr>
        <w:t xml:space="preserve">Valor médio (médio) = </w:t>
      </w:r>
      <w:r w:rsidDel="00000000" w:rsidR="00000000" w:rsidRPr="00000000">
        <w:rPr>
          <w:b w:val="1"/>
          <w:color w:val="980000"/>
          <w:rtl w:val="0"/>
        </w:rPr>
        <w:t xml:space="preserve">49.1</w:t>
      </w:r>
    </w:p>
    <w:p w:rsidR="00000000" w:rsidDel="00000000" w:rsidP="00000000" w:rsidRDefault="00000000" w:rsidRPr="00000000" w14:paraId="00000009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Desvio padrão da amostra = </w:t>
      </w:r>
      <w:r w:rsidDel="00000000" w:rsidR="00000000" w:rsidRPr="00000000">
        <w:rPr>
          <w:b w:val="1"/>
          <w:color w:val="980000"/>
          <w:rtl w:val="0"/>
        </w:rPr>
        <w:t xml:space="preserve">1.791957341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Não varia muito.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  <w:t xml:space="preserve">2. Qual é a altura máxima e mínima de uma BST em função de N ?</w:t>
      </w:r>
    </w:p>
    <w:p w:rsidR="00000000" w:rsidDel="00000000" w:rsidP="00000000" w:rsidRDefault="00000000" w:rsidRPr="00000000" w14:paraId="0000000D">
      <w:pPr>
        <w:ind w:firstLine="720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MAX: N;</w:t>
      </w:r>
    </w:p>
    <w:p w:rsidR="00000000" w:rsidDel="00000000" w:rsidP="00000000" w:rsidRDefault="00000000" w:rsidRPr="00000000" w14:paraId="0000000E">
      <w:pPr>
        <w:ind w:firstLine="720"/>
        <w:rPr>
          <w:color w:val="980000"/>
        </w:rPr>
      </w:pPr>
      <w:r w:rsidDel="00000000" w:rsidR="00000000" w:rsidRPr="00000000">
        <w:rPr>
          <w:color w:val="980000"/>
          <w:rtl w:val="0"/>
        </w:rPr>
        <w:tab/>
        <w:t xml:space="preserve">MÍN: log N.</w:t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3. Considerando os limites da questão anterior, a média experimental da altura da BST é boa ou ruim? Por quê?</w:t>
      </w:r>
    </w:p>
    <w:p w:rsidR="00000000" w:rsidDel="00000000" w:rsidP="00000000" w:rsidRDefault="00000000" w:rsidRPr="00000000" w14:paraId="00000011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980000"/>
          <w:rtl w:val="0"/>
        </w:rPr>
        <w:t xml:space="preserve">Boa, pois MIN = </w:t>
      </w:r>
      <m:oMath>
        <m:sSub>
          <m:sSubPr>
            <m:ctrlPr>
              <w:rPr>
                <w:color w:val="980000"/>
              </w:rPr>
            </m:ctrlPr>
          </m:sSubPr>
          <m:e>
            <m:r>
              <w:rPr>
                <w:color w:val="980000"/>
              </w:rPr>
              <m:t xml:space="preserve">log</m:t>
            </m:r>
          </m:e>
          <m:sub>
            <m:r>
              <w:rPr>
                <w:color w:val="980000"/>
              </w:rPr>
              <m:t xml:space="preserve">2</m:t>
            </m:r>
          </m:sub>
        </m:sSub>
        <m:sSup>
          <m:sSupPr>
            <m:ctrlPr>
              <w:rPr>
                <w:color w:val="980000"/>
              </w:rPr>
            </m:ctrlPr>
          </m:sSupPr>
          <m:e>
            <m:r>
              <w:rPr>
                <w:color w:val="980000"/>
              </w:rPr>
              <m:t xml:space="preserve">10</m:t>
            </m:r>
          </m:e>
          <m:sup>
            <m:r>
              <w:rPr>
                <w:color w:val="980000"/>
              </w:rPr>
              <m:t xml:space="preserve">6</m:t>
            </m:r>
          </m:sup>
        </m:sSup>
        <m:r>
          <w:rPr>
            <w:color w:val="980000"/>
          </w:rPr>
          <m:t xml:space="preserve"> = 19.931568569324174</m:t>
        </m:r>
      </m:oMath>
      <w:r w:rsidDel="00000000" w:rsidR="00000000" w:rsidRPr="00000000">
        <w:rPr>
          <w:color w:val="980000"/>
          <w:rtl w:val="0"/>
        </w:rPr>
        <w:t xml:space="preserve"> e MAX = </w:t>
      </w:r>
      <m:oMath>
        <m:sSup>
          <m:sSupPr>
            <m:ctrlPr>
              <w:rPr>
                <w:color w:val="980000"/>
              </w:rPr>
            </m:ctrlPr>
          </m:sSupPr>
          <m:e>
            <m:r>
              <w:rPr>
                <w:color w:val="980000"/>
              </w:rPr>
              <m:t xml:space="preserve">10</m:t>
            </m:r>
          </m:e>
          <m:sup>
            <m:r>
              <w:rPr>
                <w:color w:val="980000"/>
              </w:rPr>
              <m:t xml:space="preserve">6</m:t>
            </m:r>
          </m:sup>
        </m:sSup>
      </m:oMath>
      <w:r w:rsidDel="00000000" w:rsidR="00000000" w:rsidRPr="00000000">
        <w:rPr>
          <w:color w:val="980000"/>
          <w:rtl w:val="0"/>
        </w:rPr>
        <w:t xml:space="preserve">. Portanto, a média é muito menor que o MAX e consideravelmente próximo ao MIN, considerando o intervalo dado.</w:t>
      </w:r>
    </w:p>
    <w:p w:rsidR="00000000" w:rsidDel="00000000" w:rsidP="00000000" w:rsidRDefault="00000000" w:rsidRPr="00000000" w14:paraId="00000012">
      <w:pPr>
        <w:ind w:left="72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Exercı́cio 6 – Análise empı́rica. Modifique o seu programa cliente para comparar o tempo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de execução das variantes recursivas e não-recursivas dos algoritmos de caminhamento. Utilize a biblioteca time.h para medir o tempo de cada função. (Veja um exemplo no código abaixo . Considere N = 10^7 . Qual versão ficou mais rápida? Qual conclusão você consegue tirar dessa análise?</w:t>
      </w:r>
    </w:p>
    <w:p w:rsidR="00000000" w:rsidDel="00000000" w:rsidP="00000000" w:rsidRDefault="00000000" w:rsidRPr="00000000" w14:paraId="00000015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980000"/>
          <w:rtl w:val="0"/>
        </w:rPr>
        <w:t xml:space="preserve">Tempo de execução (Recursivo pre order): 0.611477 segundos</w:t>
      </w:r>
    </w:p>
    <w:p w:rsidR="00000000" w:rsidDel="00000000" w:rsidP="00000000" w:rsidRDefault="00000000" w:rsidRPr="00000000" w14:paraId="00000016">
      <w:pPr>
        <w:ind w:left="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Tempo de execução (Recursivo in order): 0.606633 segundos</w:t>
      </w:r>
    </w:p>
    <w:p w:rsidR="00000000" w:rsidDel="00000000" w:rsidP="00000000" w:rsidRDefault="00000000" w:rsidRPr="00000000" w14:paraId="00000018">
      <w:pPr>
        <w:ind w:left="144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Tempo de execução (Recursivo post order): 0.607861 segundos</w:t>
      </w:r>
    </w:p>
    <w:p w:rsidR="00000000" w:rsidDel="00000000" w:rsidP="00000000" w:rsidRDefault="00000000" w:rsidRPr="00000000" w14:paraId="0000001A">
      <w:pPr>
        <w:ind w:left="144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Tempo de execução (NAO Recursivo pre order): 0.947473 segundos</w:t>
      </w:r>
    </w:p>
    <w:p w:rsidR="00000000" w:rsidDel="00000000" w:rsidP="00000000" w:rsidRDefault="00000000" w:rsidRPr="00000000" w14:paraId="0000001C">
      <w:pPr>
        <w:ind w:left="144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Tempo de execução (NAO Recursivo in order): 0.943768 segundos</w:t>
      </w:r>
    </w:p>
    <w:p w:rsidR="00000000" w:rsidDel="00000000" w:rsidP="00000000" w:rsidRDefault="00000000" w:rsidRPr="00000000" w14:paraId="0000001E">
      <w:pPr>
        <w:ind w:left="1440" w:firstLine="0"/>
        <w:rPr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color w:val="980000"/>
        </w:rPr>
      </w:pPr>
      <w:r w:rsidDel="00000000" w:rsidR="00000000" w:rsidRPr="00000000">
        <w:rPr>
          <w:color w:val="980000"/>
          <w:rtl w:val="0"/>
        </w:rPr>
        <w:t xml:space="preserve">Tempo de execução (NAO Recursivo post order): 1.050343 segundos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