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7B" w:rsidRDefault="0040217B" w:rsidP="0040217B">
      <w:pPr>
        <w:jc w:val="center"/>
        <w:rPr>
          <w:sz w:val="32"/>
          <w:szCs w:val="32"/>
          <w:u w:val="single"/>
        </w:rPr>
      </w:pPr>
      <w:r w:rsidRPr="0040217B">
        <w:rPr>
          <w:sz w:val="32"/>
          <w:szCs w:val="32"/>
          <w:u w:val="single"/>
        </w:rPr>
        <w:t>New Memory Behavior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Shard mesh is invisible, subtle shard particles flying around to draw player’s attention to the spot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player enters the area around the particles, the particles deactivate and the shard mesh fades in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shown, the shard mesh is rotate to face the player camera exactly once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this, it no longer adjusts to the camera rotation but remains fixed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being shown, the actor counts the time that the player stared at the shard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counted time exceeds a certain value, the memory starts dissolving from the center outwards (like burning paper)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player leaves the area and has stared at the shard for at least a short time, it dissolves too</w:t>
      </w:r>
    </w:p>
    <w:p w:rsid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Dissolved memories are no longer visible in the area (neither the mesh nor the particles)</w:t>
      </w:r>
    </w:p>
    <w:p w:rsidR="0040217B" w:rsidRPr="0040217B" w:rsidRDefault="0040217B" w:rsidP="0040217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Instead, they return to the HUB area where they’re always visible (not adjusting to the camera position either)</w:t>
      </w:r>
      <w:bookmarkStart w:id="0" w:name="_GoBack"/>
      <w:bookmarkEnd w:id="0"/>
    </w:p>
    <w:p w:rsidR="0040217B" w:rsidRDefault="0040217B"/>
    <w:sectPr w:rsidR="0040217B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B61"/>
    <w:multiLevelType w:val="hybridMultilevel"/>
    <w:tmpl w:val="BD06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2418"/>
    <w:multiLevelType w:val="hybridMultilevel"/>
    <w:tmpl w:val="DDEC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7B"/>
    <w:rsid w:val="003C75AD"/>
    <w:rsid w:val="0040217B"/>
    <w:rsid w:val="0085075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6DD0"/>
  <w15:chartTrackingRefBased/>
  <w15:docId w15:val="{67381137-814A-4BDD-A1FB-CE1ACC2D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</cp:revision>
  <dcterms:created xsi:type="dcterms:W3CDTF">2019-06-30T12:52:00Z</dcterms:created>
  <dcterms:modified xsi:type="dcterms:W3CDTF">2019-06-30T13:05:00Z</dcterms:modified>
</cp:coreProperties>
</file>