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9A3" w:rsidRDefault="009957F0" w:rsidP="009957F0">
      <w:pPr>
        <w:jc w:val="center"/>
        <w:rPr>
          <w:b/>
          <w:bCs/>
          <w:sz w:val="32"/>
          <w:szCs w:val="32"/>
        </w:rPr>
      </w:pPr>
      <w:r w:rsidRPr="009957F0">
        <w:rPr>
          <w:b/>
          <w:bCs/>
          <w:sz w:val="32"/>
          <w:szCs w:val="32"/>
        </w:rPr>
        <w:t>Ability Design Pillars – Lonely Sorceress</w:t>
      </w:r>
    </w:p>
    <w:p w:rsidR="009957F0" w:rsidRDefault="009957F0" w:rsidP="009957F0">
      <w:pPr>
        <w:jc w:val="center"/>
        <w:rPr>
          <w:b/>
          <w:bCs/>
          <w:sz w:val="32"/>
          <w:szCs w:val="32"/>
        </w:rPr>
      </w:pPr>
    </w:p>
    <w:p w:rsidR="00006658" w:rsidRPr="00006658" w:rsidRDefault="00006658" w:rsidP="009957F0">
      <w:pPr>
        <w:rPr>
          <w:i/>
          <w:iCs/>
          <w:sz w:val="26"/>
          <w:szCs w:val="26"/>
          <w:u w:val="single"/>
        </w:rPr>
      </w:pPr>
      <w:r w:rsidRPr="00006658">
        <w:rPr>
          <w:i/>
          <w:iCs/>
          <w:sz w:val="26"/>
          <w:szCs w:val="26"/>
          <w:u w:val="single"/>
        </w:rPr>
        <w:t>Rough Draft:</w:t>
      </w:r>
    </w:p>
    <w:p w:rsidR="009957F0" w:rsidRDefault="009957F0" w:rsidP="009957F0">
      <w:pPr>
        <w:rPr>
          <w:sz w:val="26"/>
          <w:szCs w:val="26"/>
        </w:rPr>
      </w:pPr>
      <w:r>
        <w:rPr>
          <w:sz w:val="26"/>
          <w:szCs w:val="26"/>
        </w:rPr>
        <w:t xml:space="preserve">01 – Related to a category of magic (different category than other </w:t>
      </w:r>
      <w:r w:rsidR="00C81E76">
        <w:rPr>
          <w:sz w:val="26"/>
          <w:szCs w:val="26"/>
        </w:rPr>
        <w:t>abilities</w:t>
      </w:r>
      <w:r>
        <w:rPr>
          <w:sz w:val="26"/>
          <w:szCs w:val="26"/>
        </w:rPr>
        <w:t>)</w:t>
      </w:r>
    </w:p>
    <w:p w:rsidR="009957F0" w:rsidRDefault="009957F0" w:rsidP="009957F0">
      <w:pPr>
        <w:rPr>
          <w:sz w:val="26"/>
          <w:szCs w:val="26"/>
        </w:rPr>
      </w:pPr>
      <w:r>
        <w:rPr>
          <w:sz w:val="26"/>
          <w:szCs w:val="26"/>
        </w:rPr>
        <w:t xml:space="preserve">02 – </w:t>
      </w:r>
      <w:r w:rsidR="00C81E76">
        <w:rPr>
          <w:sz w:val="26"/>
          <w:szCs w:val="26"/>
        </w:rPr>
        <w:t>Transports</w:t>
      </w:r>
      <w:r>
        <w:rPr>
          <w:sz w:val="26"/>
          <w:szCs w:val="26"/>
        </w:rPr>
        <w:t xml:space="preserve"> the essence of the type of magic</w:t>
      </w:r>
      <w:r w:rsidR="00C81E76">
        <w:rPr>
          <w:sz w:val="26"/>
          <w:szCs w:val="26"/>
        </w:rPr>
        <w:t xml:space="preserve"> in its mechanic</w:t>
      </w:r>
    </w:p>
    <w:p w:rsidR="009957F0" w:rsidRDefault="009957F0" w:rsidP="009957F0">
      <w:pPr>
        <w:rPr>
          <w:sz w:val="26"/>
          <w:szCs w:val="26"/>
        </w:rPr>
      </w:pPr>
      <w:r>
        <w:rPr>
          <w:sz w:val="26"/>
          <w:szCs w:val="26"/>
        </w:rPr>
        <w:t>03 – Useful in combat</w:t>
      </w:r>
    </w:p>
    <w:p w:rsidR="009957F0" w:rsidRDefault="009957F0" w:rsidP="009957F0">
      <w:pPr>
        <w:rPr>
          <w:sz w:val="26"/>
          <w:szCs w:val="26"/>
        </w:rPr>
      </w:pPr>
      <w:r>
        <w:rPr>
          <w:sz w:val="26"/>
          <w:szCs w:val="26"/>
        </w:rPr>
        <w:t>04 – Useful out of combat to solve environmental puzzles</w:t>
      </w:r>
    </w:p>
    <w:p w:rsidR="009957F0" w:rsidRDefault="009957F0" w:rsidP="009957F0">
      <w:pPr>
        <w:rPr>
          <w:sz w:val="26"/>
          <w:szCs w:val="26"/>
        </w:rPr>
      </w:pPr>
      <w:r>
        <w:rPr>
          <w:sz w:val="26"/>
          <w:szCs w:val="26"/>
        </w:rPr>
        <w:t>05 – Easy to understand, no explicit tutorials needed (learn by doing)</w:t>
      </w:r>
    </w:p>
    <w:p w:rsidR="00006658" w:rsidRDefault="00006658" w:rsidP="009957F0">
      <w:pPr>
        <w:rPr>
          <w:sz w:val="26"/>
          <w:szCs w:val="26"/>
        </w:rPr>
      </w:pPr>
      <w:r>
        <w:rPr>
          <w:sz w:val="26"/>
          <w:szCs w:val="26"/>
        </w:rPr>
        <w:t>0</w:t>
      </w:r>
      <w:r>
        <w:rPr>
          <w:sz w:val="26"/>
          <w:szCs w:val="26"/>
        </w:rPr>
        <w:t>6</w:t>
      </w:r>
      <w:r>
        <w:rPr>
          <w:sz w:val="26"/>
          <w:szCs w:val="26"/>
        </w:rPr>
        <w:t xml:space="preserve"> – Works with mouse movement and one confirm button (aiming and shooting)</w:t>
      </w:r>
    </w:p>
    <w:p w:rsidR="009957F0" w:rsidRDefault="009957F0" w:rsidP="009957F0">
      <w:pPr>
        <w:rPr>
          <w:sz w:val="26"/>
          <w:szCs w:val="26"/>
        </w:rPr>
      </w:pPr>
      <w:r>
        <w:rPr>
          <w:sz w:val="26"/>
          <w:szCs w:val="26"/>
        </w:rPr>
        <w:t>0</w:t>
      </w:r>
      <w:r w:rsidR="00006658">
        <w:rPr>
          <w:sz w:val="26"/>
          <w:szCs w:val="26"/>
        </w:rPr>
        <w:t>7</w:t>
      </w:r>
      <w:r>
        <w:rPr>
          <w:sz w:val="26"/>
          <w:szCs w:val="26"/>
        </w:rPr>
        <w:t xml:space="preserve"> – </w:t>
      </w:r>
      <w:r w:rsidR="00C81E76">
        <w:rPr>
          <w:sz w:val="26"/>
          <w:szCs w:val="26"/>
        </w:rPr>
        <w:t>Quick use, needs to work with fast-paced action combat</w:t>
      </w:r>
    </w:p>
    <w:p w:rsidR="006B164B" w:rsidRDefault="006B164B" w:rsidP="009957F0">
      <w:pPr>
        <w:rPr>
          <w:sz w:val="26"/>
          <w:szCs w:val="26"/>
        </w:rPr>
      </w:pPr>
      <w:r>
        <w:rPr>
          <w:sz w:val="26"/>
          <w:szCs w:val="26"/>
        </w:rPr>
        <w:t>0</w:t>
      </w:r>
      <w:r w:rsidR="00006658">
        <w:rPr>
          <w:sz w:val="26"/>
          <w:szCs w:val="26"/>
        </w:rPr>
        <w:t>8</w:t>
      </w:r>
      <w:r>
        <w:rPr>
          <w:sz w:val="26"/>
          <w:szCs w:val="26"/>
        </w:rPr>
        <w:t xml:space="preserve"> – Can be casted while moving</w:t>
      </w:r>
    </w:p>
    <w:p w:rsidR="00C81E76" w:rsidRDefault="00C81E76" w:rsidP="009957F0">
      <w:pPr>
        <w:rPr>
          <w:sz w:val="26"/>
          <w:szCs w:val="26"/>
        </w:rPr>
      </w:pPr>
    </w:p>
    <w:p w:rsidR="00006658" w:rsidRPr="00006658" w:rsidRDefault="00006658" w:rsidP="009957F0">
      <w:pPr>
        <w:rPr>
          <w:i/>
          <w:iCs/>
          <w:sz w:val="26"/>
          <w:szCs w:val="26"/>
          <w:u w:val="single"/>
        </w:rPr>
      </w:pPr>
      <w:r w:rsidRPr="00006658">
        <w:rPr>
          <w:i/>
          <w:iCs/>
          <w:sz w:val="26"/>
          <w:szCs w:val="26"/>
          <w:u w:val="single"/>
        </w:rPr>
        <w:t>Final:</w:t>
      </w:r>
    </w:p>
    <w:p w:rsidR="00006658" w:rsidRDefault="00006658" w:rsidP="009957F0">
      <w:pPr>
        <w:rPr>
          <w:sz w:val="26"/>
          <w:szCs w:val="26"/>
        </w:rPr>
      </w:pPr>
      <w:r>
        <w:rPr>
          <w:sz w:val="26"/>
          <w:szCs w:val="26"/>
        </w:rPr>
        <w:t>1 – Transports the essence of a unique type of magic</w:t>
      </w:r>
    </w:p>
    <w:p w:rsidR="00006658" w:rsidRDefault="00006658" w:rsidP="009957F0">
      <w:pPr>
        <w:rPr>
          <w:sz w:val="26"/>
          <w:szCs w:val="26"/>
        </w:rPr>
      </w:pPr>
      <w:r>
        <w:rPr>
          <w:sz w:val="26"/>
          <w:szCs w:val="26"/>
        </w:rPr>
        <w:t>2 – Useful in and out of combat (environmental puzzles)</w:t>
      </w:r>
    </w:p>
    <w:p w:rsidR="00006658" w:rsidRDefault="00006658" w:rsidP="009957F0">
      <w:pPr>
        <w:rPr>
          <w:sz w:val="26"/>
          <w:szCs w:val="26"/>
        </w:rPr>
      </w:pPr>
      <w:r>
        <w:rPr>
          <w:sz w:val="26"/>
          <w:szCs w:val="26"/>
        </w:rPr>
        <w:t>3 – Easy to understand</w:t>
      </w:r>
    </w:p>
    <w:p w:rsidR="00006658" w:rsidRDefault="00006658" w:rsidP="009957F0">
      <w:pPr>
        <w:rPr>
          <w:sz w:val="26"/>
          <w:szCs w:val="26"/>
        </w:rPr>
      </w:pPr>
      <w:r>
        <w:rPr>
          <w:sz w:val="26"/>
          <w:szCs w:val="26"/>
        </w:rPr>
        <w:t>4 – Does not interrupt the fast-paced action combat</w:t>
      </w:r>
    </w:p>
    <w:p w:rsidR="00006658" w:rsidRPr="009957F0" w:rsidRDefault="00006658" w:rsidP="009957F0">
      <w:pPr>
        <w:rPr>
          <w:sz w:val="26"/>
          <w:szCs w:val="26"/>
        </w:rPr>
      </w:pPr>
      <w:r>
        <w:rPr>
          <w:sz w:val="26"/>
          <w:szCs w:val="26"/>
        </w:rPr>
        <w:t>5 – Requires aiming and confirmation</w:t>
      </w:r>
      <w:bookmarkStart w:id="0" w:name="_GoBack"/>
      <w:bookmarkEnd w:id="0"/>
    </w:p>
    <w:p w:rsidR="009957F0" w:rsidRDefault="009957F0"/>
    <w:p w:rsidR="009957F0" w:rsidRDefault="009957F0"/>
    <w:sectPr w:rsidR="009957F0" w:rsidSect="0085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F0"/>
    <w:rsid w:val="00006658"/>
    <w:rsid w:val="006B164B"/>
    <w:rsid w:val="00850756"/>
    <w:rsid w:val="009957F0"/>
    <w:rsid w:val="00C81E76"/>
    <w:rsid w:val="00FB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39D3D"/>
  <w15:chartTrackingRefBased/>
  <w15:docId w15:val="{E6271D56-6E79-4D2E-9828-73BB3827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2</cp:revision>
  <dcterms:created xsi:type="dcterms:W3CDTF">2019-08-02T14:34:00Z</dcterms:created>
  <dcterms:modified xsi:type="dcterms:W3CDTF">2019-08-02T15:17:00Z</dcterms:modified>
</cp:coreProperties>
</file>